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Segoe UI" w:hAnsi="Segoe UI"/>
          <w:b/>
          <w:color w:val="831843"/>
          <w:sz w:val="44"/>
        </w:rPr>
        <w:t>USER MANUAL — ADMIN MANAGEMENT PORTAL</w:t>
      </w:r>
    </w:p>
    <w:p>
      <w:pPr>
        <w:spacing w:after="480"/>
        <w:jc w:val="center"/>
      </w:pPr>
      <w:r>
        <w:rPr>
          <w:rFonts w:ascii="Segoe UI" w:hAnsi="Segoe UI"/>
          <w:color w:val="1E3A8A"/>
          <w:sz w:val="26"/>
        </w:rPr>
        <w:t>VibeMyNight — Festival CMS, Pass Pricing, Lead Management &amp; Billing Generator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Portal Attribute</w:t>
            </w:r>
          </w:p>
        </w:tc>
        <w:tc>
          <w:tcPr>
            <w:tcW w:type="dxa" w:w="6192"/>
            <w:shd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Portal Version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1.0.0 (Production)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Admin URL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https://vibemynight.vercel.app/admin/login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Authentication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JWT Token with BCrypt Encrypted Storage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Default Admin Credentials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Username: admin | Password: (Configured via DB seed)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Key Modules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Dashboard, Events, Multi-Day, Passes, Artists, Facilities, Inquiries, Billing, Settings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1. Admin Login &amp; Dashboard Overview</w:t>
      </w:r>
    </w:p>
    <w:p>
      <w:r>
        <w:t>The Admin Portal is secured via JWT token authentication. Unauthenticated access attempts to any `/admin/**` routes are automatically intercepted and redirected to `/admin/login`.</w:t>
        <w:br/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1.1 Dashboard Overview (Route: /admin/dashboard)</w:t>
      </w:r>
    </w:p>
    <w:p>
      <w:r>
        <w:t>The Admin Dashboard provides real-time operational visibility:</w:t>
      </w:r>
    </w:p>
    <w:p>
      <w:pPr>
        <w:pStyle w:val="ListBullet"/>
      </w:pPr>
      <w:r>
        <w:rPr>
          <w:b/>
        </w:rPr>
        <w:t xml:space="preserve">Total Inquiries Card: </w:t>
      </w:r>
      <w:r>
        <w:t>Live count of all pass booking leads received across all festivals.</w:t>
      </w:r>
    </w:p>
    <w:p>
      <w:pPr>
        <w:pStyle w:val="ListBullet"/>
      </w:pPr>
      <w:r>
        <w:rPr>
          <w:b/>
        </w:rPr>
        <w:t xml:space="preserve">New Leads Metric: </w:t>
      </w:r>
      <w:r>
        <w:t>Highlights pending customer inquiries awaiting organizer response.</w:t>
      </w:r>
    </w:p>
    <w:p>
      <w:pPr>
        <w:pStyle w:val="ListBullet"/>
      </w:pPr>
      <w:r>
        <w:rPr>
          <w:b/>
        </w:rPr>
        <w:t xml:space="preserve">Estimated Pipeline Revenue: </w:t>
      </w:r>
      <w:r>
        <w:t>Sum total of INR value represented by incoming pass inquiries.</w:t>
      </w:r>
    </w:p>
    <w:p>
      <w:pPr>
        <w:pStyle w:val="ListBullet"/>
      </w:pPr>
      <w:r>
        <w:rPr>
          <w:b/>
        </w:rPr>
        <w:t xml:space="preserve">Quick Action Toolbar: </w:t>
      </w:r>
      <w:r>
        <w:t>1-click shortcuts for '+ Create Event', '+ Add Artist', 'Excel / CSV Events', 'Generate Bill / WhatsApp', and 'Manage Inquiries'.</w:t>
      </w:r>
    </w:p>
    <w:p>
      <w:pPr>
        <w:pStyle w:val="ListBullet"/>
      </w:pPr>
      <w:r>
        <w:rPr>
          <w:b/>
        </w:rPr>
        <w:t xml:space="preserve">Recent Inquiries Feed: </w:t>
      </w:r>
      <w:r>
        <w:t>Live table of the latest 6 customer leads with direct status change actions.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2. Event, Day &amp; Pass Management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2.1 Managing Events (Route: /admin/events)</w:t>
      </w:r>
    </w:p>
    <w:p>
      <w:r>
        <w:t>1. Navigate to 'Events' in sidebar.</w:t>
        <w:br/>
      </w:r>
      <w:r>
        <w:t>2. Click '+ Create Event' to launch the Event Editor.</w:t>
        <w:br/>
      </w:r>
      <w:r>
        <w:t>3. Enter Festival Title, SEO Slug, City, Venue, Start/End dates, and Cover Banner URL.</w:t>
        <w:br/>
      </w:r>
      <w:r>
        <w:t>4. Add Photo Gallery image URLs, Highlights, and Entry Guidelines.</w:t>
        <w:br/>
      </w:r>
      <w:r>
        <w:t>5. Set status to DRAFT while setting up days/passes, and switch to PUBLISHED when ready for public sales.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2.2 Festival Days &amp; Artist Lineup (/admin/events/:id/days)</w:t>
      </w:r>
    </w:p>
    <w:p>
      <w:r>
        <w:t>Each festival can have multiple independent performance days (e.g. Navratri Day 1 to Day 9):</w:t>
        <w:br/>
      </w:r>
      <w:r>
        <w:t>- Click 'Manage Days' on any event.</w:t>
        <w:br/>
      </w:r>
      <w:r>
        <w:t>- Add a day with its calendar date and special program title.</w:t>
        <w:br/>
      </w:r>
      <w:r>
        <w:t>- Under 'Lineup', assign registered artists, mark the Primary Headliner, and set performance timing.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2.3 Pass Categories &amp; Live Pricing (/admin/event-days/:dayId/passes)</w:t>
      </w:r>
    </w:p>
    <w:p>
      <w:r>
        <w:t>To configure pass tiers for a specific day:</w:t>
        <w:br/>
      </w:r>
      <w:r>
        <w:t>1. Click 'Passes' on the target festival day.</w:t>
        <w:br/>
      </w:r>
      <w:r>
        <w:t>2. Click '+ Add Pass Category'.</w:t>
        <w:br/>
      </w:r>
      <w:r>
        <w:t>3. Specify Tier Name (VIP, Couple, Student, General), Price in INR, and Allocation Capacity.</w:t>
        <w:br/>
      </w:r>
      <w:r>
        <w:t>4. Prices update dynamically on public customer date pickers.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3. Master Catalogs (Artists &amp; Facilities)</w:t>
      </w:r>
    </w:p>
    <w:p>
      <w:r>
        <w:t>Artists and Facilities are managed in centralized master catalogs for cross-event reuse:</w:t>
        <w:br/>
      </w:r>
      <w:r>
        <w:t>- **Artists CMS (/admin/artists):** Add performer names, genre tags, bio, portrait photo URL, Spotify link, and Instagram URL.</w:t>
        <w:br/>
      </w:r>
      <w:r>
        <w:t>- **Facilities CMS (/admin/facilities):** Add reusable venue amenities (Valet Parking, Food Court, VIP Lounge) with Material Icons.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4. Customer Inquiries Ledger (/admin/inquiries)</w:t>
      </w:r>
    </w:p>
    <w:p>
      <w:r>
        <w:t>The Inquiries Ledger records all customer pass booking leads:</w:t>
        <w:br/>
      </w:r>
      <w:r>
        <w:t>1. Filter leads by status (NEW, CONTACTED, CONFIRMED, CANCELLED) or search by customer name/mobile.</w:t>
        <w:br/>
      </w:r>
      <w:r>
        <w:t>2. Click on an inquiry to view full lead breakdown: pass tier requested, quantity, calculated total, and customer notes.</w:t>
        <w:br/>
      </w:r>
      <w:r>
        <w:t>3. Update status from NEW -&gt; CONTACTED -&gt; CONFIRMED as offline payment is received.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5. Billing &amp; WhatsApp Invoice Generator (/admin/billing)</w:t>
      </w:r>
    </w:p>
    <w:p>
      <w:r>
        <w:t>The Billing Module empowers organizers to generate, calculate, and send instant receipts to guests:</w:t>
      </w:r>
    </w:p>
    <w:p>
      <w:pPr>
        <w:pStyle w:val="ListBullet"/>
      </w:pPr>
      <w:r>
        <w:rPr>
          <w:b/>
          <w:color w:val="831843"/>
        </w:rPr>
        <w:t xml:space="preserve">Dual Creation Modes: </w:t>
      </w:r>
      <w:r>
        <w:t>1) Auto-Populate from Backend Inquiry: Select any inquiry from dropdown to populate customer and pass data instantly. 2) 100% Manual Entry: Enter walk-in customer details freely without existing backend records.</w:t>
      </w:r>
    </w:p>
    <w:p>
      <w:pPr>
        <w:pStyle w:val="ListBullet"/>
      </w:pPr>
      <w:r>
        <w:rPr>
          <w:b/>
          <w:color w:val="831843"/>
        </w:rPr>
        <w:t xml:space="preserve">Live Financial Breakdown: </w:t>
      </w:r>
      <w:r>
        <w:t>Adjust Price, Quantity (+/- stepper), Discount (₹), Tax / GST %, and choose Payment Method (UPI, Cash, Card, WhatsApp Pay).</w:t>
      </w:r>
    </w:p>
    <w:p>
      <w:pPr>
        <w:pStyle w:val="ListBullet"/>
      </w:pPr>
      <w:r>
        <w:rPr>
          <w:b/>
          <w:color w:val="831843"/>
        </w:rPr>
        <w:t xml:space="preserve">Dark-Neon Receipt Preview: </w:t>
      </w:r>
      <w:r>
        <w:t>Renders an elegant digital invoice matching Figma brand guidelines with VibeMyNight branding and status badge.</w:t>
      </w:r>
    </w:p>
    <w:p>
      <w:pPr>
        <w:pStyle w:val="ListBullet"/>
      </w:pPr>
      <w:r>
        <w:rPr>
          <w:b/>
          <w:color w:val="831843"/>
        </w:rPr>
        <w:t xml:space="preserve">Direct WhatsApp Sharing: </w:t>
      </w:r>
      <w:r>
        <w:t>Click 'Send on WhatsApp' to generate a formatted text receipt and launch WhatsApp (`wa.me/&lt;phone&gt;?text=...`) directly to the customer.</w:t>
      </w:r>
    </w:p>
    <w:p>
      <w:pPr>
        <w:pStyle w:val="ListBullet"/>
      </w:pPr>
      <w:r>
        <w:rPr>
          <w:b/>
          <w:color w:val="831843"/>
        </w:rPr>
        <w:t xml:space="preserve">One-Tap Clipboard Copy: </w:t>
      </w:r>
      <w:r>
        <w:t>Click 'Copy Formatted Bill' to paste invoice text into email, SMS, or CRM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831843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831843"/>
                <w:sz w:val="19"/>
              </w:rPr>
              <w:t xml:space="preserve">[OPERATIONAL RESILIENCE] </w:t>
            </w:r>
            <w:r>
              <w:rPr>
                <w:rFonts w:ascii="Segoe UI" w:hAnsi="Segoe UI"/>
                <w:color w:val="1F2937"/>
                <w:sz w:val="19"/>
              </w:rPr>
              <w:t>The Billing Module is completely offline-resilient — bills can be calculated, formatted, and shared over WhatsApp even when no backend database connection is present.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6. Platform Configuration (/admin/settings)</w:t>
      </w:r>
    </w:p>
    <w:p>
      <w:r>
        <w:t>Manage global platform identity and customer care contact points:</w:t>
        <w:br/>
      </w:r>
      <w:r>
        <w:t>- **Brand Name:** Displayed on headers, receipts, and meta tags.</w:t>
        <w:br/>
      </w:r>
      <w:r>
        <w:t>- **Official WhatsApp Helpline Number:** The primary WhatsApp contact that receives all customer pass inquiries (e.g. `917041615131`).</w:t>
        <w:br/>
      </w:r>
      <w:r>
        <w:t>- **Support Email &amp; Phone:** Rendered in customer app footer and contact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