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14BDF" w14:textId="51A474B5" w:rsidR="007D1389" w:rsidRDefault="007D1389" w:rsidP="007D1389">
      <w:r w:rsidRPr="007D1389">
        <w:rPr>
          <w:b/>
          <w:bCs/>
        </w:rPr>
        <w:t>Exp</w:t>
      </w:r>
      <w:r>
        <w:rPr>
          <w:b/>
          <w:bCs/>
        </w:rPr>
        <w:t xml:space="preserve"> </w:t>
      </w:r>
      <w:r w:rsidRPr="007D1389">
        <w:rPr>
          <w:b/>
          <w:bCs/>
        </w:rPr>
        <w:t xml:space="preserve">No: </w:t>
      </w:r>
      <w:r>
        <w:rPr>
          <w:b/>
          <w:bCs/>
        </w:rPr>
        <w:t>4</w:t>
      </w:r>
      <w:r w:rsidRPr="007D1389">
        <w:t xml:space="preserve"> </w:t>
      </w:r>
    </w:p>
    <w:p w14:paraId="77FE9BAF" w14:textId="14DBD843" w:rsidR="007D1389" w:rsidRPr="007D1389" w:rsidRDefault="007D1389" w:rsidP="007D1389">
      <w:r w:rsidRPr="007D1389">
        <w:rPr>
          <w:b/>
          <w:bCs/>
        </w:rPr>
        <w:t xml:space="preserve">Date: </w:t>
      </w:r>
      <w:r>
        <w:rPr>
          <w:b/>
          <w:bCs/>
        </w:rPr>
        <w:t>8/3</w:t>
      </w:r>
      <w:r w:rsidRPr="007D1389">
        <w:rPr>
          <w:b/>
          <w:bCs/>
        </w:rPr>
        <w:t>/25</w:t>
      </w:r>
    </w:p>
    <w:p w14:paraId="7DA78D58" w14:textId="77777777" w:rsidR="007D1389" w:rsidRPr="007D1389" w:rsidRDefault="007D1389" w:rsidP="007D1389">
      <w:pPr>
        <w:rPr>
          <w:b/>
          <w:bCs/>
        </w:rPr>
      </w:pPr>
      <w:r w:rsidRPr="007D1389">
        <w:rPr>
          <w:b/>
          <w:bCs/>
        </w:rPr>
        <w:t>Objective:</w:t>
      </w:r>
    </w:p>
    <w:p w14:paraId="1FE66414" w14:textId="77777777" w:rsidR="007D1389" w:rsidRPr="007D1389" w:rsidRDefault="007D1389" w:rsidP="007D1389">
      <w:r w:rsidRPr="007D1389">
        <w:t>The objective of this experiment is to estimate and eliminate trends in time series data using aggregation and smoothing techniques. This is essential for improving the accuracy of predictive models and ensuring reliable time series forecasting. The experiment focuses on handling missing values, applying moving average smoothing, and utilizing exponential smoothing techniques to preprocess time series data.</w:t>
      </w:r>
    </w:p>
    <w:p w14:paraId="649A1786" w14:textId="77777777" w:rsidR="007D1389" w:rsidRPr="007D1389" w:rsidRDefault="007D1389" w:rsidP="007D1389">
      <w:pPr>
        <w:rPr>
          <w:b/>
          <w:bCs/>
        </w:rPr>
      </w:pPr>
      <w:r w:rsidRPr="007D1389">
        <w:rPr>
          <w:b/>
          <w:bCs/>
        </w:rPr>
        <w:t>Background and Scope:</w:t>
      </w:r>
    </w:p>
    <w:p w14:paraId="06855BBB" w14:textId="77777777" w:rsidR="007D1389" w:rsidRPr="007D1389" w:rsidRDefault="007D1389" w:rsidP="007D1389">
      <w:r w:rsidRPr="007D1389">
        <w:t>Time series data consists of observations indexed in time order, which often exhibit trends, seasonal patterns, and random noise. Estimating and eliminating trends is a critical preprocessing step to enhance forecasting models. This experiment covers:</w:t>
      </w:r>
    </w:p>
    <w:p w14:paraId="451CC590" w14:textId="77777777" w:rsidR="007D1389" w:rsidRPr="007D1389" w:rsidRDefault="007D1389" w:rsidP="007D1389">
      <w:pPr>
        <w:numPr>
          <w:ilvl w:val="0"/>
          <w:numId w:val="1"/>
        </w:numPr>
      </w:pPr>
      <w:r w:rsidRPr="007D1389">
        <w:rPr>
          <w:b/>
          <w:bCs/>
        </w:rPr>
        <w:t>Aggregation</w:t>
      </w:r>
      <w:r w:rsidRPr="007D1389">
        <w:t>: Using a moving average to smooth fluctuations and highlight long-term trends.</w:t>
      </w:r>
    </w:p>
    <w:p w14:paraId="7BD3FABA" w14:textId="77777777" w:rsidR="007D1389" w:rsidRPr="007D1389" w:rsidRDefault="007D1389" w:rsidP="007D1389">
      <w:pPr>
        <w:numPr>
          <w:ilvl w:val="0"/>
          <w:numId w:val="1"/>
        </w:numPr>
      </w:pPr>
      <w:r w:rsidRPr="007D1389">
        <w:rPr>
          <w:b/>
          <w:bCs/>
        </w:rPr>
        <w:t>Smoothing</w:t>
      </w:r>
      <w:r w:rsidRPr="007D1389">
        <w:t>: Applying exponential smoothing to reduce noise while preserving important patterns.</w:t>
      </w:r>
    </w:p>
    <w:p w14:paraId="0E46B479" w14:textId="77777777" w:rsidR="007D1389" w:rsidRPr="007D1389" w:rsidRDefault="007D1389" w:rsidP="007D1389">
      <w:pPr>
        <w:numPr>
          <w:ilvl w:val="0"/>
          <w:numId w:val="1"/>
        </w:numPr>
      </w:pPr>
      <w:r w:rsidRPr="007D1389">
        <w:rPr>
          <w:b/>
          <w:bCs/>
        </w:rPr>
        <w:t>Seasonal Decomposition</w:t>
      </w:r>
      <w:r w:rsidRPr="007D1389">
        <w:t>: Breaking down the time series into trend, seasonal, and residual components.</w:t>
      </w:r>
    </w:p>
    <w:p w14:paraId="49864605" w14:textId="77777777" w:rsidR="007D1389" w:rsidRPr="007D1389" w:rsidRDefault="007D1389" w:rsidP="007D1389">
      <w:pPr>
        <w:numPr>
          <w:ilvl w:val="0"/>
          <w:numId w:val="1"/>
        </w:numPr>
      </w:pPr>
      <w:r w:rsidRPr="007D1389">
        <w:rPr>
          <w:b/>
          <w:bCs/>
        </w:rPr>
        <w:t>Holt-Winters Method</w:t>
      </w:r>
      <w:r w:rsidRPr="007D1389">
        <w:t>: A forecasting technique that considers both trend and seasonality for improved predictions.</w:t>
      </w:r>
    </w:p>
    <w:p w14:paraId="3F391345" w14:textId="77777777" w:rsidR="007D1389" w:rsidRPr="007D1389" w:rsidRDefault="007D1389" w:rsidP="007D1389">
      <w:r w:rsidRPr="007D1389">
        <w:t>By implementing these techniques, we can enhance the data quality for modeling and achieve more accurate forecasting results.</w:t>
      </w:r>
    </w:p>
    <w:p w14:paraId="0BA515A9" w14:textId="2C9FC37D" w:rsidR="007D1389" w:rsidRPr="007D1389" w:rsidRDefault="007D1389" w:rsidP="007D1389"/>
    <w:p w14:paraId="573CB4D5" w14:textId="77777777" w:rsidR="007D1389" w:rsidRPr="007D1389" w:rsidRDefault="007D1389" w:rsidP="007D1389">
      <w:pPr>
        <w:rPr>
          <w:b/>
          <w:bCs/>
        </w:rPr>
      </w:pPr>
      <w:r w:rsidRPr="007D1389">
        <w:rPr>
          <w:b/>
          <w:bCs/>
        </w:rPr>
        <w:t>Steps for Time Series Trend Estimation and Elimination</w:t>
      </w:r>
    </w:p>
    <w:p w14:paraId="4EF2314F" w14:textId="77777777" w:rsidR="007D1389" w:rsidRPr="007D1389" w:rsidRDefault="007D1389" w:rsidP="007D1389">
      <w:pPr>
        <w:rPr>
          <w:b/>
          <w:bCs/>
        </w:rPr>
      </w:pPr>
      <w:r w:rsidRPr="007D1389">
        <w:rPr>
          <w:b/>
          <w:bCs/>
        </w:rPr>
        <w:t>Step 1: Load the Dataset</w:t>
      </w:r>
    </w:p>
    <w:p w14:paraId="3C5A8D0D" w14:textId="77777777" w:rsidR="007D1389" w:rsidRPr="007D1389" w:rsidRDefault="007D1389" w:rsidP="007D1389">
      <w:pPr>
        <w:numPr>
          <w:ilvl w:val="0"/>
          <w:numId w:val="2"/>
        </w:numPr>
      </w:pPr>
      <w:r w:rsidRPr="007D1389">
        <w:t>The dataset is loaded from a CSV file into a Pandas DataFrame.</w:t>
      </w:r>
    </w:p>
    <w:p w14:paraId="78E1EE08" w14:textId="77777777" w:rsidR="007D1389" w:rsidRPr="007D1389" w:rsidRDefault="007D1389" w:rsidP="007D1389">
      <w:pPr>
        <w:numPr>
          <w:ilvl w:val="0"/>
          <w:numId w:val="2"/>
        </w:numPr>
      </w:pPr>
      <w:r w:rsidRPr="007D1389">
        <w:t>The 'DATE' column is converted to datetime format and set as the index.</w:t>
      </w:r>
    </w:p>
    <w:p w14:paraId="0E759F99" w14:textId="77777777" w:rsidR="007D1389" w:rsidRDefault="007D1389" w:rsidP="007D1389">
      <w:pPr>
        <w:numPr>
          <w:ilvl w:val="0"/>
          <w:numId w:val="2"/>
        </w:numPr>
      </w:pPr>
      <w:r w:rsidRPr="007D1389">
        <w:t>The dataset is converted to a fixed frequency time series to maintain consistency.</w:t>
      </w:r>
    </w:p>
    <w:p w14:paraId="3CF371DE" w14:textId="77777777" w:rsidR="007D1389" w:rsidRPr="007D1389" w:rsidRDefault="007D1389" w:rsidP="007D1389">
      <w:r w:rsidRPr="007D1389">
        <w:t>import pandas as pd</w:t>
      </w:r>
    </w:p>
    <w:p w14:paraId="62642BEF" w14:textId="77777777" w:rsidR="007D1389" w:rsidRPr="007D1389" w:rsidRDefault="007D1389" w:rsidP="007D1389">
      <w:r w:rsidRPr="007D1389">
        <w:t>import numpy as np</w:t>
      </w:r>
    </w:p>
    <w:p w14:paraId="37F66B4F" w14:textId="77777777" w:rsidR="007D1389" w:rsidRPr="007D1389" w:rsidRDefault="007D1389" w:rsidP="007D1389">
      <w:r w:rsidRPr="007D1389">
        <w:t xml:space="preserve">import </w:t>
      </w:r>
      <w:proofErr w:type="gramStart"/>
      <w:r w:rsidRPr="007D1389">
        <w:t>matplotlib.pyplot</w:t>
      </w:r>
      <w:proofErr w:type="gramEnd"/>
      <w:r w:rsidRPr="007D1389">
        <w:t xml:space="preserve"> as plt</w:t>
      </w:r>
    </w:p>
    <w:p w14:paraId="037F765E" w14:textId="77777777" w:rsidR="007D1389" w:rsidRPr="007D1389" w:rsidRDefault="007D1389" w:rsidP="007D1389">
      <w:r w:rsidRPr="007D1389">
        <w:t xml:space="preserve">from </w:t>
      </w:r>
      <w:proofErr w:type="gramStart"/>
      <w:r w:rsidRPr="007D1389">
        <w:t>statsmodels.tsa.seasonal</w:t>
      </w:r>
      <w:proofErr w:type="gramEnd"/>
      <w:r w:rsidRPr="007D1389">
        <w:t xml:space="preserve"> import seasonal_decompose</w:t>
      </w:r>
    </w:p>
    <w:p w14:paraId="4F8026F6" w14:textId="02EBF1BA" w:rsidR="007D1389" w:rsidRPr="007D1389" w:rsidRDefault="007D1389" w:rsidP="007D1389">
      <w:r w:rsidRPr="007D1389">
        <w:t xml:space="preserve">from </w:t>
      </w:r>
      <w:proofErr w:type="gramStart"/>
      <w:r w:rsidRPr="007D1389">
        <w:t>statsmodels.tsa.holtwinters</w:t>
      </w:r>
      <w:proofErr w:type="gramEnd"/>
      <w:r w:rsidRPr="007D1389">
        <w:t xml:space="preserve"> import ExponentialSmoothing</w:t>
      </w:r>
    </w:p>
    <w:p w14:paraId="0263952C" w14:textId="77777777" w:rsidR="007D1389" w:rsidRPr="007D1389" w:rsidRDefault="007D1389" w:rsidP="007D1389">
      <w:r w:rsidRPr="007D1389">
        <w:t># Load the dataset</w:t>
      </w:r>
    </w:p>
    <w:p w14:paraId="415E5861" w14:textId="77777777" w:rsidR="007D1389" w:rsidRPr="007D1389" w:rsidRDefault="007D1389" w:rsidP="007D1389">
      <w:r w:rsidRPr="007D1389">
        <w:t>file_path = "Electric_Production.csv</w:t>
      </w:r>
      <w:proofErr w:type="gramStart"/>
      <w:r w:rsidRPr="007D1389">
        <w:t>"  #</w:t>
      </w:r>
      <w:proofErr w:type="gramEnd"/>
      <w:r w:rsidRPr="007D1389">
        <w:t xml:space="preserve"> Update with correct path</w:t>
      </w:r>
    </w:p>
    <w:p w14:paraId="275E0FD4" w14:textId="30A5309B" w:rsidR="007D1389" w:rsidRPr="007D1389" w:rsidRDefault="007D1389" w:rsidP="007D1389">
      <w:r w:rsidRPr="007D1389">
        <w:lastRenderedPageBreak/>
        <w:t xml:space="preserve">df = </w:t>
      </w:r>
      <w:proofErr w:type="gramStart"/>
      <w:r w:rsidRPr="007D1389">
        <w:t>pd.read</w:t>
      </w:r>
      <w:proofErr w:type="gramEnd"/>
      <w:r w:rsidRPr="007D1389">
        <w:t>_csv(file_path)</w:t>
      </w:r>
    </w:p>
    <w:p w14:paraId="5E920BDC" w14:textId="77777777" w:rsidR="007D1389" w:rsidRPr="007D1389" w:rsidRDefault="007D1389" w:rsidP="007D1389">
      <w:r w:rsidRPr="007D1389">
        <w:t># Convert DATE column to datetime format and set as index</w:t>
      </w:r>
    </w:p>
    <w:p w14:paraId="23DDDA94" w14:textId="77777777" w:rsidR="007D1389" w:rsidRPr="007D1389" w:rsidRDefault="007D1389" w:rsidP="007D1389">
      <w:r w:rsidRPr="007D1389">
        <w:t>df['DATE'] = pd.to_datetime(df['DATE'], dayfirst=True)</w:t>
      </w:r>
    </w:p>
    <w:p w14:paraId="40A29CA8" w14:textId="4C468174" w:rsidR="007D1389" w:rsidRPr="007D1389" w:rsidRDefault="007D1389" w:rsidP="007D1389">
      <w:r w:rsidRPr="007D1389">
        <w:t>df.set_</w:t>
      </w:r>
      <w:proofErr w:type="gramStart"/>
      <w:r w:rsidRPr="007D1389">
        <w:t>index(</w:t>
      </w:r>
      <w:proofErr w:type="gramEnd"/>
      <w:r w:rsidRPr="007D1389">
        <w:t>'DATE', inplace=True)</w:t>
      </w:r>
    </w:p>
    <w:p w14:paraId="3960B1F9" w14:textId="77777777" w:rsidR="007D1389" w:rsidRPr="007D1389" w:rsidRDefault="007D1389" w:rsidP="007D1389">
      <w:r w:rsidRPr="007D1389">
        <w:t># Ensure time series has a fixed frequency (Month Start)</w:t>
      </w:r>
    </w:p>
    <w:p w14:paraId="7293F327" w14:textId="4D98683C" w:rsidR="007D1389" w:rsidRDefault="007D1389" w:rsidP="007D1389">
      <w:r w:rsidRPr="007D1389">
        <w:t xml:space="preserve">df = </w:t>
      </w:r>
      <w:proofErr w:type="gramStart"/>
      <w:r w:rsidRPr="007D1389">
        <w:t>df.asfreq</w:t>
      </w:r>
      <w:proofErr w:type="gramEnd"/>
      <w:r w:rsidRPr="007D1389">
        <w:t>('MS')</w:t>
      </w:r>
    </w:p>
    <w:p w14:paraId="0D2825A5" w14:textId="77777777" w:rsidR="007D1389" w:rsidRPr="007D1389" w:rsidRDefault="007D1389" w:rsidP="007D1389">
      <w:pPr>
        <w:rPr>
          <w:b/>
          <w:bCs/>
        </w:rPr>
      </w:pPr>
      <w:r w:rsidRPr="007D1389">
        <w:rPr>
          <w:b/>
          <w:bCs/>
        </w:rPr>
        <w:t>Step 2: Handle Missing Values</w:t>
      </w:r>
    </w:p>
    <w:p w14:paraId="20A7F0F2" w14:textId="2595BB92" w:rsidR="007D1389" w:rsidRDefault="007D1389" w:rsidP="007D1389">
      <w:pPr>
        <w:numPr>
          <w:ilvl w:val="0"/>
          <w:numId w:val="3"/>
        </w:numPr>
      </w:pPr>
      <w:r w:rsidRPr="007D1389">
        <w:t>Since missing values interfere with analysis, they are filled using linear interpolation.</w:t>
      </w:r>
    </w:p>
    <w:p w14:paraId="7CB86843" w14:textId="77777777" w:rsidR="007D1389" w:rsidRDefault="007D1389" w:rsidP="007D1389">
      <w:r>
        <w:t># Fill missing values</w:t>
      </w:r>
    </w:p>
    <w:p w14:paraId="482E1417" w14:textId="4984C534" w:rsidR="007D1389" w:rsidRDefault="007D1389" w:rsidP="007D1389">
      <w:r>
        <w:t>df['Value'] = df['Value'</w:t>
      </w:r>
      <w:proofErr w:type="gramStart"/>
      <w:r>
        <w:t>].interpolate</w:t>
      </w:r>
      <w:proofErr w:type="gramEnd"/>
      <w:r>
        <w:t>(method='linear'</w:t>
      </w:r>
    </w:p>
    <w:p w14:paraId="2F2F839F" w14:textId="77777777" w:rsidR="007D1389" w:rsidRDefault="007D1389" w:rsidP="007D1389"/>
    <w:p w14:paraId="496B101B" w14:textId="77777777" w:rsidR="007D1389" w:rsidRPr="007D1389" w:rsidRDefault="007D1389" w:rsidP="007D1389">
      <w:pPr>
        <w:rPr>
          <w:b/>
          <w:bCs/>
        </w:rPr>
      </w:pPr>
      <w:r w:rsidRPr="007D1389">
        <w:rPr>
          <w:b/>
          <w:bCs/>
        </w:rPr>
        <w:t>Step 3: Apply Moving Average for Aggregation</w:t>
      </w:r>
    </w:p>
    <w:p w14:paraId="2B55B7D2" w14:textId="77777777" w:rsidR="007D1389" w:rsidRDefault="007D1389" w:rsidP="007D1389">
      <w:pPr>
        <w:numPr>
          <w:ilvl w:val="0"/>
          <w:numId w:val="4"/>
        </w:numPr>
      </w:pPr>
      <w:r w:rsidRPr="007D1389">
        <w:t>A 12-month moving average is applied to smooth out short-term fluctuations and highlight trends.</w:t>
      </w:r>
    </w:p>
    <w:p w14:paraId="68870602" w14:textId="66A5740A" w:rsidR="007D1389" w:rsidRDefault="007D1389" w:rsidP="007D1389">
      <w:r>
        <w:t># Moving Average Smoothing</w:t>
      </w:r>
    </w:p>
    <w:p w14:paraId="3DA7D9D9" w14:textId="74618EED" w:rsidR="007D1389" w:rsidRDefault="007D1389" w:rsidP="007D1389">
      <w:r>
        <w:t>df['Moving_Avg_12'] = df['Value'</w:t>
      </w:r>
      <w:proofErr w:type="gramStart"/>
      <w:r>
        <w:t>].rolling</w:t>
      </w:r>
      <w:proofErr w:type="gramEnd"/>
      <w:r>
        <w:t>(window=12, min_periods=1).mean(</w:t>
      </w:r>
      <w:r>
        <w:t>)</w:t>
      </w:r>
    </w:p>
    <w:p w14:paraId="0B5400F5" w14:textId="77777777" w:rsidR="007D1389" w:rsidRPr="007D1389" w:rsidRDefault="007D1389" w:rsidP="007D1389">
      <w:pPr>
        <w:rPr>
          <w:b/>
          <w:bCs/>
        </w:rPr>
      </w:pPr>
      <w:r w:rsidRPr="007D1389">
        <w:rPr>
          <w:b/>
          <w:bCs/>
        </w:rPr>
        <w:t>Step 4: Apply Exponential Smoothing</w:t>
      </w:r>
    </w:p>
    <w:p w14:paraId="30B5769F" w14:textId="77777777" w:rsidR="007D1389" w:rsidRPr="007D1389" w:rsidRDefault="007D1389" w:rsidP="007D1389">
      <w:pPr>
        <w:numPr>
          <w:ilvl w:val="0"/>
          <w:numId w:val="5"/>
        </w:numPr>
      </w:pPr>
      <w:r w:rsidRPr="007D1389">
        <w:t>Exponential Smoothing with alpha = 0.3 is used to give more weight to recent observations while reducing noise.</w:t>
      </w:r>
    </w:p>
    <w:p w14:paraId="17B72BAD" w14:textId="77777777" w:rsidR="007D1389" w:rsidRDefault="007D1389" w:rsidP="007D1389">
      <w:r>
        <w:t># Exponential Smoothing</w:t>
      </w:r>
    </w:p>
    <w:p w14:paraId="6C1A34AA" w14:textId="69133EB9" w:rsidR="007D1389" w:rsidRDefault="007D1389" w:rsidP="007D1389">
      <w:r>
        <w:t>df['Exp_Smooth_Alpha0.3'] = df['Value'</w:t>
      </w:r>
      <w:proofErr w:type="gramStart"/>
      <w:r>
        <w:t>].ewm</w:t>
      </w:r>
      <w:proofErr w:type="gramEnd"/>
      <w:r>
        <w:t>(alpha=0.3).mean()</w:t>
      </w:r>
    </w:p>
    <w:p w14:paraId="6E93C83C" w14:textId="77777777" w:rsidR="007D1389" w:rsidRPr="007D1389" w:rsidRDefault="007D1389" w:rsidP="007D1389">
      <w:pPr>
        <w:rPr>
          <w:b/>
          <w:bCs/>
        </w:rPr>
      </w:pPr>
      <w:r w:rsidRPr="007D1389">
        <w:rPr>
          <w:b/>
          <w:bCs/>
        </w:rPr>
        <w:t>Step 5: Seasonal Decomposition</w:t>
      </w:r>
    </w:p>
    <w:p w14:paraId="3675931E" w14:textId="77777777" w:rsidR="007D1389" w:rsidRPr="007D1389" w:rsidRDefault="007D1389" w:rsidP="007D1389">
      <w:pPr>
        <w:numPr>
          <w:ilvl w:val="0"/>
          <w:numId w:val="6"/>
        </w:numPr>
      </w:pPr>
      <w:r w:rsidRPr="007D1389">
        <w:t>The time series is decomposed into trend, seasonal, and residual components.</w:t>
      </w:r>
    </w:p>
    <w:p w14:paraId="5799C056" w14:textId="77777777" w:rsidR="007D1389" w:rsidRPr="007D1389" w:rsidRDefault="007D1389" w:rsidP="007D1389">
      <w:pPr>
        <w:numPr>
          <w:ilvl w:val="0"/>
          <w:numId w:val="6"/>
        </w:numPr>
      </w:pPr>
      <w:r w:rsidRPr="007D1389">
        <w:t>Missing values are handled to ensure smooth decomposition.</w:t>
      </w:r>
    </w:p>
    <w:p w14:paraId="4074864C" w14:textId="77777777" w:rsidR="007D1389" w:rsidRPr="007D1389" w:rsidRDefault="007D1389" w:rsidP="007D1389">
      <w:r w:rsidRPr="007D1389">
        <w:t># Seasonal Decomposition</w:t>
      </w:r>
    </w:p>
    <w:p w14:paraId="292323EA" w14:textId="6595C590" w:rsidR="007D1389" w:rsidRPr="007D1389" w:rsidRDefault="007D1389" w:rsidP="007D1389">
      <w:r w:rsidRPr="007D1389">
        <w:t>decomposed = seasonal_decompose(df['Value'], model='additive', period=12)</w:t>
      </w:r>
    </w:p>
    <w:p w14:paraId="44259DF3" w14:textId="77777777" w:rsidR="007D1389" w:rsidRPr="007D1389" w:rsidRDefault="007D1389" w:rsidP="007D1389">
      <w:r w:rsidRPr="007D1389">
        <w:t># Extract components</w:t>
      </w:r>
    </w:p>
    <w:p w14:paraId="72295A3A" w14:textId="77777777" w:rsidR="007D1389" w:rsidRPr="007D1389" w:rsidRDefault="007D1389" w:rsidP="007D1389">
      <w:r w:rsidRPr="007D1389">
        <w:t xml:space="preserve">df['Trend'] = </w:t>
      </w:r>
      <w:proofErr w:type="gramStart"/>
      <w:r w:rsidRPr="007D1389">
        <w:t>decomposed.trend</w:t>
      </w:r>
      <w:proofErr w:type="gramEnd"/>
    </w:p>
    <w:p w14:paraId="377752F0" w14:textId="77777777" w:rsidR="007D1389" w:rsidRPr="007D1389" w:rsidRDefault="007D1389" w:rsidP="007D1389">
      <w:r w:rsidRPr="007D1389">
        <w:t xml:space="preserve">df['Seasonal'] = </w:t>
      </w:r>
      <w:proofErr w:type="gramStart"/>
      <w:r w:rsidRPr="007D1389">
        <w:t>decomposed.seasonal</w:t>
      </w:r>
      <w:proofErr w:type="gramEnd"/>
    </w:p>
    <w:p w14:paraId="0E22E08B" w14:textId="3DC90EAA" w:rsidR="007D1389" w:rsidRPr="007D1389" w:rsidRDefault="007D1389" w:rsidP="007D1389">
      <w:r w:rsidRPr="007D1389">
        <w:t xml:space="preserve">df['Residual'] = </w:t>
      </w:r>
      <w:proofErr w:type="gramStart"/>
      <w:r w:rsidRPr="007D1389">
        <w:t>decomposed.resid</w:t>
      </w:r>
      <w:proofErr w:type="gramEnd"/>
    </w:p>
    <w:p w14:paraId="6B0CF9A7" w14:textId="77777777" w:rsidR="007D1389" w:rsidRPr="007D1389" w:rsidRDefault="007D1389" w:rsidP="007D1389">
      <w:r w:rsidRPr="007D1389">
        <w:t># Drop NaN values after decomposition</w:t>
      </w:r>
    </w:p>
    <w:p w14:paraId="6BD26E9B" w14:textId="77777777" w:rsidR="007D1389" w:rsidRPr="007D1389" w:rsidRDefault="007D1389" w:rsidP="007D1389">
      <w:proofErr w:type="gramStart"/>
      <w:r w:rsidRPr="007D1389">
        <w:t>df.dropna</w:t>
      </w:r>
      <w:proofErr w:type="gramEnd"/>
      <w:r w:rsidRPr="007D1389">
        <w:t>(inplace=True)</w:t>
      </w:r>
    </w:p>
    <w:p w14:paraId="05B9077B" w14:textId="77777777" w:rsidR="007D1389" w:rsidRPr="007D1389" w:rsidRDefault="007D1389" w:rsidP="007D1389">
      <w:pPr>
        <w:rPr>
          <w:b/>
          <w:bCs/>
        </w:rPr>
      </w:pPr>
      <w:r w:rsidRPr="007D1389">
        <w:rPr>
          <w:b/>
          <w:bCs/>
        </w:rPr>
        <w:lastRenderedPageBreak/>
        <w:t>Step 6: Apply Holt-Winters Exponential Smoothing</w:t>
      </w:r>
    </w:p>
    <w:p w14:paraId="2660BD45" w14:textId="77777777" w:rsidR="007D1389" w:rsidRPr="007D1389" w:rsidRDefault="007D1389" w:rsidP="007D1389">
      <w:pPr>
        <w:numPr>
          <w:ilvl w:val="0"/>
          <w:numId w:val="7"/>
        </w:numPr>
      </w:pPr>
      <w:r w:rsidRPr="007D1389">
        <w:t>This method accounts for both trend and seasonality to enhance forecasting accuracy.</w:t>
      </w:r>
    </w:p>
    <w:p w14:paraId="776B3CEA" w14:textId="77777777" w:rsidR="007D1389" w:rsidRDefault="007D1389" w:rsidP="007D1389"/>
    <w:p w14:paraId="47E4F35D" w14:textId="77777777" w:rsidR="007D1389" w:rsidRDefault="007D1389" w:rsidP="007D1389">
      <w:r>
        <w:t># Holt-Winters Exponential Smoothing</w:t>
      </w:r>
    </w:p>
    <w:p w14:paraId="355912A6" w14:textId="77777777" w:rsidR="007D1389" w:rsidRDefault="007D1389" w:rsidP="007D1389">
      <w:r>
        <w:t>hw_model = ExponentialSmoothing(df['Value'], trend='add', seasonal='add', seasonal_periods=12)</w:t>
      </w:r>
    </w:p>
    <w:p w14:paraId="352D384E" w14:textId="77777777" w:rsidR="007D1389" w:rsidRDefault="007D1389" w:rsidP="007D1389">
      <w:r>
        <w:t xml:space="preserve">hw_fit = </w:t>
      </w:r>
      <w:proofErr w:type="gramStart"/>
      <w:r>
        <w:t>hw_model.fit(</w:t>
      </w:r>
      <w:proofErr w:type="gramEnd"/>
      <w:r>
        <w:t>)</w:t>
      </w:r>
    </w:p>
    <w:p w14:paraId="04EE68AF" w14:textId="22D5E58D" w:rsidR="007D1389" w:rsidRDefault="007D1389" w:rsidP="007D1389">
      <w:r>
        <w:t>df['HoltWinters'] = hw_</w:t>
      </w:r>
      <w:proofErr w:type="gramStart"/>
      <w:r>
        <w:t>fit.fittedvalues</w:t>
      </w:r>
      <w:proofErr w:type="gramEnd"/>
    </w:p>
    <w:p w14:paraId="234A6630" w14:textId="77777777" w:rsidR="007D1389" w:rsidRPr="007D1389" w:rsidRDefault="007D1389" w:rsidP="007D1389">
      <w:pPr>
        <w:rPr>
          <w:b/>
          <w:bCs/>
        </w:rPr>
      </w:pPr>
      <w:r w:rsidRPr="007D1389">
        <w:rPr>
          <w:b/>
          <w:bCs/>
        </w:rPr>
        <w:t>Step 7: Plot Aggregation and Smoothing Results</w:t>
      </w:r>
    </w:p>
    <w:p w14:paraId="0B9AEFBD" w14:textId="77777777" w:rsidR="007D1389" w:rsidRDefault="007D1389" w:rsidP="007D1389">
      <w:r>
        <w:t># Plot Original vs Aggregation &amp; Smoothing</w:t>
      </w:r>
    </w:p>
    <w:p w14:paraId="62688931" w14:textId="261BA0C5" w:rsidR="007D1389" w:rsidRDefault="007D1389" w:rsidP="007D1389">
      <w:proofErr w:type="gramStart"/>
      <w:r>
        <w:t>plt.figure</w:t>
      </w:r>
      <w:proofErr w:type="gramEnd"/>
      <w:r>
        <w:t>(figsize=(12, 8))</w:t>
      </w:r>
    </w:p>
    <w:p w14:paraId="5F640C84" w14:textId="77777777" w:rsidR="007D1389" w:rsidRDefault="007D1389" w:rsidP="007D1389">
      <w:proofErr w:type="gramStart"/>
      <w:r>
        <w:t>plt.subplot</w:t>
      </w:r>
      <w:proofErr w:type="gramEnd"/>
      <w:r>
        <w:t>(3, 1, 1)</w:t>
      </w:r>
    </w:p>
    <w:p w14:paraId="1C411D7D" w14:textId="77777777" w:rsidR="007D1389" w:rsidRDefault="007D1389" w:rsidP="007D1389">
      <w:proofErr w:type="gramStart"/>
      <w:r>
        <w:t>plt.plot</w:t>
      </w:r>
      <w:proofErr w:type="gramEnd"/>
      <w:r>
        <w:t>(df['Value'], label="Original Series", color='blue')</w:t>
      </w:r>
    </w:p>
    <w:p w14:paraId="09150FB7" w14:textId="77777777" w:rsidR="007D1389" w:rsidRDefault="007D1389" w:rsidP="007D1389">
      <w:proofErr w:type="gramStart"/>
      <w:r>
        <w:t>plt.plot</w:t>
      </w:r>
      <w:proofErr w:type="gramEnd"/>
      <w:r>
        <w:t>(df['Moving_Avg_12'], label="12-Month Moving Avg", color='red', linestyle='dashed')</w:t>
      </w:r>
    </w:p>
    <w:p w14:paraId="0808A804" w14:textId="77777777" w:rsidR="007D1389" w:rsidRDefault="007D1389" w:rsidP="007D1389">
      <w:proofErr w:type="gramStart"/>
      <w:r>
        <w:t>plt.title</w:t>
      </w:r>
      <w:proofErr w:type="gramEnd"/>
      <w:r>
        <w:t>("Aggregation: Moving Average")</w:t>
      </w:r>
    </w:p>
    <w:p w14:paraId="72240B83" w14:textId="0CF36F27" w:rsidR="007D1389" w:rsidRDefault="007D1389" w:rsidP="007D1389">
      <w:proofErr w:type="gramStart"/>
      <w:r>
        <w:t>plt.legend</w:t>
      </w:r>
      <w:proofErr w:type="gramEnd"/>
      <w:r>
        <w:t>()</w:t>
      </w:r>
    </w:p>
    <w:p w14:paraId="6BDA8B5C" w14:textId="77777777" w:rsidR="007D1389" w:rsidRDefault="007D1389" w:rsidP="007D1389">
      <w:proofErr w:type="gramStart"/>
      <w:r>
        <w:t>plt.subplot</w:t>
      </w:r>
      <w:proofErr w:type="gramEnd"/>
      <w:r>
        <w:t>(3, 1, 2)</w:t>
      </w:r>
    </w:p>
    <w:p w14:paraId="3A21427B" w14:textId="77777777" w:rsidR="007D1389" w:rsidRDefault="007D1389" w:rsidP="007D1389">
      <w:proofErr w:type="gramStart"/>
      <w:r>
        <w:t>plt.plot</w:t>
      </w:r>
      <w:proofErr w:type="gramEnd"/>
      <w:r>
        <w:t>(df['Value'], label="Original Series", color='blue')</w:t>
      </w:r>
    </w:p>
    <w:p w14:paraId="29003E7A" w14:textId="77777777" w:rsidR="007D1389" w:rsidRDefault="007D1389" w:rsidP="007D1389">
      <w:proofErr w:type="gramStart"/>
      <w:r>
        <w:t>plt.plot</w:t>
      </w:r>
      <w:proofErr w:type="gramEnd"/>
      <w:r>
        <w:t>(df['Exp_Smooth_Alpha0.3'], label="Exponential Smoothing (α=0.3)", color='green', linestyle='dashed')</w:t>
      </w:r>
    </w:p>
    <w:p w14:paraId="0969A757" w14:textId="77777777" w:rsidR="007D1389" w:rsidRDefault="007D1389" w:rsidP="007D1389">
      <w:proofErr w:type="gramStart"/>
      <w:r>
        <w:t>plt.title</w:t>
      </w:r>
      <w:proofErr w:type="gramEnd"/>
      <w:r>
        <w:t>("Smoothing: Exponential Smoothing")</w:t>
      </w:r>
    </w:p>
    <w:p w14:paraId="41804D45" w14:textId="71FBDD84" w:rsidR="007D1389" w:rsidRDefault="007D1389" w:rsidP="007D1389">
      <w:proofErr w:type="gramStart"/>
      <w:r>
        <w:t>plt.legend</w:t>
      </w:r>
      <w:proofErr w:type="gramEnd"/>
      <w:r>
        <w:t>()</w:t>
      </w:r>
    </w:p>
    <w:p w14:paraId="72211A2B" w14:textId="77777777" w:rsidR="007D1389" w:rsidRDefault="007D1389" w:rsidP="007D1389">
      <w:proofErr w:type="gramStart"/>
      <w:r>
        <w:t>plt.subplot</w:t>
      </w:r>
      <w:proofErr w:type="gramEnd"/>
      <w:r>
        <w:t>(3, 1, 3)</w:t>
      </w:r>
    </w:p>
    <w:p w14:paraId="7AF5D61C" w14:textId="77777777" w:rsidR="007D1389" w:rsidRDefault="007D1389" w:rsidP="007D1389">
      <w:proofErr w:type="gramStart"/>
      <w:r>
        <w:t>plt.plot</w:t>
      </w:r>
      <w:proofErr w:type="gramEnd"/>
      <w:r>
        <w:t>(df['Value'], label="Original Series", color='blue')</w:t>
      </w:r>
    </w:p>
    <w:p w14:paraId="4423DEFE" w14:textId="77777777" w:rsidR="007D1389" w:rsidRDefault="007D1389" w:rsidP="007D1389">
      <w:proofErr w:type="gramStart"/>
      <w:r>
        <w:t>plt.plot</w:t>
      </w:r>
      <w:proofErr w:type="gramEnd"/>
      <w:r>
        <w:t>(df['HoltWinters'], label="Holt-Winters Smoothing", color='purple', linestyle='dashed')</w:t>
      </w:r>
    </w:p>
    <w:p w14:paraId="2F2E82A0" w14:textId="77777777" w:rsidR="007D1389" w:rsidRDefault="007D1389" w:rsidP="007D1389">
      <w:proofErr w:type="gramStart"/>
      <w:r>
        <w:t>plt.title</w:t>
      </w:r>
      <w:proofErr w:type="gramEnd"/>
      <w:r>
        <w:t>("Trend Removal: Holt-Winters Method")</w:t>
      </w:r>
    </w:p>
    <w:p w14:paraId="4EE9A853" w14:textId="666E138D" w:rsidR="007D1389" w:rsidRDefault="007D1389" w:rsidP="007D1389">
      <w:proofErr w:type="gramStart"/>
      <w:r>
        <w:t>plt.legend</w:t>
      </w:r>
      <w:proofErr w:type="gramEnd"/>
      <w:r>
        <w:t>()</w:t>
      </w:r>
    </w:p>
    <w:p w14:paraId="74EB4FAA" w14:textId="77777777" w:rsidR="007D1389" w:rsidRDefault="007D1389" w:rsidP="007D1389">
      <w:proofErr w:type="gramStart"/>
      <w:r>
        <w:t>plt.tight</w:t>
      </w:r>
      <w:proofErr w:type="gramEnd"/>
      <w:r>
        <w:t>_layout()</w:t>
      </w:r>
    </w:p>
    <w:p w14:paraId="1AB1F84A" w14:textId="025C32F5" w:rsidR="007D1389" w:rsidRDefault="007D1389" w:rsidP="007D1389">
      <w:proofErr w:type="gramStart"/>
      <w:r>
        <w:t>plt.show</w:t>
      </w:r>
      <w:proofErr w:type="gramEnd"/>
      <w:r>
        <w:t>()</w:t>
      </w:r>
    </w:p>
    <w:p w14:paraId="3FDAECC0" w14:textId="77777777" w:rsidR="007D1389" w:rsidRDefault="007D1389" w:rsidP="007D1389"/>
    <w:p w14:paraId="7F31F38E" w14:textId="77777777" w:rsidR="007D1389" w:rsidRDefault="007D1389" w:rsidP="007D1389"/>
    <w:p w14:paraId="15454796" w14:textId="77777777" w:rsidR="007D1389" w:rsidRPr="007D1389" w:rsidRDefault="007D1389" w:rsidP="007D1389"/>
    <w:p w14:paraId="3B426752" w14:textId="77777777" w:rsidR="007D1389" w:rsidRPr="007D1389" w:rsidRDefault="007D1389" w:rsidP="007D1389">
      <w:pPr>
        <w:rPr>
          <w:b/>
          <w:bCs/>
        </w:rPr>
      </w:pPr>
      <w:r w:rsidRPr="007D1389">
        <w:rPr>
          <w:b/>
          <w:bCs/>
        </w:rPr>
        <w:lastRenderedPageBreak/>
        <w:t>Step 8: Display Seasonal Decomposition Components</w:t>
      </w:r>
    </w:p>
    <w:p w14:paraId="4A8141CB" w14:textId="77777777" w:rsidR="007D1389" w:rsidRDefault="007D1389" w:rsidP="007D1389">
      <w:r>
        <w:t># Display Seasonal Decomposition Components</w:t>
      </w:r>
    </w:p>
    <w:p w14:paraId="5BC5D852" w14:textId="77777777" w:rsidR="007D1389" w:rsidRDefault="007D1389" w:rsidP="007D1389">
      <w:proofErr w:type="gramStart"/>
      <w:r>
        <w:t>decomposed.plot</w:t>
      </w:r>
      <w:proofErr w:type="gramEnd"/>
      <w:r>
        <w:t>()</w:t>
      </w:r>
    </w:p>
    <w:p w14:paraId="43EAB37B" w14:textId="500897E2" w:rsidR="007D1389" w:rsidRPr="007D1389" w:rsidRDefault="007D1389" w:rsidP="007D1389">
      <w:proofErr w:type="gramStart"/>
      <w:r>
        <w:t>plt.show</w:t>
      </w:r>
      <w:proofErr w:type="gramEnd"/>
      <w:r>
        <w:t>()</w:t>
      </w:r>
    </w:p>
    <w:p w14:paraId="27C6825E" w14:textId="77777777" w:rsidR="007D1389" w:rsidRPr="007D1389" w:rsidRDefault="007D1389" w:rsidP="007D1389">
      <w:pPr>
        <w:rPr>
          <w:b/>
          <w:bCs/>
        </w:rPr>
      </w:pPr>
      <w:r w:rsidRPr="007D1389">
        <w:rPr>
          <w:b/>
          <w:bCs/>
        </w:rPr>
        <w:t>Conclusion:</w:t>
      </w:r>
    </w:p>
    <w:p w14:paraId="05842053" w14:textId="331AF7C3" w:rsidR="007D1389" w:rsidRPr="007D1389" w:rsidRDefault="007D1389" w:rsidP="007D1389">
      <w:r w:rsidRPr="007D1389">
        <w:t>This experiment successfully demonstrated trend estimation and elimination in time series data using:  Moving Average Aggregation to smooth fluctuations.  Exponential Smoothing to reduce noise.  Seasonal Decomposition to extract key components. Holt-Winters Exponential Smoothing for improved forecasting.</w:t>
      </w:r>
    </w:p>
    <w:p w14:paraId="0F6BE0B0" w14:textId="77777777" w:rsidR="0001770C" w:rsidRDefault="0001770C"/>
    <w:sectPr w:rsidR="00017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4F58"/>
    <w:multiLevelType w:val="multilevel"/>
    <w:tmpl w:val="555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1049F"/>
    <w:multiLevelType w:val="multilevel"/>
    <w:tmpl w:val="08A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657C8"/>
    <w:multiLevelType w:val="multilevel"/>
    <w:tmpl w:val="BFB6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66121"/>
    <w:multiLevelType w:val="multilevel"/>
    <w:tmpl w:val="141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161DA"/>
    <w:multiLevelType w:val="multilevel"/>
    <w:tmpl w:val="4CD6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82E35"/>
    <w:multiLevelType w:val="multilevel"/>
    <w:tmpl w:val="CB6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A1F32"/>
    <w:multiLevelType w:val="multilevel"/>
    <w:tmpl w:val="F52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166029">
    <w:abstractNumId w:val="5"/>
  </w:num>
  <w:num w:numId="2" w16cid:durableId="2011715089">
    <w:abstractNumId w:val="2"/>
  </w:num>
  <w:num w:numId="3" w16cid:durableId="422411987">
    <w:abstractNumId w:val="1"/>
  </w:num>
  <w:num w:numId="4" w16cid:durableId="1513299332">
    <w:abstractNumId w:val="3"/>
  </w:num>
  <w:num w:numId="5" w16cid:durableId="1958178224">
    <w:abstractNumId w:val="6"/>
  </w:num>
  <w:num w:numId="6" w16cid:durableId="1251426795">
    <w:abstractNumId w:val="4"/>
  </w:num>
  <w:num w:numId="7" w16cid:durableId="185888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7C"/>
    <w:rsid w:val="0001770C"/>
    <w:rsid w:val="001D7E32"/>
    <w:rsid w:val="007D1389"/>
    <w:rsid w:val="00B6117C"/>
    <w:rsid w:val="00BD2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ED26"/>
  <w15:chartTrackingRefBased/>
  <w15:docId w15:val="{9D11251A-7564-4800-BD96-EDF61589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1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1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1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17C"/>
    <w:rPr>
      <w:rFonts w:eastAsiaTheme="majorEastAsia" w:cstheme="majorBidi"/>
      <w:color w:val="272727" w:themeColor="text1" w:themeTint="D8"/>
    </w:rPr>
  </w:style>
  <w:style w:type="paragraph" w:styleId="Title">
    <w:name w:val="Title"/>
    <w:basedOn w:val="Normal"/>
    <w:next w:val="Normal"/>
    <w:link w:val="TitleChar"/>
    <w:uiPriority w:val="10"/>
    <w:qFormat/>
    <w:rsid w:val="00B61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17C"/>
    <w:pPr>
      <w:spacing w:before="160"/>
      <w:jc w:val="center"/>
    </w:pPr>
    <w:rPr>
      <w:i/>
      <w:iCs/>
      <w:color w:val="404040" w:themeColor="text1" w:themeTint="BF"/>
    </w:rPr>
  </w:style>
  <w:style w:type="character" w:customStyle="1" w:styleId="QuoteChar">
    <w:name w:val="Quote Char"/>
    <w:basedOn w:val="DefaultParagraphFont"/>
    <w:link w:val="Quote"/>
    <w:uiPriority w:val="29"/>
    <w:rsid w:val="00B6117C"/>
    <w:rPr>
      <w:i/>
      <w:iCs/>
      <w:color w:val="404040" w:themeColor="text1" w:themeTint="BF"/>
    </w:rPr>
  </w:style>
  <w:style w:type="paragraph" w:styleId="ListParagraph">
    <w:name w:val="List Paragraph"/>
    <w:basedOn w:val="Normal"/>
    <w:uiPriority w:val="34"/>
    <w:qFormat/>
    <w:rsid w:val="00B6117C"/>
    <w:pPr>
      <w:ind w:left="720"/>
      <w:contextualSpacing/>
    </w:pPr>
  </w:style>
  <w:style w:type="character" w:styleId="IntenseEmphasis">
    <w:name w:val="Intense Emphasis"/>
    <w:basedOn w:val="DefaultParagraphFont"/>
    <w:uiPriority w:val="21"/>
    <w:qFormat/>
    <w:rsid w:val="00B6117C"/>
    <w:rPr>
      <w:i/>
      <w:iCs/>
      <w:color w:val="2F5496" w:themeColor="accent1" w:themeShade="BF"/>
    </w:rPr>
  </w:style>
  <w:style w:type="paragraph" w:styleId="IntenseQuote">
    <w:name w:val="Intense Quote"/>
    <w:basedOn w:val="Normal"/>
    <w:next w:val="Normal"/>
    <w:link w:val="IntenseQuoteChar"/>
    <w:uiPriority w:val="30"/>
    <w:qFormat/>
    <w:rsid w:val="00B61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17C"/>
    <w:rPr>
      <w:i/>
      <w:iCs/>
      <w:color w:val="2F5496" w:themeColor="accent1" w:themeShade="BF"/>
    </w:rPr>
  </w:style>
  <w:style w:type="character" w:styleId="IntenseReference">
    <w:name w:val="Intense Reference"/>
    <w:basedOn w:val="DefaultParagraphFont"/>
    <w:uiPriority w:val="32"/>
    <w:qFormat/>
    <w:rsid w:val="00B611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9535">
      <w:bodyDiv w:val="1"/>
      <w:marLeft w:val="0"/>
      <w:marRight w:val="0"/>
      <w:marTop w:val="0"/>
      <w:marBottom w:val="0"/>
      <w:divBdr>
        <w:top w:val="none" w:sz="0" w:space="0" w:color="auto"/>
        <w:left w:val="none" w:sz="0" w:space="0" w:color="auto"/>
        <w:bottom w:val="none" w:sz="0" w:space="0" w:color="auto"/>
        <w:right w:val="none" w:sz="0" w:space="0" w:color="auto"/>
      </w:divBdr>
      <w:divsChild>
        <w:div w:id="733509898">
          <w:marLeft w:val="0"/>
          <w:marRight w:val="0"/>
          <w:marTop w:val="0"/>
          <w:marBottom w:val="0"/>
          <w:divBdr>
            <w:top w:val="none" w:sz="0" w:space="0" w:color="auto"/>
            <w:left w:val="none" w:sz="0" w:space="0" w:color="auto"/>
            <w:bottom w:val="none" w:sz="0" w:space="0" w:color="auto"/>
            <w:right w:val="none" w:sz="0" w:space="0" w:color="auto"/>
          </w:divBdr>
        </w:div>
      </w:divsChild>
    </w:div>
    <w:div w:id="200745648">
      <w:bodyDiv w:val="1"/>
      <w:marLeft w:val="0"/>
      <w:marRight w:val="0"/>
      <w:marTop w:val="0"/>
      <w:marBottom w:val="0"/>
      <w:divBdr>
        <w:top w:val="none" w:sz="0" w:space="0" w:color="auto"/>
        <w:left w:val="none" w:sz="0" w:space="0" w:color="auto"/>
        <w:bottom w:val="none" w:sz="0" w:space="0" w:color="auto"/>
        <w:right w:val="none" w:sz="0" w:space="0" w:color="auto"/>
      </w:divBdr>
    </w:div>
    <w:div w:id="307983338">
      <w:bodyDiv w:val="1"/>
      <w:marLeft w:val="0"/>
      <w:marRight w:val="0"/>
      <w:marTop w:val="0"/>
      <w:marBottom w:val="0"/>
      <w:divBdr>
        <w:top w:val="none" w:sz="0" w:space="0" w:color="auto"/>
        <w:left w:val="none" w:sz="0" w:space="0" w:color="auto"/>
        <w:bottom w:val="none" w:sz="0" w:space="0" w:color="auto"/>
        <w:right w:val="none" w:sz="0" w:space="0" w:color="auto"/>
      </w:divBdr>
    </w:div>
    <w:div w:id="330373420">
      <w:bodyDiv w:val="1"/>
      <w:marLeft w:val="0"/>
      <w:marRight w:val="0"/>
      <w:marTop w:val="0"/>
      <w:marBottom w:val="0"/>
      <w:divBdr>
        <w:top w:val="none" w:sz="0" w:space="0" w:color="auto"/>
        <w:left w:val="none" w:sz="0" w:space="0" w:color="auto"/>
        <w:bottom w:val="none" w:sz="0" w:space="0" w:color="auto"/>
        <w:right w:val="none" w:sz="0" w:space="0" w:color="auto"/>
      </w:divBdr>
    </w:div>
    <w:div w:id="343480563">
      <w:bodyDiv w:val="1"/>
      <w:marLeft w:val="0"/>
      <w:marRight w:val="0"/>
      <w:marTop w:val="0"/>
      <w:marBottom w:val="0"/>
      <w:divBdr>
        <w:top w:val="none" w:sz="0" w:space="0" w:color="auto"/>
        <w:left w:val="none" w:sz="0" w:space="0" w:color="auto"/>
        <w:bottom w:val="none" w:sz="0" w:space="0" w:color="auto"/>
        <w:right w:val="none" w:sz="0" w:space="0" w:color="auto"/>
      </w:divBdr>
    </w:div>
    <w:div w:id="466239271">
      <w:bodyDiv w:val="1"/>
      <w:marLeft w:val="0"/>
      <w:marRight w:val="0"/>
      <w:marTop w:val="0"/>
      <w:marBottom w:val="0"/>
      <w:divBdr>
        <w:top w:val="none" w:sz="0" w:space="0" w:color="auto"/>
        <w:left w:val="none" w:sz="0" w:space="0" w:color="auto"/>
        <w:bottom w:val="none" w:sz="0" w:space="0" w:color="auto"/>
        <w:right w:val="none" w:sz="0" w:space="0" w:color="auto"/>
      </w:divBdr>
    </w:div>
    <w:div w:id="492450806">
      <w:bodyDiv w:val="1"/>
      <w:marLeft w:val="0"/>
      <w:marRight w:val="0"/>
      <w:marTop w:val="0"/>
      <w:marBottom w:val="0"/>
      <w:divBdr>
        <w:top w:val="none" w:sz="0" w:space="0" w:color="auto"/>
        <w:left w:val="none" w:sz="0" w:space="0" w:color="auto"/>
        <w:bottom w:val="none" w:sz="0" w:space="0" w:color="auto"/>
        <w:right w:val="none" w:sz="0" w:space="0" w:color="auto"/>
      </w:divBdr>
    </w:div>
    <w:div w:id="666136007">
      <w:bodyDiv w:val="1"/>
      <w:marLeft w:val="0"/>
      <w:marRight w:val="0"/>
      <w:marTop w:val="0"/>
      <w:marBottom w:val="0"/>
      <w:divBdr>
        <w:top w:val="none" w:sz="0" w:space="0" w:color="auto"/>
        <w:left w:val="none" w:sz="0" w:space="0" w:color="auto"/>
        <w:bottom w:val="none" w:sz="0" w:space="0" w:color="auto"/>
        <w:right w:val="none" w:sz="0" w:space="0" w:color="auto"/>
      </w:divBdr>
      <w:divsChild>
        <w:div w:id="447240094">
          <w:marLeft w:val="0"/>
          <w:marRight w:val="0"/>
          <w:marTop w:val="0"/>
          <w:marBottom w:val="0"/>
          <w:divBdr>
            <w:top w:val="none" w:sz="0" w:space="0" w:color="auto"/>
            <w:left w:val="none" w:sz="0" w:space="0" w:color="auto"/>
            <w:bottom w:val="none" w:sz="0" w:space="0" w:color="auto"/>
            <w:right w:val="none" w:sz="0" w:space="0" w:color="auto"/>
          </w:divBdr>
        </w:div>
        <w:div w:id="1706909030">
          <w:marLeft w:val="0"/>
          <w:marRight w:val="0"/>
          <w:marTop w:val="0"/>
          <w:marBottom w:val="0"/>
          <w:divBdr>
            <w:top w:val="none" w:sz="0" w:space="0" w:color="auto"/>
            <w:left w:val="none" w:sz="0" w:space="0" w:color="auto"/>
            <w:bottom w:val="none" w:sz="0" w:space="0" w:color="auto"/>
            <w:right w:val="none" w:sz="0" w:space="0" w:color="auto"/>
          </w:divBdr>
        </w:div>
      </w:divsChild>
    </w:div>
    <w:div w:id="797071742">
      <w:bodyDiv w:val="1"/>
      <w:marLeft w:val="0"/>
      <w:marRight w:val="0"/>
      <w:marTop w:val="0"/>
      <w:marBottom w:val="0"/>
      <w:divBdr>
        <w:top w:val="none" w:sz="0" w:space="0" w:color="auto"/>
        <w:left w:val="none" w:sz="0" w:space="0" w:color="auto"/>
        <w:bottom w:val="none" w:sz="0" w:space="0" w:color="auto"/>
        <w:right w:val="none" w:sz="0" w:space="0" w:color="auto"/>
      </w:divBdr>
    </w:div>
    <w:div w:id="865875509">
      <w:bodyDiv w:val="1"/>
      <w:marLeft w:val="0"/>
      <w:marRight w:val="0"/>
      <w:marTop w:val="0"/>
      <w:marBottom w:val="0"/>
      <w:divBdr>
        <w:top w:val="none" w:sz="0" w:space="0" w:color="auto"/>
        <w:left w:val="none" w:sz="0" w:space="0" w:color="auto"/>
        <w:bottom w:val="none" w:sz="0" w:space="0" w:color="auto"/>
        <w:right w:val="none" w:sz="0" w:space="0" w:color="auto"/>
      </w:divBdr>
    </w:div>
    <w:div w:id="901060503">
      <w:bodyDiv w:val="1"/>
      <w:marLeft w:val="0"/>
      <w:marRight w:val="0"/>
      <w:marTop w:val="0"/>
      <w:marBottom w:val="0"/>
      <w:divBdr>
        <w:top w:val="none" w:sz="0" w:space="0" w:color="auto"/>
        <w:left w:val="none" w:sz="0" w:space="0" w:color="auto"/>
        <w:bottom w:val="none" w:sz="0" w:space="0" w:color="auto"/>
        <w:right w:val="none" w:sz="0" w:space="0" w:color="auto"/>
      </w:divBdr>
    </w:div>
    <w:div w:id="913122800">
      <w:bodyDiv w:val="1"/>
      <w:marLeft w:val="0"/>
      <w:marRight w:val="0"/>
      <w:marTop w:val="0"/>
      <w:marBottom w:val="0"/>
      <w:divBdr>
        <w:top w:val="none" w:sz="0" w:space="0" w:color="auto"/>
        <w:left w:val="none" w:sz="0" w:space="0" w:color="auto"/>
        <w:bottom w:val="none" w:sz="0" w:space="0" w:color="auto"/>
        <w:right w:val="none" w:sz="0" w:space="0" w:color="auto"/>
      </w:divBdr>
    </w:div>
    <w:div w:id="1140461198">
      <w:bodyDiv w:val="1"/>
      <w:marLeft w:val="0"/>
      <w:marRight w:val="0"/>
      <w:marTop w:val="0"/>
      <w:marBottom w:val="0"/>
      <w:divBdr>
        <w:top w:val="none" w:sz="0" w:space="0" w:color="auto"/>
        <w:left w:val="none" w:sz="0" w:space="0" w:color="auto"/>
        <w:bottom w:val="none" w:sz="0" w:space="0" w:color="auto"/>
        <w:right w:val="none" w:sz="0" w:space="0" w:color="auto"/>
      </w:divBdr>
    </w:div>
    <w:div w:id="1488978452">
      <w:bodyDiv w:val="1"/>
      <w:marLeft w:val="0"/>
      <w:marRight w:val="0"/>
      <w:marTop w:val="0"/>
      <w:marBottom w:val="0"/>
      <w:divBdr>
        <w:top w:val="none" w:sz="0" w:space="0" w:color="auto"/>
        <w:left w:val="none" w:sz="0" w:space="0" w:color="auto"/>
        <w:bottom w:val="none" w:sz="0" w:space="0" w:color="auto"/>
        <w:right w:val="none" w:sz="0" w:space="0" w:color="auto"/>
      </w:divBdr>
      <w:divsChild>
        <w:div w:id="188181839">
          <w:marLeft w:val="0"/>
          <w:marRight w:val="0"/>
          <w:marTop w:val="0"/>
          <w:marBottom w:val="0"/>
          <w:divBdr>
            <w:top w:val="none" w:sz="0" w:space="0" w:color="auto"/>
            <w:left w:val="none" w:sz="0" w:space="0" w:color="auto"/>
            <w:bottom w:val="none" w:sz="0" w:space="0" w:color="auto"/>
            <w:right w:val="none" w:sz="0" w:space="0" w:color="auto"/>
          </w:divBdr>
        </w:div>
        <w:div w:id="476923324">
          <w:marLeft w:val="0"/>
          <w:marRight w:val="0"/>
          <w:marTop w:val="0"/>
          <w:marBottom w:val="0"/>
          <w:divBdr>
            <w:top w:val="none" w:sz="0" w:space="0" w:color="auto"/>
            <w:left w:val="none" w:sz="0" w:space="0" w:color="auto"/>
            <w:bottom w:val="none" w:sz="0" w:space="0" w:color="auto"/>
            <w:right w:val="none" w:sz="0" w:space="0" w:color="auto"/>
          </w:divBdr>
        </w:div>
      </w:divsChild>
    </w:div>
    <w:div w:id="1550989687">
      <w:bodyDiv w:val="1"/>
      <w:marLeft w:val="0"/>
      <w:marRight w:val="0"/>
      <w:marTop w:val="0"/>
      <w:marBottom w:val="0"/>
      <w:divBdr>
        <w:top w:val="none" w:sz="0" w:space="0" w:color="auto"/>
        <w:left w:val="none" w:sz="0" w:space="0" w:color="auto"/>
        <w:bottom w:val="none" w:sz="0" w:space="0" w:color="auto"/>
        <w:right w:val="none" w:sz="0" w:space="0" w:color="auto"/>
      </w:divBdr>
    </w:div>
    <w:div w:id="1595938444">
      <w:bodyDiv w:val="1"/>
      <w:marLeft w:val="0"/>
      <w:marRight w:val="0"/>
      <w:marTop w:val="0"/>
      <w:marBottom w:val="0"/>
      <w:divBdr>
        <w:top w:val="none" w:sz="0" w:space="0" w:color="auto"/>
        <w:left w:val="none" w:sz="0" w:space="0" w:color="auto"/>
        <w:bottom w:val="none" w:sz="0" w:space="0" w:color="auto"/>
        <w:right w:val="none" w:sz="0" w:space="0" w:color="auto"/>
      </w:divBdr>
      <w:divsChild>
        <w:div w:id="1509825935">
          <w:marLeft w:val="0"/>
          <w:marRight w:val="0"/>
          <w:marTop w:val="0"/>
          <w:marBottom w:val="0"/>
          <w:divBdr>
            <w:top w:val="none" w:sz="0" w:space="0" w:color="auto"/>
            <w:left w:val="none" w:sz="0" w:space="0" w:color="auto"/>
            <w:bottom w:val="none" w:sz="0" w:space="0" w:color="auto"/>
            <w:right w:val="none" w:sz="0" w:space="0" w:color="auto"/>
          </w:divBdr>
        </w:div>
      </w:divsChild>
    </w:div>
    <w:div w:id="1662660500">
      <w:bodyDiv w:val="1"/>
      <w:marLeft w:val="0"/>
      <w:marRight w:val="0"/>
      <w:marTop w:val="0"/>
      <w:marBottom w:val="0"/>
      <w:divBdr>
        <w:top w:val="none" w:sz="0" w:space="0" w:color="auto"/>
        <w:left w:val="none" w:sz="0" w:space="0" w:color="auto"/>
        <w:bottom w:val="none" w:sz="0" w:space="0" w:color="auto"/>
        <w:right w:val="none" w:sz="0" w:space="0" w:color="auto"/>
      </w:divBdr>
    </w:div>
    <w:div w:id="1848057746">
      <w:bodyDiv w:val="1"/>
      <w:marLeft w:val="0"/>
      <w:marRight w:val="0"/>
      <w:marTop w:val="0"/>
      <w:marBottom w:val="0"/>
      <w:divBdr>
        <w:top w:val="none" w:sz="0" w:space="0" w:color="auto"/>
        <w:left w:val="none" w:sz="0" w:space="0" w:color="auto"/>
        <w:bottom w:val="none" w:sz="0" w:space="0" w:color="auto"/>
        <w:right w:val="none" w:sz="0" w:space="0" w:color="auto"/>
      </w:divBdr>
    </w:div>
    <w:div w:id="2107461353">
      <w:bodyDiv w:val="1"/>
      <w:marLeft w:val="0"/>
      <w:marRight w:val="0"/>
      <w:marTop w:val="0"/>
      <w:marBottom w:val="0"/>
      <w:divBdr>
        <w:top w:val="none" w:sz="0" w:space="0" w:color="auto"/>
        <w:left w:val="none" w:sz="0" w:space="0" w:color="auto"/>
        <w:bottom w:val="none" w:sz="0" w:space="0" w:color="auto"/>
        <w:right w:val="none" w:sz="0" w:space="0" w:color="auto"/>
      </w:divBdr>
    </w:div>
    <w:div w:id="21081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EB5D7-23F0-46E5-8B52-B1977BD2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dc:creator>
  <cp:keywords/>
  <dc:description/>
  <cp:lastModifiedBy>HARINI G</cp:lastModifiedBy>
  <cp:revision>1</cp:revision>
  <dcterms:created xsi:type="dcterms:W3CDTF">2025-03-31T04:08:00Z</dcterms:created>
  <dcterms:modified xsi:type="dcterms:W3CDTF">2025-03-31T04:27:00Z</dcterms:modified>
</cp:coreProperties>
</file>