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3944324"/>
        <w:docPartObj>
          <w:docPartGallery w:val="Cover Pages"/>
          <w:docPartUnique/>
        </w:docPartObj>
      </w:sdtPr>
      <w:sdtContent>
        <w:p w:rsidR="00536693" w:rsidRDefault="00536693" w:rsidP="00717411">
          <w:pPr>
            <w:jc w:val="both"/>
          </w:pPr>
        </w:p>
        <w:p w:rsidR="00536693" w:rsidRDefault="00536693" w:rsidP="00717411">
          <w:pPr>
            <w:jc w:val="both"/>
            <w:rPr>
              <w:rFonts w:asciiTheme="majorHAnsi" w:eastAsiaTheme="majorEastAsia" w:hAnsiTheme="majorHAnsi" w:cstheme="majorBidi"/>
              <w:spacing w:val="-10"/>
              <w:kern w:val="28"/>
              <w:sz w:val="56"/>
              <w:szCs w:val="56"/>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2FE8" w:rsidRDefault="00D62FE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 introduction to a couple of Staples</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D62FE8" w:rsidRDefault="00D62FE8">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i/>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62FE8" w:rsidRDefault="00D62FE8">
                                    <w:pPr>
                                      <w:pStyle w:val="NoSpacing"/>
                                      <w:spacing w:before="80" w:after="40"/>
                                      <w:rPr>
                                        <w:caps/>
                                        <w:color w:val="4472C4" w:themeColor="accent5"/>
                                        <w:sz w:val="24"/>
                                        <w:szCs w:val="24"/>
                                      </w:rPr>
                                    </w:pPr>
                                    <w:r w:rsidRPr="00D62FE8">
                                      <w:rPr>
                                        <w:i/>
                                        <w:caps/>
                                        <w:color w:val="4472C4" w:themeColor="accent5"/>
                                        <w:sz w:val="24"/>
                                        <w:szCs w:val="24"/>
                                        <w:lang w:val="en-GB"/>
                                      </w:rPr>
                                      <w:t>Ashwin Ahuja                                                                                                                          [the opinion and tone of the article does not necessarily represent my opinions]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62FE8" w:rsidRDefault="00D62FE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 introduction to a couple of Staples</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D62FE8" w:rsidRDefault="00D62FE8">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i/>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62FE8" w:rsidRDefault="00D62FE8">
                              <w:pPr>
                                <w:pStyle w:val="NoSpacing"/>
                                <w:spacing w:before="80" w:after="40"/>
                                <w:rPr>
                                  <w:caps/>
                                  <w:color w:val="4472C4" w:themeColor="accent5"/>
                                  <w:sz w:val="24"/>
                                  <w:szCs w:val="24"/>
                                </w:rPr>
                              </w:pPr>
                              <w:r w:rsidRPr="00D62FE8">
                                <w:rPr>
                                  <w:i/>
                                  <w:caps/>
                                  <w:color w:val="4472C4" w:themeColor="accent5"/>
                                  <w:sz w:val="24"/>
                                  <w:szCs w:val="24"/>
                                  <w:lang w:val="en-GB"/>
                                </w:rPr>
                                <w:t>Ashwin Ahuja                                                                                                                          [the opinion and tone of the article does not necessarily represent my opinions]</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D62FE8" w:rsidRDefault="00D62FE8">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D62FE8" w:rsidRDefault="00D62FE8">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id w:val="177644362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536693" w:rsidRDefault="00536693" w:rsidP="00717411">
          <w:pPr>
            <w:pStyle w:val="TOCHeading"/>
            <w:jc w:val="both"/>
          </w:pPr>
          <w:r>
            <w:t>Contents</w:t>
          </w:r>
        </w:p>
        <w:p w:rsidR="00E71B41" w:rsidRDefault="00536693">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31771608" w:history="1">
            <w:r w:rsidR="00E71B41" w:rsidRPr="00D83779">
              <w:rPr>
                <w:rStyle w:val="Hyperlink"/>
                <w:noProof/>
              </w:rPr>
              <w:t>The Shop</w:t>
            </w:r>
            <w:r w:rsidR="00E71B41">
              <w:rPr>
                <w:noProof/>
                <w:webHidden/>
              </w:rPr>
              <w:tab/>
            </w:r>
            <w:r w:rsidR="00E71B41">
              <w:rPr>
                <w:noProof/>
                <w:webHidden/>
              </w:rPr>
              <w:fldChar w:fldCharType="begin"/>
            </w:r>
            <w:r w:rsidR="00E71B41">
              <w:rPr>
                <w:noProof/>
                <w:webHidden/>
              </w:rPr>
              <w:instrText xml:space="preserve"> PAGEREF _Toc431771608 \h </w:instrText>
            </w:r>
            <w:r w:rsidR="00E71B41">
              <w:rPr>
                <w:noProof/>
                <w:webHidden/>
              </w:rPr>
            </w:r>
            <w:r w:rsidR="00E71B41">
              <w:rPr>
                <w:noProof/>
                <w:webHidden/>
              </w:rPr>
              <w:fldChar w:fldCharType="separate"/>
            </w:r>
            <w:r w:rsidR="00E71B41">
              <w:rPr>
                <w:noProof/>
                <w:webHidden/>
              </w:rPr>
              <w:t>1</w:t>
            </w:r>
            <w:r w:rsidR="00E71B41">
              <w:rPr>
                <w:noProof/>
                <w:webHidden/>
              </w:rPr>
              <w:fldChar w:fldCharType="end"/>
            </w:r>
          </w:hyperlink>
        </w:p>
        <w:p w:rsidR="00E71B41" w:rsidRDefault="00E71B41">
          <w:pPr>
            <w:pStyle w:val="TOC2"/>
            <w:tabs>
              <w:tab w:val="right" w:leader="dot" w:pos="10456"/>
            </w:tabs>
            <w:rPr>
              <w:rFonts w:eastAsiaTheme="minorEastAsia"/>
              <w:noProof/>
              <w:lang w:eastAsia="en-GB"/>
            </w:rPr>
          </w:pPr>
          <w:hyperlink w:anchor="_Toc431771609" w:history="1">
            <w:r w:rsidRPr="00D83779">
              <w:rPr>
                <w:rStyle w:val="Hyperlink"/>
                <w:noProof/>
              </w:rPr>
              <w:t>History</w:t>
            </w:r>
            <w:r>
              <w:rPr>
                <w:noProof/>
                <w:webHidden/>
              </w:rPr>
              <w:tab/>
            </w:r>
            <w:r>
              <w:rPr>
                <w:noProof/>
                <w:webHidden/>
              </w:rPr>
              <w:fldChar w:fldCharType="begin"/>
            </w:r>
            <w:r>
              <w:rPr>
                <w:noProof/>
                <w:webHidden/>
              </w:rPr>
              <w:instrText xml:space="preserve"> PAGEREF _Toc431771609 \h </w:instrText>
            </w:r>
            <w:r>
              <w:rPr>
                <w:noProof/>
                <w:webHidden/>
              </w:rPr>
            </w:r>
            <w:r>
              <w:rPr>
                <w:noProof/>
                <w:webHidden/>
              </w:rPr>
              <w:fldChar w:fldCharType="separate"/>
            </w:r>
            <w:r>
              <w:rPr>
                <w:noProof/>
                <w:webHidden/>
              </w:rPr>
              <w:t>1</w:t>
            </w:r>
            <w:r>
              <w:rPr>
                <w:noProof/>
                <w:webHidden/>
              </w:rPr>
              <w:fldChar w:fldCharType="end"/>
            </w:r>
          </w:hyperlink>
        </w:p>
        <w:p w:rsidR="00E71B41" w:rsidRDefault="00E71B41">
          <w:pPr>
            <w:pStyle w:val="TOC2"/>
            <w:tabs>
              <w:tab w:val="right" w:leader="dot" w:pos="10456"/>
            </w:tabs>
            <w:rPr>
              <w:rFonts w:eastAsiaTheme="minorEastAsia"/>
              <w:noProof/>
              <w:lang w:eastAsia="en-GB"/>
            </w:rPr>
          </w:pPr>
          <w:hyperlink w:anchor="_Toc431771610" w:history="1">
            <w:r w:rsidRPr="00D83779">
              <w:rPr>
                <w:rStyle w:val="Hyperlink"/>
                <w:noProof/>
              </w:rPr>
              <w:t>Marketing</w:t>
            </w:r>
            <w:r>
              <w:rPr>
                <w:noProof/>
                <w:webHidden/>
              </w:rPr>
              <w:tab/>
            </w:r>
            <w:r>
              <w:rPr>
                <w:noProof/>
                <w:webHidden/>
              </w:rPr>
              <w:fldChar w:fldCharType="begin"/>
            </w:r>
            <w:r>
              <w:rPr>
                <w:noProof/>
                <w:webHidden/>
              </w:rPr>
              <w:instrText xml:space="preserve"> PAGEREF _Toc431771610 \h </w:instrText>
            </w:r>
            <w:r>
              <w:rPr>
                <w:noProof/>
                <w:webHidden/>
              </w:rPr>
            </w:r>
            <w:r>
              <w:rPr>
                <w:noProof/>
                <w:webHidden/>
              </w:rPr>
              <w:fldChar w:fldCharType="separate"/>
            </w:r>
            <w:r>
              <w:rPr>
                <w:noProof/>
                <w:webHidden/>
              </w:rPr>
              <w:t>2</w:t>
            </w:r>
            <w:r>
              <w:rPr>
                <w:noProof/>
                <w:webHidden/>
              </w:rPr>
              <w:fldChar w:fldCharType="end"/>
            </w:r>
          </w:hyperlink>
        </w:p>
        <w:p w:rsidR="00E71B41" w:rsidRDefault="00E71B41">
          <w:pPr>
            <w:pStyle w:val="TOC2"/>
            <w:tabs>
              <w:tab w:val="right" w:leader="dot" w:pos="10456"/>
            </w:tabs>
            <w:rPr>
              <w:rFonts w:eastAsiaTheme="minorEastAsia"/>
              <w:noProof/>
              <w:lang w:eastAsia="en-GB"/>
            </w:rPr>
          </w:pPr>
          <w:hyperlink w:anchor="_Toc431771611" w:history="1">
            <w:r w:rsidRPr="00D83779">
              <w:rPr>
                <w:rStyle w:val="Hyperlink"/>
                <w:noProof/>
              </w:rPr>
              <w:t>Analyst opinions</w:t>
            </w:r>
            <w:r>
              <w:rPr>
                <w:noProof/>
                <w:webHidden/>
              </w:rPr>
              <w:tab/>
            </w:r>
            <w:r>
              <w:rPr>
                <w:noProof/>
                <w:webHidden/>
              </w:rPr>
              <w:fldChar w:fldCharType="begin"/>
            </w:r>
            <w:r>
              <w:rPr>
                <w:noProof/>
                <w:webHidden/>
              </w:rPr>
              <w:instrText xml:space="preserve"> PAGEREF _Toc431771611 \h </w:instrText>
            </w:r>
            <w:r>
              <w:rPr>
                <w:noProof/>
                <w:webHidden/>
              </w:rPr>
            </w:r>
            <w:r>
              <w:rPr>
                <w:noProof/>
                <w:webHidden/>
              </w:rPr>
              <w:fldChar w:fldCharType="separate"/>
            </w:r>
            <w:r>
              <w:rPr>
                <w:noProof/>
                <w:webHidden/>
              </w:rPr>
              <w:t>3</w:t>
            </w:r>
            <w:r>
              <w:rPr>
                <w:noProof/>
                <w:webHidden/>
              </w:rPr>
              <w:fldChar w:fldCharType="end"/>
            </w:r>
          </w:hyperlink>
        </w:p>
        <w:p w:rsidR="00E71B41" w:rsidRDefault="00E71B41">
          <w:pPr>
            <w:pStyle w:val="TOC1"/>
            <w:tabs>
              <w:tab w:val="right" w:leader="dot" w:pos="10456"/>
            </w:tabs>
            <w:rPr>
              <w:rFonts w:eastAsiaTheme="minorEastAsia"/>
              <w:noProof/>
              <w:lang w:eastAsia="en-GB"/>
            </w:rPr>
          </w:pPr>
          <w:hyperlink w:anchor="_Toc431771612" w:history="1">
            <w:r w:rsidRPr="00D83779">
              <w:rPr>
                <w:rStyle w:val="Hyperlink"/>
                <w:noProof/>
              </w:rPr>
              <w:t>Vince Staples</w:t>
            </w:r>
            <w:r>
              <w:rPr>
                <w:noProof/>
                <w:webHidden/>
              </w:rPr>
              <w:tab/>
            </w:r>
            <w:r>
              <w:rPr>
                <w:noProof/>
                <w:webHidden/>
              </w:rPr>
              <w:fldChar w:fldCharType="begin"/>
            </w:r>
            <w:r>
              <w:rPr>
                <w:noProof/>
                <w:webHidden/>
              </w:rPr>
              <w:instrText xml:space="preserve"> PAGEREF _Toc431771612 \h </w:instrText>
            </w:r>
            <w:r>
              <w:rPr>
                <w:noProof/>
                <w:webHidden/>
              </w:rPr>
            </w:r>
            <w:r>
              <w:rPr>
                <w:noProof/>
                <w:webHidden/>
              </w:rPr>
              <w:fldChar w:fldCharType="separate"/>
            </w:r>
            <w:r>
              <w:rPr>
                <w:noProof/>
                <w:webHidden/>
              </w:rPr>
              <w:t>3</w:t>
            </w:r>
            <w:r>
              <w:rPr>
                <w:noProof/>
                <w:webHidden/>
              </w:rPr>
              <w:fldChar w:fldCharType="end"/>
            </w:r>
          </w:hyperlink>
        </w:p>
        <w:p w:rsidR="00E71B41" w:rsidRDefault="00E71B41">
          <w:pPr>
            <w:pStyle w:val="TOC2"/>
            <w:tabs>
              <w:tab w:val="right" w:leader="dot" w:pos="10456"/>
            </w:tabs>
            <w:rPr>
              <w:rFonts w:eastAsiaTheme="minorEastAsia"/>
              <w:noProof/>
              <w:lang w:eastAsia="en-GB"/>
            </w:rPr>
          </w:pPr>
          <w:hyperlink w:anchor="_Toc431771613" w:history="1">
            <w:r w:rsidRPr="00D83779">
              <w:rPr>
                <w:rStyle w:val="Hyperlink"/>
                <w:noProof/>
              </w:rPr>
              <w:t>A brief biography</w:t>
            </w:r>
            <w:r>
              <w:rPr>
                <w:noProof/>
                <w:webHidden/>
              </w:rPr>
              <w:tab/>
            </w:r>
            <w:r>
              <w:rPr>
                <w:noProof/>
                <w:webHidden/>
              </w:rPr>
              <w:fldChar w:fldCharType="begin"/>
            </w:r>
            <w:r>
              <w:rPr>
                <w:noProof/>
                <w:webHidden/>
              </w:rPr>
              <w:instrText xml:space="preserve"> PAGEREF _Toc431771613 \h </w:instrText>
            </w:r>
            <w:r>
              <w:rPr>
                <w:noProof/>
                <w:webHidden/>
              </w:rPr>
            </w:r>
            <w:r>
              <w:rPr>
                <w:noProof/>
                <w:webHidden/>
              </w:rPr>
              <w:fldChar w:fldCharType="separate"/>
            </w:r>
            <w:r>
              <w:rPr>
                <w:noProof/>
                <w:webHidden/>
              </w:rPr>
              <w:t>3</w:t>
            </w:r>
            <w:r>
              <w:rPr>
                <w:noProof/>
                <w:webHidden/>
              </w:rPr>
              <w:fldChar w:fldCharType="end"/>
            </w:r>
          </w:hyperlink>
        </w:p>
        <w:p w:rsidR="00E71B41" w:rsidRDefault="00E71B41">
          <w:pPr>
            <w:pStyle w:val="TOC2"/>
            <w:tabs>
              <w:tab w:val="right" w:leader="dot" w:pos="10456"/>
            </w:tabs>
            <w:rPr>
              <w:rFonts w:eastAsiaTheme="minorEastAsia"/>
              <w:noProof/>
              <w:lang w:eastAsia="en-GB"/>
            </w:rPr>
          </w:pPr>
          <w:hyperlink w:anchor="_Toc431771614" w:history="1">
            <w:r w:rsidRPr="00D83779">
              <w:rPr>
                <w:rStyle w:val="Hyperlink"/>
                <w:noProof/>
              </w:rPr>
              <w:t>A review of his music</w:t>
            </w:r>
            <w:r>
              <w:rPr>
                <w:noProof/>
                <w:webHidden/>
              </w:rPr>
              <w:tab/>
            </w:r>
            <w:r>
              <w:rPr>
                <w:noProof/>
                <w:webHidden/>
              </w:rPr>
              <w:fldChar w:fldCharType="begin"/>
            </w:r>
            <w:r>
              <w:rPr>
                <w:noProof/>
                <w:webHidden/>
              </w:rPr>
              <w:instrText xml:space="preserve"> PAGEREF _Toc431771614 \h </w:instrText>
            </w:r>
            <w:r>
              <w:rPr>
                <w:noProof/>
                <w:webHidden/>
              </w:rPr>
            </w:r>
            <w:r>
              <w:rPr>
                <w:noProof/>
                <w:webHidden/>
              </w:rPr>
              <w:fldChar w:fldCharType="separate"/>
            </w:r>
            <w:r>
              <w:rPr>
                <w:noProof/>
                <w:webHidden/>
              </w:rPr>
              <w:t>4</w:t>
            </w:r>
            <w:r>
              <w:rPr>
                <w:noProof/>
                <w:webHidden/>
              </w:rPr>
              <w:fldChar w:fldCharType="end"/>
            </w:r>
          </w:hyperlink>
        </w:p>
        <w:p w:rsidR="00E71B41" w:rsidRDefault="00E71B41">
          <w:pPr>
            <w:pStyle w:val="TOC1"/>
            <w:tabs>
              <w:tab w:val="right" w:leader="dot" w:pos="10456"/>
            </w:tabs>
            <w:rPr>
              <w:rFonts w:eastAsiaTheme="minorEastAsia"/>
              <w:noProof/>
              <w:lang w:eastAsia="en-GB"/>
            </w:rPr>
          </w:pPr>
          <w:hyperlink w:anchor="_Toc431771615" w:history="1">
            <w:r w:rsidRPr="00D83779">
              <w:rPr>
                <w:rStyle w:val="Hyperlink"/>
                <w:noProof/>
              </w:rPr>
              <w:t>Bibliography</w:t>
            </w:r>
            <w:r>
              <w:rPr>
                <w:noProof/>
                <w:webHidden/>
              </w:rPr>
              <w:tab/>
            </w:r>
            <w:r>
              <w:rPr>
                <w:noProof/>
                <w:webHidden/>
              </w:rPr>
              <w:fldChar w:fldCharType="begin"/>
            </w:r>
            <w:r>
              <w:rPr>
                <w:noProof/>
                <w:webHidden/>
              </w:rPr>
              <w:instrText xml:space="preserve"> PAGEREF _Toc431771615 \h </w:instrText>
            </w:r>
            <w:r>
              <w:rPr>
                <w:noProof/>
                <w:webHidden/>
              </w:rPr>
            </w:r>
            <w:r>
              <w:rPr>
                <w:noProof/>
                <w:webHidden/>
              </w:rPr>
              <w:fldChar w:fldCharType="separate"/>
            </w:r>
            <w:r>
              <w:rPr>
                <w:noProof/>
                <w:webHidden/>
              </w:rPr>
              <w:t>5</w:t>
            </w:r>
            <w:r>
              <w:rPr>
                <w:noProof/>
                <w:webHidden/>
              </w:rPr>
              <w:fldChar w:fldCharType="end"/>
            </w:r>
          </w:hyperlink>
        </w:p>
        <w:p w:rsidR="00536693" w:rsidRDefault="00536693" w:rsidP="00717411">
          <w:pPr>
            <w:jc w:val="both"/>
          </w:pPr>
          <w:r>
            <w:rPr>
              <w:b/>
              <w:bCs/>
              <w:noProof/>
            </w:rPr>
            <w:fldChar w:fldCharType="end"/>
          </w:r>
        </w:p>
      </w:sdtContent>
    </w:sdt>
    <w:p w:rsidR="00D62FE8" w:rsidRDefault="00536693" w:rsidP="00717411">
      <w:pPr>
        <w:pStyle w:val="Heading1"/>
        <w:jc w:val="both"/>
      </w:pPr>
      <w:bookmarkStart w:id="0" w:name="_Toc431771608"/>
      <w:r>
        <w:t>The Shop</w:t>
      </w:r>
      <w:bookmarkEnd w:id="0"/>
    </w:p>
    <w:p w:rsidR="00972600" w:rsidRDefault="00972600" w:rsidP="00717411">
      <w:pPr>
        <w:jc w:val="both"/>
      </w:pPr>
      <w:r>
        <w:rPr>
          <w:noProof/>
          <w:lang w:eastAsia="en-GB"/>
        </w:rPr>
        <w:drawing>
          <wp:inline distT="0" distB="0" distL="0" distR="0" wp14:anchorId="09D49126" wp14:editId="3AD109E4">
            <wp:extent cx="3855720" cy="2331720"/>
            <wp:effectExtent l="0" t="0" r="0" b="0"/>
            <wp:docPr id="2" name="Picture 2" descr="https://upload.wikimedia.org/wikipedia/en/thumb/d/d1/Staples.svg/1280px-Stapl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d/d1/Staples.svg/1280px-Staple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5720" cy="2331720"/>
                    </a:xfrm>
                    <a:prstGeom prst="rect">
                      <a:avLst/>
                    </a:prstGeom>
                    <a:noFill/>
                    <a:ln>
                      <a:noFill/>
                    </a:ln>
                  </pic:spPr>
                </pic:pic>
              </a:graphicData>
            </a:graphic>
          </wp:inline>
        </w:drawing>
      </w:r>
    </w:p>
    <w:p w:rsidR="00972600" w:rsidRPr="00972600" w:rsidRDefault="00972600" w:rsidP="00717411">
      <w:pPr>
        <w:jc w:val="both"/>
        <w:rPr>
          <w:i/>
        </w:rPr>
      </w:pPr>
      <w:r>
        <w:rPr>
          <w:i/>
        </w:rPr>
        <w:t>Figure 1: Staples Logo</w:t>
      </w:r>
      <w:bookmarkStart w:id="1" w:name="_Ref431770430"/>
      <w:r w:rsidR="00122274">
        <w:rPr>
          <w:rStyle w:val="FootnoteReference"/>
          <w:i/>
        </w:rPr>
        <w:footnoteReference w:id="1"/>
      </w:r>
      <w:bookmarkEnd w:id="1"/>
    </w:p>
    <w:p w:rsidR="00536693" w:rsidRDefault="00536693" w:rsidP="00717411">
      <w:pPr>
        <w:pStyle w:val="Heading2"/>
        <w:jc w:val="both"/>
      </w:pPr>
      <w:bookmarkStart w:id="2" w:name="_Toc431771609"/>
      <w:r>
        <w:t>History</w:t>
      </w:r>
      <w:bookmarkEnd w:id="2"/>
    </w:p>
    <w:p w:rsidR="00536693" w:rsidRDefault="00536693" w:rsidP="00717411">
      <w:pPr>
        <w:jc w:val="both"/>
      </w:pPr>
      <w:r>
        <w:t>The Ame</w:t>
      </w:r>
      <w:r w:rsidR="00122274">
        <w:t>rican</w:t>
      </w:r>
      <w:r>
        <w:t xml:space="preserve"> stationary shop</w:t>
      </w:r>
      <w:r w:rsidR="000A3E7C">
        <w:t xml:space="preserve"> was founded in 1986</w:t>
      </w:r>
      <w:bookmarkStart w:id="3" w:name="_Ref431770487"/>
      <w:r w:rsidR="00122274">
        <w:rPr>
          <w:rStyle w:val="FootnoteReference"/>
        </w:rPr>
        <w:footnoteReference w:id="2"/>
      </w:r>
      <w:bookmarkEnd w:id="3"/>
      <w:r w:rsidR="000A3E7C">
        <w:t>, though in fact the idea originated in 1985</w:t>
      </w:r>
      <w:r w:rsidR="00122274">
        <w:rPr>
          <w:rStyle w:val="FootnoteReference"/>
        </w:rPr>
        <w:footnoteReference w:id="3"/>
      </w:r>
      <w:r w:rsidR="000A3E7C">
        <w:t>, when one of the cofounders, Thomas Stemberg was working on a proposal for a different business (citation).</w:t>
      </w:r>
      <w:r w:rsidR="00122274">
        <w:rPr>
          <w:rStyle w:val="FootnoteReference"/>
        </w:rPr>
        <w:footnoteReference w:id="4"/>
      </w:r>
      <w:r w:rsidR="000A3E7C">
        <w:t xml:space="preserve"> Needing to get stationery in a time constrained basis, he was irritated by the small stationery stores, which were all closed (it was Independence Day) or did not meet his requirements</w:t>
      </w:r>
      <w:r w:rsidR="00122274">
        <w:rPr>
          <w:rStyle w:val="FootnoteReference"/>
        </w:rPr>
        <w:footnoteReference w:id="5"/>
      </w:r>
      <w:r w:rsidR="000A3E7C">
        <w:t>. Thus was born the idea of an office superstore. W</w:t>
      </w:r>
      <w:r w:rsidR="00122274">
        <w:t>ith help from Bain Capital</w:t>
      </w:r>
      <w:r w:rsidR="00122274">
        <w:rPr>
          <w:rStyle w:val="FootnoteReference"/>
        </w:rPr>
        <w:footnoteReference w:id="6"/>
      </w:r>
      <w:r w:rsidR="000A3E7C">
        <w:t>, Stemberg and his partner Leo Kahn (who in fact used to be a rival of Stemberg’s), the first staples store wa</w:t>
      </w:r>
      <w:r w:rsidR="00122274">
        <w:t>s founded in Boston.</w:t>
      </w:r>
      <w:r w:rsidR="00122274">
        <w:rPr>
          <w:rStyle w:val="FootnoteReference"/>
        </w:rPr>
        <w:footnoteReference w:id="7"/>
      </w:r>
    </w:p>
    <w:p w:rsidR="000A3E7C" w:rsidRDefault="000A3E7C" w:rsidP="00717411">
      <w:pPr>
        <w:jc w:val="both"/>
      </w:pPr>
      <w:r>
        <w:rPr>
          <w:noProof/>
          <w:lang w:eastAsia="en-GB"/>
        </w:rPr>
        <w:drawing>
          <wp:inline distT="0" distB="0" distL="0" distR="0" wp14:anchorId="00753451" wp14:editId="2B64BBA7">
            <wp:extent cx="2207095" cy="1356360"/>
            <wp:effectExtent l="0" t="0" r="3175" b="0"/>
            <wp:docPr id="1" name="Picture 1" descr="https://upload.wikimedia.org/wikipedia/commons/thumb/f/f5/Staples_store.JPG/220px-Staples_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5/Staples_store.JPG/220px-Staples_sto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778" cy="1366612"/>
                    </a:xfrm>
                    <a:prstGeom prst="rect">
                      <a:avLst/>
                    </a:prstGeom>
                    <a:noFill/>
                    <a:ln>
                      <a:noFill/>
                    </a:ln>
                  </pic:spPr>
                </pic:pic>
              </a:graphicData>
            </a:graphic>
          </wp:inline>
        </w:drawing>
      </w:r>
    </w:p>
    <w:p w:rsidR="00972600" w:rsidRPr="00972600" w:rsidRDefault="00972600" w:rsidP="00717411">
      <w:pPr>
        <w:jc w:val="both"/>
        <w:rPr>
          <w:i/>
        </w:rPr>
      </w:pPr>
      <w:r>
        <w:rPr>
          <w:i/>
        </w:rPr>
        <w:lastRenderedPageBreak/>
        <w:t>Figure 2: The first staples store in Boston, 1986</w:t>
      </w:r>
    </w:p>
    <w:p w:rsidR="000A3E7C" w:rsidRDefault="000A3E7C" w:rsidP="00717411">
      <w:pPr>
        <w:jc w:val="both"/>
      </w:pPr>
      <w:r>
        <w:t>Since then, the brand has expanded, first in 1991, forming a Canadian subsidiary, known as ‘The Business Depot’</w:t>
      </w:r>
      <w:r w:rsidR="005E5445">
        <w:t>,</w:t>
      </w:r>
      <w:r w:rsidR="00122274">
        <w:rPr>
          <w:rStyle w:val="FootnoteReference"/>
        </w:rPr>
        <w:footnoteReference w:id="8"/>
      </w:r>
      <w:r w:rsidR="005E5445">
        <w:t xml:space="preserve"> before being renamed as ‘Staples’ only a decade later</w:t>
      </w:r>
      <w:r w:rsidR="00122274">
        <w:rPr>
          <w:rStyle w:val="FootnoteReference"/>
        </w:rPr>
        <w:footnoteReference w:id="9"/>
      </w:r>
      <w:r w:rsidR="005E5445">
        <w:t>. This rapid expansion continued into Europe a year later, and in fact the first store outside of North America was in the second cleanest city in the UK</w:t>
      </w:r>
      <w:r w:rsidR="00122274">
        <w:rPr>
          <w:rStyle w:val="FootnoteReference"/>
        </w:rPr>
        <w:footnoteReference w:id="10"/>
      </w:r>
      <w:r w:rsidR="005E5445">
        <w:t xml:space="preserve"> &amp; the wettest British city</w:t>
      </w:r>
      <w:r w:rsidR="00122274">
        <w:rPr>
          <w:rStyle w:val="FootnoteReference"/>
        </w:rPr>
        <w:footnoteReference w:id="11"/>
      </w:r>
      <w:r w:rsidR="005E5445">
        <w:t>, you guessed it, Swansea</w:t>
      </w:r>
      <w:r w:rsidR="00122274">
        <w:rPr>
          <w:rStyle w:val="FootnoteReference"/>
        </w:rPr>
        <w:footnoteReference w:id="12"/>
      </w:r>
      <w:r w:rsidR="005E5445">
        <w:t xml:space="preserve">. Staples’ stratospheric rise was epitomised by </w:t>
      </w:r>
      <w:r w:rsidR="00662AC1">
        <w:t>its</w:t>
      </w:r>
      <w:r w:rsidR="005E5445">
        <w:t xml:space="preserve"> entering the elite group of Fortune 500 companies in only </w:t>
      </w:r>
      <w:r w:rsidR="00662AC1">
        <w:t>its</w:t>
      </w:r>
      <w:r w:rsidR="005E5445">
        <w:t xml:space="preserve"> 10</w:t>
      </w:r>
      <w:r w:rsidR="005E5445" w:rsidRPr="005E5445">
        <w:rPr>
          <w:vertAlign w:val="superscript"/>
        </w:rPr>
        <w:t>th</w:t>
      </w:r>
      <w:r w:rsidR="005E5445">
        <w:t xml:space="preserve"> year</w:t>
      </w:r>
      <w:r w:rsidR="00122274">
        <w:rPr>
          <w:rStyle w:val="FootnoteReference"/>
        </w:rPr>
        <w:footnoteReference w:id="13"/>
      </w:r>
      <w:r w:rsidR="005E5445">
        <w:t>, with sales of over $3bn.</w:t>
      </w:r>
      <w:r w:rsidR="00122274">
        <w:rPr>
          <w:rStyle w:val="FootnoteReference"/>
        </w:rPr>
        <w:footnoteReference w:id="14"/>
      </w:r>
      <w:r w:rsidR="005E5445">
        <w:t xml:space="preserve"> Recently, however, the number of Staples’ branded stores have begun to reduce, as they closed over 225 stores in North America</w:t>
      </w:r>
      <w:r w:rsidR="00122274">
        <w:rPr>
          <w:rStyle w:val="FootnoteReference"/>
        </w:rPr>
        <w:footnoteReference w:id="15"/>
      </w:r>
      <w:r w:rsidR="005E5445">
        <w:t>. However, the losses in the Western markets have been countered with increasing investment oversees, opening a store in India in 2008</w:t>
      </w:r>
      <w:r w:rsidR="00122274">
        <w:rPr>
          <w:rStyle w:val="FootnoteReference"/>
        </w:rPr>
        <w:footnoteReference w:id="16"/>
      </w:r>
      <w:r w:rsidR="005E5445">
        <w:t xml:space="preserve">, for example. </w:t>
      </w:r>
    </w:p>
    <w:p w:rsidR="000A3E7C" w:rsidRDefault="005E5445" w:rsidP="00717411">
      <w:pPr>
        <w:pStyle w:val="Heading2"/>
        <w:jc w:val="both"/>
      </w:pPr>
      <w:bookmarkStart w:id="4" w:name="_Toc431771610"/>
      <w:r>
        <w:t>Marketing</w:t>
      </w:r>
      <w:bookmarkEnd w:id="4"/>
    </w:p>
    <w:p w:rsidR="005E5445" w:rsidRDefault="00487266" w:rsidP="00717411">
      <w:pPr>
        <w:jc w:val="both"/>
      </w:pPr>
      <w:r>
        <w:t>From the beginning, the slogan of Staples echoed the ‘Just do it</w:t>
      </w:r>
      <w:r w:rsidR="00E95BAD">
        <w:t>’</w:t>
      </w:r>
      <w:r>
        <w:t xml:space="preserve"> of Nike, with: ‘Yeah, we’ve got that’</w:t>
      </w:r>
      <w:r w:rsidR="00122274">
        <w:rPr>
          <w:rStyle w:val="FootnoteReference"/>
        </w:rPr>
        <w:footnoteReference w:id="17"/>
      </w:r>
      <w:r>
        <w:t>, finally being replaced in 2003 with ‘That was Easy’</w:t>
      </w:r>
      <w:r w:rsidR="00122274">
        <w:rPr>
          <w:rStyle w:val="FootnoteReference"/>
        </w:rPr>
        <w:footnoteReference w:id="18"/>
      </w:r>
      <w:r>
        <w:t>, with the advertisement of a fake button, labelled ‘Easy’ (which was actually sold after lots of enquiries by customers</w:t>
      </w:r>
      <w:r w:rsidR="00122274">
        <w:rPr>
          <w:rStyle w:val="FootnoteReference"/>
        </w:rPr>
        <w:footnoteReference w:id="19"/>
      </w:r>
      <w:r>
        <w:t>. The sale of the buttons reached over 1.5million by the end of 2006.</w:t>
      </w:r>
    </w:p>
    <w:p w:rsidR="00487266" w:rsidRDefault="00487266" w:rsidP="00717411">
      <w:pPr>
        <w:jc w:val="both"/>
      </w:pPr>
      <w:r>
        <w:rPr>
          <w:noProof/>
          <w:lang w:eastAsia="en-GB"/>
        </w:rPr>
        <w:drawing>
          <wp:inline distT="0" distB="0" distL="0" distR="0" wp14:anchorId="527FC04C" wp14:editId="0A0105A8">
            <wp:extent cx="2750820" cy="2750820"/>
            <wp:effectExtent l="0" t="0" r="0" b="0"/>
            <wp:docPr id="4" name="Picture 4" descr="http://phandroid.s3.amazonaws.com/wp-content/uploads/2011/03/staples-easy-button-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android.s3.amazonaws.com/wp-content/uploads/2011/03/staples-easy-button-logo-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0820" cy="2750820"/>
                    </a:xfrm>
                    <a:prstGeom prst="rect">
                      <a:avLst/>
                    </a:prstGeom>
                    <a:noFill/>
                    <a:ln>
                      <a:noFill/>
                    </a:ln>
                  </pic:spPr>
                </pic:pic>
              </a:graphicData>
            </a:graphic>
          </wp:inline>
        </w:drawing>
      </w:r>
    </w:p>
    <w:p w:rsidR="00487266" w:rsidRPr="00487266" w:rsidRDefault="00487266" w:rsidP="00717411">
      <w:pPr>
        <w:jc w:val="both"/>
        <w:rPr>
          <w:i/>
        </w:rPr>
      </w:pPr>
      <w:r>
        <w:rPr>
          <w:i/>
        </w:rPr>
        <w:t>Figure 3: ‘Easy’ button sold by Staples, after the success of their marketing scheme</w:t>
      </w:r>
      <w:r w:rsidR="00122274">
        <w:rPr>
          <w:rStyle w:val="FootnoteReference"/>
          <w:i/>
        </w:rPr>
        <w:footnoteReference w:id="20"/>
      </w:r>
    </w:p>
    <w:p w:rsidR="00487266" w:rsidRDefault="00487266" w:rsidP="00717411">
      <w:pPr>
        <w:jc w:val="both"/>
      </w:pPr>
      <w:r>
        <w:t xml:space="preserve">Staples has also become famous for interesting television adverts including their annual Christmas advert, first made famous by the appearance of </w:t>
      </w:r>
      <w:proofErr w:type="spellStart"/>
      <w:r>
        <w:t>SnowBot</w:t>
      </w:r>
      <w:proofErr w:type="spellEnd"/>
      <w:r w:rsidR="00122274">
        <w:rPr>
          <w:rStyle w:val="FootnoteReference"/>
        </w:rPr>
        <w:footnoteReference w:id="21"/>
      </w:r>
      <w:r>
        <w:t>, which repo</w:t>
      </w:r>
      <w:r w:rsidR="00122274">
        <w:t>rtedly increased sales</w:t>
      </w:r>
      <w:r>
        <w:t>, and led to an increase in money invested into marketing by Staples.</w:t>
      </w:r>
    </w:p>
    <w:p w:rsidR="00487266" w:rsidRDefault="00487266" w:rsidP="00717411">
      <w:pPr>
        <w:jc w:val="both"/>
      </w:pPr>
      <w:r>
        <w:rPr>
          <w:noProof/>
          <w:lang w:eastAsia="en-GB"/>
        </w:rPr>
        <w:lastRenderedPageBreak/>
        <w:drawing>
          <wp:inline distT="0" distB="0" distL="0" distR="0" wp14:anchorId="6442B853" wp14:editId="6EA62E21">
            <wp:extent cx="4572000" cy="3429000"/>
            <wp:effectExtent l="0" t="0" r="0" b="0"/>
            <wp:docPr id="3" name="Video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k2vXgKCUZ3c&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487266" w:rsidRPr="00487266" w:rsidRDefault="00487266" w:rsidP="00717411">
      <w:pPr>
        <w:jc w:val="both"/>
        <w:rPr>
          <w:i/>
        </w:rPr>
      </w:pPr>
      <w:r>
        <w:rPr>
          <w:i/>
        </w:rPr>
        <w:t xml:space="preserve">Figure </w:t>
      </w:r>
      <w:r w:rsidR="00717411">
        <w:rPr>
          <w:i/>
        </w:rPr>
        <w:t>4</w:t>
      </w:r>
      <w:r>
        <w:rPr>
          <w:i/>
        </w:rPr>
        <w:t>: Staples Holiday Advert 2000</w:t>
      </w:r>
      <w:r w:rsidR="00122274">
        <w:rPr>
          <w:rStyle w:val="FootnoteReference"/>
          <w:i/>
        </w:rPr>
        <w:footnoteReference w:id="22"/>
      </w:r>
    </w:p>
    <w:p w:rsidR="00536693" w:rsidRDefault="00972600" w:rsidP="00717411">
      <w:pPr>
        <w:pStyle w:val="Heading2"/>
        <w:jc w:val="both"/>
      </w:pPr>
      <w:bookmarkStart w:id="5" w:name="_Toc431771611"/>
      <w:r>
        <w:t>Analyst opinions</w:t>
      </w:r>
      <w:bookmarkEnd w:id="5"/>
    </w:p>
    <w:p w:rsidR="00A16A71" w:rsidRPr="00A16A71" w:rsidRDefault="00A16A71" w:rsidP="00717411">
      <w:pPr>
        <w:jc w:val="both"/>
      </w:pPr>
      <w:r>
        <w:t>Despite having lost more than half of its value between 2011 and 2013, and failing to effectively recover, the majority of analysts are predicting a successful period for Staples</w:t>
      </w:r>
      <w:r w:rsidR="00122274">
        <w:rPr>
          <w:rStyle w:val="FootnoteReference"/>
        </w:rPr>
        <w:footnoteReference w:id="23"/>
      </w:r>
      <w:r w:rsidR="006C15E6">
        <w:t>, with the four</w:t>
      </w:r>
      <w:r>
        <w:t xml:space="preserve"> major reports easily available online </w:t>
      </w:r>
      <w:r w:rsidR="00662AC1">
        <w:t>(published this year) predict a successful period</w:t>
      </w:r>
      <w:r w:rsidR="00122274">
        <w:rPr>
          <w:rStyle w:val="FootnoteReference"/>
        </w:rPr>
        <w:footnoteReference w:id="24"/>
      </w:r>
      <w:r w:rsidR="00662AC1">
        <w:t xml:space="preserve">, in fact them all upgrading their reviews from previous years. In fact, the </w:t>
      </w:r>
      <w:proofErr w:type="spellStart"/>
      <w:r w:rsidR="00662AC1">
        <w:t>Telsey</w:t>
      </w:r>
      <w:proofErr w:type="spellEnd"/>
      <w:r w:rsidR="00662AC1">
        <w:t xml:space="preserve"> Advisory Group actually upgraded their advisement directly from Underperform to Outperform in the space of a year.</w:t>
      </w:r>
      <w:r w:rsidR="00122274">
        <w:rPr>
          <w:rStyle w:val="FootnoteReference"/>
        </w:rPr>
        <w:footnoteReference w:id="25"/>
      </w:r>
    </w:p>
    <w:p w:rsidR="00536693" w:rsidRDefault="00536693" w:rsidP="00717411">
      <w:pPr>
        <w:pStyle w:val="Heading1"/>
        <w:jc w:val="both"/>
      </w:pPr>
      <w:bookmarkStart w:id="6" w:name="_Toc431771612"/>
      <w:r>
        <w:t>Vince Staples</w:t>
      </w:r>
      <w:bookmarkEnd w:id="6"/>
    </w:p>
    <w:p w:rsidR="004927FD" w:rsidRDefault="004927FD" w:rsidP="00717411">
      <w:pPr>
        <w:jc w:val="both"/>
      </w:pPr>
      <w:r>
        <w:rPr>
          <w:noProof/>
          <w:lang w:eastAsia="en-GB"/>
        </w:rPr>
        <w:drawing>
          <wp:inline distT="0" distB="0" distL="0" distR="0" wp14:anchorId="784489FE" wp14:editId="786EC596">
            <wp:extent cx="3855720" cy="1935480"/>
            <wp:effectExtent l="0" t="0" r="0" b="7620"/>
            <wp:docPr id="5" name="Picture 5" descr="http://cdn.pitchfork.com/features/9489/30bedd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pitchfork.com/features/9489/30bedd3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720" cy="1935480"/>
                    </a:xfrm>
                    <a:prstGeom prst="rect">
                      <a:avLst/>
                    </a:prstGeom>
                    <a:noFill/>
                    <a:ln>
                      <a:noFill/>
                    </a:ln>
                  </pic:spPr>
                </pic:pic>
              </a:graphicData>
            </a:graphic>
          </wp:inline>
        </w:drawing>
      </w:r>
    </w:p>
    <w:p w:rsidR="004927FD" w:rsidRPr="004927FD" w:rsidRDefault="004927FD" w:rsidP="00717411">
      <w:pPr>
        <w:jc w:val="both"/>
        <w:rPr>
          <w:i/>
        </w:rPr>
      </w:pPr>
      <w:r>
        <w:rPr>
          <w:i/>
        </w:rPr>
        <w:t>Figure 5: Vince Staples</w:t>
      </w:r>
      <w:r w:rsidR="00122274">
        <w:rPr>
          <w:rStyle w:val="FootnoteReference"/>
          <w:i/>
        </w:rPr>
        <w:footnoteReference w:id="26"/>
      </w:r>
    </w:p>
    <w:p w:rsidR="00536693" w:rsidRDefault="00536693" w:rsidP="00717411">
      <w:pPr>
        <w:pStyle w:val="Heading2"/>
        <w:jc w:val="both"/>
      </w:pPr>
      <w:bookmarkStart w:id="7" w:name="_Toc431771613"/>
      <w:r>
        <w:t>A brief biography</w:t>
      </w:r>
      <w:bookmarkEnd w:id="7"/>
    </w:p>
    <w:p w:rsidR="00662AC1" w:rsidRPr="004927FD" w:rsidRDefault="00662AC1" w:rsidP="00717411">
      <w:pPr>
        <w:jc w:val="both"/>
      </w:pPr>
      <w:r>
        <w:t>In contrast with Staples, the shop which in fact predated Vince by almost a decade (Vince being born in 1993</w:t>
      </w:r>
      <w:r w:rsidR="00122274">
        <w:rPr>
          <w:rStyle w:val="FootnoteReference"/>
        </w:rPr>
        <w:footnoteReference w:id="27"/>
      </w:r>
      <w:r>
        <w:t>, and Staples founded in 1986</w:t>
      </w:r>
      <w:r w:rsidR="00122274">
        <w:rPr>
          <w:rStyle w:val="FootnoteReference"/>
        </w:rPr>
        <w:footnoteReference w:id="28"/>
      </w:r>
      <w:r>
        <w:t xml:space="preserve">), Staples is part of a new generation, beginning to hit its prime today. He is a ‘rapper’, from </w:t>
      </w:r>
      <w:r>
        <w:lastRenderedPageBreak/>
        <w:t>California</w:t>
      </w:r>
      <w:r w:rsidR="00122274">
        <w:rPr>
          <w:rStyle w:val="FootnoteReference"/>
        </w:rPr>
        <w:footnoteReference w:id="29"/>
      </w:r>
      <w:r>
        <w:t xml:space="preserve">, part of the rather vulgar group ‘Cutthroat </w:t>
      </w:r>
      <w:proofErr w:type="spellStart"/>
      <w:r>
        <w:t>Boyz</w:t>
      </w:r>
      <w:proofErr w:type="spellEnd"/>
      <w:r>
        <w:t xml:space="preserve"> (sic)’</w:t>
      </w:r>
      <w:r w:rsidR="00122274">
        <w:rPr>
          <w:rStyle w:val="FootnoteReference"/>
        </w:rPr>
        <w:footnoteReference w:id="30"/>
      </w:r>
      <w:r>
        <w:t>, as well as a solo artist, with 2 published albums (his EP – ‘Hell Can Wait’ and ‘Summertime ‘06’)</w:t>
      </w:r>
      <w:r w:rsidR="00122274">
        <w:rPr>
          <w:rStyle w:val="FootnoteReference"/>
        </w:rPr>
        <w:footnoteReference w:id="31"/>
      </w:r>
      <w:r>
        <w:t xml:space="preserve"> with the latter published to critical acclaim</w:t>
      </w:r>
      <w:r w:rsidR="006912F6">
        <w:t>. Staples’ biography is spotty at best, with him having grown up in tough conditions, in a ‘ghetto’ as he says on his twitter</w:t>
      </w:r>
      <w:r w:rsidR="00122274">
        <w:rPr>
          <w:rStyle w:val="FootnoteReference"/>
        </w:rPr>
        <w:footnoteReference w:id="32"/>
      </w:r>
      <w:r w:rsidR="004927FD">
        <w:t xml:space="preserve">, and with a successful grandfather having gone from ‘got (getting) </w:t>
      </w:r>
      <w:r w:rsidR="004927FD" w:rsidRPr="004927FD">
        <w:t xml:space="preserve">medals, was in the Marines, came home and he started </w:t>
      </w:r>
      <w:proofErr w:type="spellStart"/>
      <w:r w:rsidR="004927FD" w:rsidRPr="004927FD">
        <w:t>gangbangin</w:t>
      </w:r>
      <w:proofErr w:type="spellEnd"/>
      <w:r w:rsidR="004927FD" w:rsidRPr="004927FD">
        <w:t>’</w:t>
      </w:r>
      <w:r w:rsidR="004927FD">
        <w:t>’</w:t>
      </w:r>
      <w:r w:rsidR="00122274">
        <w:rPr>
          <w:rStyle w:val="FootnoteReference"/>
        </w:rPr>
        <w:footnoteReference w:id="33"/>
      </w:r>
      <w:r w:rsidR="004927FD" w:rsidRPr="004927FD">
        <w:t>.</w:t>
      </w:r>
      <w:r w:rsidR="004927FD">
        <w:t xml:space="preserve"> Yet, Vince appears to be something of a success in this regard, saying he ‘don’t fuck with people. I be on my own shit. You’re never </w:t>
      </w:r>
      <w:proofErr w:type="spellStart"/>
      <w:r w:rsidR="004927FD">
        <w:t>gonna</w:t>
      </w:r>
      <w:proofErr w:type="spellEnd"/>
      <w:r w:rsidR="004927FD">
        <w:t xml:space="preserve"> see me at no release party, you’re never going to see me at the club. You’re never going to see me do none of that. I’m not with none of that. I </w:t>
      </w:r>
      <w:proofErr w:type="spellStart"/>
      <w:r w:rsidR="004927FD">
        <w:t>ain’t</w:t>
      </w:r>
      <w:proofErr w:type="spellEnd"/>
      <w:r w:rsidR="004927FD">
        <w:t xml:space="preserve"> never got high. I </w:t>
      </w:r>
      <w:proofErr w:type="spellStart"/>
      <w:r w:rsidR="004927FD">
        <w:t>ain’t</w:t>
      </w:r>
      <w:proofErr w:type="spellEnd"/>
      <w:r w:rsidR="004927FD">
        <w:t xml:space="preserve"> never got drunk. That just </w:t>
      </w:r>
      <w:proofErr w:type="spellStart"/>
      <w:r w:rsidR="004927FD">
        <w:t>ain’t</w:t>
      </w:r>
      <w:proofErr w:type="spellEnd"/>
      <w:r w:rsidR="004927FD">
        <w:t xml:space="preserve"> my shit. I just always stayed to myself. Even since I was younger.’</w:t>
      </w:r>
      <w:r w:rsidR="00122274">
        <w:rPr>
          <w:rStyle w:val="FootnoteReference"/>
        </w:rPr>
        <w:footnoteReference w:id="34"/>
      </w:r>
      <w:r w:rsidR="004927FD">
        <w:t xml:space="preserve"> </w:t>
      </w:r>
      <w:r w:rsidR="00122274">
        <w:t xml:space="preserve">(If you failed to understand that – and I don’t blame you a translation of this in real English is in the footnotes) </w:t>
      </w:r>
      <w:r w:rsidR="004927FD">
        <w:t>However, he would still not be mistaken for a member of the British upper class. To a person who does not identify as part of the ‘Urban Youth’</w:t>
      </w:r>
      <w:r w:rsidR="00FD2607">
        <w:rPr>
          <w:rStyle w:val="FootnoteReference"/>
        </w:rPr>
        <w:footnoteReference w:id="35"/>
      </w:r>
      <w:r w:rsidR="004927FD">
        <w:t>, I cannot understand a single of Staples’ numerous tweets</w:t>
      </w:r>
      <w:r w:rsidR="00FD2607">
        <w:rPr>
          <w:rStyle w:val="FootnoteReference"/>
        </w:rPr>
        <w:footnoteReference w:id="36"/>
      </w:r>
      <w:r w:rsidR="004927FD">
        <w:t xml:space="preserve">, in fact cringing at the sight of </w:t>
      </w:r>
      <w:bookmarkStart w:id="8" w:name="_GoBack"/>
      <w:bookmarkEnd w:id="8"/>
      <w:r w:rsidR="004927FD">
        <w:t>usually unutterable racist terminology being used more often than prepositions. He ought to remember that 140 characters is still en</w:t>
      </w:r>
      <w:r w:rsidR="00122274">
        <w:t xml:space="preserve">ough for some class to be shown! </w:t>
      </w:r>
    </w:p>
    <w:p w:rsidR="00536693" w:rsidRDefault="00536693" w:rsidP="00717411">
      <w:pPr>
        <w:pStyle w:val="Heading2"/>
        <w:jc w:val="both"/>
      </w:pPr>
      <w:bookmarkStart w:id="9" w:name="_Toc431771614"/>
      <w:r>
        <w:t xml:space="preserve">A review of his </w:t>
      </w:r>
      <w:r w:rsidR="00717411">
        <w:t>music</w:t>
      </w:r>
      <w:bookmarkEnd w:id="9"/>
    </w:p>
    <w:p w:rsidR="004927FD" w:rsidRDefault="004927FD" w:rsidP="00717411">
      <w:pPr>
        <w:jc w:val="both"/>
      </w:pPr>
      <w:r>
        <w:t>As a self-confessed hater of so-called rap music (if one can call it that), I was fully prepared to dislike Staples’ music. Yet, as it transpired, I had come across nothing yet. Of the most popular track on Spotify, ‘</w:t>
      </w:r>
      <w:proofErr w:type="spellStart"/>
      <w:r>
        <w:t>Norf</w:t>
      </w:r>
      <w:proofErr w:type="spellEnd"/>
      <w:r>
        <w:t xml:space="preserve"> </w:t>
      </w:r>
      <w:proofErr w:type="spellStart"/>
      <w:r>
        <w:t>Norf</w:t>
      </w:r>
      <w:proofErr w:type="spellEnd"/>
      <w:r>
        <w:t>’</w:t>
      </w:r>
      <w:r w:rsidR="00FD2607">
        <w:rPr>
          <w:rStyle w:val="FootnoteReference"/>
        </w:rPr>
        <w:footnoteReference w:id="37"/>
      </w:r>
      <w:r>
        <w:t xml:space="preserve">, I barely understood one sentence (perhaps he does not even know of their existence), with the few words I picked up likely being words that I would prefer not to report of here, with </w:t>
      </w:r>
      <w:r w:rsidR="00717411">
        <w:t>an antiquated slur describing black people being used in excess of 25 times that I could hear, in addition to almost every rude word that I have come across in my rather sheltered life. How 4,000,000 people</w:t>
      </w:r>
      <w:r w:rsidR="00FD2607">
        <w:rPr>
          <w:rStyle w:val="FootnoteReference"/>
        </w:rPr>
        <w:footnoteReference w:id="38"/>
      </w:r>
      <w:r w:rsidR="00717411">
        <w:t xml:space="preserve"> have endured it is beyond me! However, as a true reviewer, I continued, hoping he had experienced a revelation through his recording of this album. Yet, rather predictably, one had not existed. The second track ‘</w:t>
      </w:r>
      <w:proofErr w:type="spellStart"/>
      <w:r w:rsidR="00717411">
        <w:t>Lemme</w:t>
      </w:r>
      <w:proofErr w:type="spellEnd"/>
      <w:r w:rsidR="00717411">
        <w:t xml:space="preserve"> know’ (with a mere 2,800,000 listens</w:t>
      </w:r>
      <w:r w:rsidR="00FD2607">
        <w:rPr>
          <w:rStyle w:val="FootnoteReference"/>
        </w:rPr>
        <w:footnoteReference w:id="39"/>
      </w:r>
      <w:r w:rsidR="00717411">
        <w:t xml:space="preserve">) was audible at the least, though one still could not identify any particular punctuation, in many ways evidence that education in deprived areas of America is still lacking. This </w:t>
      </w:r>
      <w:proofErr w:type="spellStart"/>
      <w:r w:rsidR="00717411">
        <w:t>understandability</w:t>
      </w:r>
      <w:proofErr w:type="spellEnd"/>
      <w:r w:rsidR="00717411">
        <w:t xml:space="preserve"> (as those with his education levels may term it) however, further alienated me, as thinly veiled innuendoes masked any metaphorical meaning. At this point, I had encountered my fill of profanity for the year, and thus was forced to turn the racket off, thus, if an epiphany was reached midway through this album, my apologies, I missed it.</w:t>
      </w:r>
    </w:p>
    <w:p w:rsidR="00717411" w:rsidRPr="004927FD" w:rsidRDefault="00720151" w:rsidP="00717411">
      <w:pPr>
        <w:jc w:val="both"/>
      </w:pPr>
      <w:r>
        <w:rPr>
          <w:noProof/>
          <w:lang w:eastAsia="en-GB"/>
        </w:rPr>
        <w:drawing>
          <wp:inline distT="0" distB="0" distL="0" distR="0" wp14:anchorId="4C9F167C" wp14:editId="0E2E6ACB">
            <wp:extent cx="6645910" cy="1186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186815"/>
                    </a:xfrm>
                    <a:prstGeom prst="rect">
                      <a:avLst/>
                    </a:prstGeom>
                  </pic:spPr>
                </pic:pic>
              </a:graphicData>
            </a:graphic>
          </wp:inline>
        </w:drawing>
      </w:r>
    </w:p>
    <w:p w:rsidR="00536693" w:rsidRDefault="00720151" w:rsidP="00717411">
      <w:pPr>
        <w:jc w:val="both"/>
        <w:rPr>
          <w:i/>
        </w:rPr>
      </w:pPr>
      <w:r>
        <w:rPr>
          <w:i/>
        </w:rPr>
        <w:t>Figure 6: Screenshot from Spotify</w:t>
      </w:r>
      <w:r>
        <w:rPr>
          <w:rStyle w:val="FootnoteReference"/>
          <w:i/>
        </w:rPr>
        <w:footnoteReference w:id="40"/>
      </w:r>
    </w:p>
    <w:p w:rsidR="00B86DD1" w:rsidRDefault="00B86DD1" w:rsidP="00717411">
      <w:pPr>
        <w:jc w:val="both"/>
        <w:rPr>
          <w:i/>
        </w:rPr>
      </w:pPr>
    </w:p>
    <w:bookmarkStart w:id="10" w:name="_Toc431771615" w:displacedByCustomXml="next"/>
    <w:sdt>
      <w:sdtPr>
        <w:id w:val="-1304464035"/>
        <w:docPartObj>
          <w:docPartGallery w:val="Bibliographies"/>
          <w:docPartUnique/>
        </w:docPartObj>
      </w:sdtPr>
      <w:sdtEndPr>
        <w:rPr>
          <w:rFonts w:asciiTheme="minorHAnsi" w:eastAsiaTheme="minorHAnsi" w:hAnsiTheme="minorHAnsi" w:cstheme="minorBidi"/>
          <w:color w:val="auto"/>
          <w:sz w:val="22"/>
          <w:szCs w:val="22"/>
        </w:rPr>
      </w:sdtEndPr>
      <w:sdtContent>
        <w:p w:rsidR="00B86DD1" w:rsidRDefault="00B86DD1">
          <w:pPr>
            <w:pStyle w:val="Heading1"/>
          </w:pPr>
          <w:r>
            <w:t>Bibliography</w:t>
          </w:r>
          <w:bookmarkEnd w:id="10"/>
        </w:p>
        <w:sdt>
          <w:sdtPr>
            <w:id w:val="111145805"/>
            <w:bibliography/>
          </w:sdtPr>
          <w:sdtContent>
            <w:p w:rsidR="00B86DD1" w:rsidRDefault="00B86DD1" w:rsidP="00B86DD1">
              <w:pPr>
                <w:pStyle w:val="Bibliography"/>
                <w:rPr>
                  <w:noProof/>
                  <w:sz w:val="24"/>
                  <w:szCs w:val="24"/>
                </w:rPr>
              </w:pPr>
              <w:r>
                <w:fldChar w:fldCharType="begin"/>
              </w:r>
              <w:r>
                <w:instrText xml:space="preserve"> BIBLIOGRAPHY </w:instrText>
              </w:r>
              <w:r>
                <w:fldChar w:fldCharType="separate"/>
              </w:r>
              <w:r>
                <w:rPr>
                  <w:noProof/>
                </w:rPr>
                <w:t xml:space="preserve">BBC, 2014. </w:t>
              </w:r>
              <w:r>
                <w:rPr>
                  <w:i/>
                  <w:iCs/>
                  <w:noProof/>
                </w:rPr>
                <w:t xml:space="preserve">Staples to close 225 North American stores. </w:t>
              </w:r>
              <w:r>
                <w:rPr>
                  <w:noProof/>
                </w:rPr>
                <w:t xml:space="preserve">[Online] </w:t>
              </w:r>
              <w:r>
                <w:rPr>
                  <w:noProof/>
                </w:rPr>
                <w:br/>
                <w:t xml:space="preserve">Available at: </w:t>
              </w:r>
              <w:r>
                <w:rPr>
                  <w:noProof/>
                  <w:u w:val="single"/>
                </w:rPr>
                <w:t>http://www.bbc.co.uk/news/business-26475437</w:t>
              </w:r>
              <w:r>
                <w:rPr>
                  <w:noProof/>
                </w:rPr>
                <w:br/>
                <w:t>[Accessed 04 10 2015].</w:t>
              </w:r>
            </w:p>
            <w:p w:rsidR="00B86DD1" w:rsidRDefault="00B86DD1" w:rsidP="00B86DD1">
              <w:pPr>
                <w:pStyle w:val="Bibliography"/>
                <w:rPr>
                  <w:noProof/>
                </w:rPr>
              </w:pPr>
              <w:r>
                <w:rPr>
                  <w:noProof/>
                </w:rPr>
                <w:t xml:space="preserve">Discogs, 2015. </w:t>
              </w:r>
              <w:r>
                <w:rPr>
                  <w:i/>
                  <w:iCs/>
                  <w:noProof/>
                </w:rPr>
                <w:t xml:space="preserve">Vince Staples. </w:t>
              </w:r>
              <w:r>
                <w:rPr>
                  <w:noProof/>
                </w:rPr>
                <w:t xml:space="preserve">[Online] </w:t>
              </w:r>
              <w:r>
                <w:rPr>
                  <w:noProof/>
                </w:rPr>
                <w:br/>
                <w:t xml:space="preserve">Available at: </w:t>
              </w:r>
              <w:r>
                <w:rPr>
                  <w:noProof/>
                  <w:u w:val="single"/>
                </w:rPr>
                <w:t>http://www.discogs.com/artist/1971480-Vince-Staples</w:t>
              </w:r>
              <w:r>
                <w:rPr>
                  <w:noProof/>
                </w:rPr>
                <w:br/>
                <w:t>[Accessed 04 10 2015].</w:t>
              </w:r>
            </w:p>
            <w:p w:rsidR="00B86DD1" w:rsidRDefault="00B86DD1" w:rsidP="00B86DD1">
              <w:pPr>
                <w:pStyle w:val="Bibliography"/>
                <w:rPr>
                  <w:noProof/>
                </w:rPr>
              </w:pPr>
              <w:r>
                <w:rPr>
                  <w:noProof/>
                </w:rPr>
                <w:t xml:space="preserve">Famous Birthdays, n.d. </w:t>
              </w:r>
              <w:r>
                <w:rPr>
                  <w:i/>
                  <w:iCs/>
                  <w:noProof/>
                </w:rPr>
                <w:t xml:space="preserve">Vince Staples. </w:t>
              </w:r>
              <w:r>
                <w:rPr>
                  <w:noProof/>
                </w:rPr>
                <w:t xml:space="preserve">[Online] </w:t>
              </w:r>
              <w:r>
                <w:rPr>
                  <w:noProof/>
                </w:rPr>
                <w:br/>
                <w:t xml:space="preserve">Available at: </w:t>
              </w:r>
              <w:r>
                <w:rPr>
                  <w:noProof/>
                  <w:u w:val="single"/>
                </w:rPr>
                <w:t>http://www.famousbirthdays.com/people/vince-staples.html</w:t>
              </w:r>
              <w:r>
                <w:rPr>
                  <w:noProof/>
                </w:rPr>
                <w:br/>
                <w:t>[Accessed 04 10 2015].</w:t>
              </w:r>
            </w:p>
            <w:p w:rsidR="00B86DD1" w:rsidRDefault="00B86DD1" w:rsidP="00B86DD1">
              <w:pPr>
                <w:pStyle w:val="Bibliography"/>
                <w:rPr>
                  <w:noProof/>
                </w:rPr>
              </w:pPr>
              <w:r>
                <w:rPr>
                  <w:noProof/>
                </w:rPr>
                <w:t xml:space="preserve">Fortune, n.d. </w:t>
              </w:r>
              <w:r>
                <w:rPr>
                  <w:i/>
                  <w:iCs/>
                  <w:noProof/>
                </w:rPr>
                <w:t xml:space="preserve">Staples. </w:t>
              </w:r>
              <w:r>
                <w:rPr>
                  <w:noProof/>
                </w:rPr>
                <w:t xml:space="preserve">[Online] </w:t>
              </w:r>
              <w:r>
                <w:rPr>
                  <w:noProof/>
                </w:rPr>
                <w:br/>
                <w:t xml:space="preserve">Available at: </w:t>
              </w:r>
              <w:r>
                <w:rPr>
                  <w:noProof/>
                  <w:u w:val="single"/>
                </w:rPr>
                <w:t>http://fortune.com/fortune500/staples-133/</w:t>
              </w:r>
              <w:r>
                <w:rPr>
                  <w:noProof/>
                </w:rPr>
                <w:br/>
                <w:t>[Accessed 04 10 2015].</w:t>
              </w:r>
            </w:p>
            <w:p w:rsidR="00B86DD1" w:rsidRDefault="00B86DD1" w:rsidP="00B86DD1">
              <w:pPr>
                <w:pStyle w:val="Bibliography"/>
                <w:rPr>
                  <w:noProof/>
                </w:rPr>
              </w:pPr>
              <w:r>
                <w:rPr>
                  <w:noProof/>
                </w:rPr>
                <w:t xml:space="preserve">Iconshut, n.d. </w:t>
              </w:r>
              <w:r>
                <w:rPr>
                  <w:i/>
                  <w:iCs/>
                  <w:noProof/>
                </w:rPr>
                <w:t xml:space="preserve">Staples. </w:t>
              </w:r>
              <w:r>
                <w:rPr>
                  <w:noProof/>
                </w:rPr>
                <w:t xml:space="preserve">[Online] </w:t>
              </w:r>
              <w:r>
                <w:rPr>
                  <w:noProof/>
                </w:rPr>
                <w:br/>
                <w:t xml:space="preserve">Available at: </w:t>
              </w:r>
              <w:r>
                <w:rPr>
                  <w:noProof/>
                  <w:u w:val="single"/>
                </w:rPr>
                <w:t>https://www.google.co.uk/url?sa=i&amp;rct=j&amp;q=&amp;esrc=s&amp;source=images&amp;cd=&amp;cad=rja&amp;uact=8&amp;ved=0CAcQjRxqFQoTCOmqjbWCqsgCFYJWFAodbTYCPA&amp;url=http%3A%2F%2Fwww.iconshut.com%2Fmotorola-androids-icons%2F&amp;bvm=bv.104317490,d.d24&amp;psig=AFQjCNE_SmJ2wdP09223VwAx8xguotVVbw&amp;us</w:t>
              </w:r>
              <w:r>
                <w:rPr>
                  <w:noProof/>
                </w:rPr>
                <w:br/>
                <w:t>[Accessed 04 10 2015].</w:t>
              </w:r>
            </w:p>
            <w:p w:rsidR="00B86DD1" w:rsidRDefault="00B86DD1" w:rsidP="00B86DD1">
              <w:pPr>
                <w:pStyle w:val="Bibliography"/>
                <w:rPr>
                  <w:noProof/>
                </w:rPr>
              </w:pPr>
              <w:r>
                <w:rPr>
                  <w:noProof/>
                </w:rPr>
                <w:t xml:space="preserve">Johnson, O. C., 2012. </w:t>
              </w:r>
              <w:r>
                <w:rPr>
                  <w:i/>
                  <w:iCs/>
                  <w:noProof/>
                </w:rPr>
                <w:t xml:space="preserve">Urban Youth. </w:t>
              </w:r>
              <w:r>
                <w:rPr>
                  <w:noProof/>
                </w:rPr>
                <w:t xml:space="preserve">[Online] </w:t>
              </w:r>
              <w:r>
                <w:rPr>
                  <w:noProof/>
                </w:rPr>
                <w:br/>
                <w:t xml:space="preserve">Available at: </w:t>
              </w:r>
              <w:r>
                <w:rPr>
                  <w:noProof/>
                  <w:u w:val="single"/>
                </w:rPr>
                <w:t>http://www.urbandictionary.com/define.php?term=Urban+Youth&amp;defid=6834982</w:t>
              </w:r>
              <w:r>
                <w:rPr>
                  <w:noProof/>
                </w:rPr>
                <w:br/>
                <w:t>[Accessed 04 10 2015].</w:t>
              </w:r>
            </w:p>
            <w:p w:rsidR="00B86DD1" w:rsidRDefault="00B86DD1" w:rsidP="00B86DD1">
              <w:pPr>
                <w:pStyle w:val="Bibliography"/>
                <w:rPr>
                  <w:noProof/>
                </w:rPr>
              </w:pPr>
              <w:r>
                <w:rPr>
                  <w:noProof/>
                </w:rPr>
                <w:t xml:space="preserve">Montes, P., 2013. </w:t>
              </w:r>
              <w:r>
                <w:rPr>
                  <w:i/>
                  <w:iCs/>
                  <w:noProof/>
                </w:rPr>
                <w:t xml:space="preserve">Cutthroat Boyz (Joey Fatts, Aston Mathews, Vince Staples). </w:t>
              </w:r>
              <w:r>
                <w:rPr>
                  <w:noProof/>
                </w:rPr>
                <w:t xml:space="preserve">[Online] </w:t>
              </w:r>
              <w:r>
                <w:rPr>
                  <w:noProof/>
                </w:rPr>
                <w:br/>
                <w:t xml:space="preserve">Available at: </w:t>
              </w:r>
              <w:r>
                <w:rPr>
                  <w:noProof/>
                  <w:u w:val="single"/>
                </w:rPr>
                <w:t>http://blogs.ocweekly.com/heardmentality/2013/01/cutthroat_boyz_joey_fatts_asto.php</w:t>
              </w:r>
              <w:r>
                <w:rPr>
                  <w:noProof/>
                </w:rPr>
                <w:br/>
                <w:t>[Accessed 04 10 2015].</w:t>
              </w:r>
            </w:p>
            <w:p w:rsidR="00B86DD1" w:rsidRDefault="00B86DD1" w:rsidP="00B86DD1">
              <w:pPr>
                <w:pStyle w:val="Bibliography"/>
                <w:rPr>
                  <w:noProof/>
                </w:rPr>
              </w:pPr>
              <w:r>
                <w:rPr>
                  <w:noProof/>
                </w:rPr>
                <w:t xml:space="preserve">Pitchfork, n.d. </w:t>
              </w:r>
              <w:r>
                <w:rPr>
                  <w:i/>
                  <w:iCs/>
                  <w:noProof/>
                </w:rPr>
                <w:t xml:space="preserve">Rising: Vince Staples. </w:t>
              </w:r>
              <w:r>
                <w:rPr>
                  <w:noProof/>
                </w:rPr>
                <w:t xml:space="preserve">[Online] </w:t>
              </w:r>
              <w:r>
                <w:rPr>
                  <w:noProof/>
                </w:rPr>
                <w:br/>
                <w:t xml:space="preserve">Available at: </w:t>
              </w:r>
              <w:r>
                <w:rPr>
                  <w:noProof/>
                  <w:u w:val="single"/>
                </w:rPr>
                <w:t>http://cdn.pitchfork.com/features/9489/30bedd30.jpg</w:t>
              </w:r>
              <w:r>
                <w:rPr>
                  <w:noProof/>
                </w:rPr>
                <w:br/>
                <w:t>[Accessed 04 10 2015].</w:t>
              </w:r>
            </w:p>
            <w:p w:rsidR="00B86DD1" w:rsidRDefault="00B86DD1" w:rsidP="00B86DD1">
              <w:pPr>
                <w:pStyle w:val="Bibliography"/>
                <w:rPr>
                  <w:noProof/>
                </w:rPr>
              </w:pPr>
              <w:r>
                <w:rPr>
                  <w:noProof/>
                </w:rPr>
                <w:t xml:space="preserve">Retail Human Resources, n.d. </w:t>
              </w:r>
              <w:r>
                <w:rPr>
                  <w:i/>
                  <w:iCs/>
                  <w:noProof/>
                </w:rPr>
                <w:t xml:space="preserve">Staples. </w:t>
              </w:r>
              <w:r>
                <w:rPr>
                  <w:noProof/>
                </w:rPr>
                <w:t xml:space="preserve">[Online] </w:t>
              </w:r>
              <w:r>
                <w:rPr>
                  <w:noProof/>
                </w:rPr>
                <w:br/>
                <w:t xml:space="preserve">Available at: </w:t>
              </w:r>
              <w:r>
                <w:rPr>
                  <w:noProof/>
                  <w:u w:val="single"/>
                </w:rPr>
                <w:t>http://www.retailhumanresources.com/job-seekers/retailers-we-work-with/staples</w:t>
              </w:r>
              <w:r>
                <w:rPr>
                  <w:noProof/>
                </w:rPr>
                <w:br/>
                <w:t>[Accessed 04 10 2015].</w:t>
              </w:r>
            </w:p>
            <w:p w:rsidR="00B86DD1" w:rsidRDefault="00B86DD1" w:rsidP="00B86DD1">
              <w:pPr>
                <w:pStyle w:val="Bibliography"/>
                <w:rPr>
                  <w:noProof/>
                </w:rPr>
              </w:pPr>
              <w:r>
                <w:rPr>
                  <w:noProof/>
                </w:rPr>
                <w:t xml:space="preserve">Shapiro, T. R., 2011. </w:t>
              </w:r>
              <w:r>
                <w:rPr>
                  <w:i/>
                  <w:iCs/>
                  <w:noProof/>
                </w:rPr>
                <w:t xml:space="preserve">The Washington Post. </w:t>
              </w:r>
              <w:r>
                <w:rPr>
                  <w:noProof/>
                </w:rPr>
                <w:t xml:space="preserve">[Online] </w:t>
              </w:r>
              <w:r>
                <w:rPr>
                  <w:noProof/>
                </w:rPr>
                <w:br/>
                <w:t xml:space="preserve">Available at: </w:t>
              </w:r>
              <w:r>
                <w:rPr>
                  <w:noProof/>
                  <w:u w:val="single"/>
                </w:rPr>
                <w:t>https://www.washingtonpost.com/local/obituaries/leo-kahn-entrepreneur-who-helped-found-staples-office-supply-business-dies-at-94/2011/05/13/AFGKEi3G_story.html</w:t>
              </w:r>
              <w:r>
                <w:rPr>
                  <w:noProof/>
                </w:rPr>
                <w:br/>
                <w:t>[Accessed 04 10 2015].</w:t>
              </w:r>
            </w:p>
            <w:p w:rsidR="00B86DD1" w:rsidRDefault="00B86DD1" w:rsidP="00B86DD1">
              <w:pPr>
                <w:pStyle w:val="Bibliography"/>
                <w:rPr>
                  <w:noProof/>
                </w:rPr>
              </w:pPr>
              <w:r>
                <w:rPr>
                  <w:noProof/>
                </w:rPr>
                <w:t xml:space="preserve">Smackdog13, 2009. </w:t>
              </w:r>
              <w:r>
                <w:rPr>
                  <w:i/>
                  <w:iCs/>
                  <w:noProof/>
                </w:rPr>
                <w:t xml:space="preserve">Staples - Snowbot. </w:t>
              </w:r>
              <w:r>
                <w:rPr>
                  <w:noProof/>
                </w:rPr>
                <w:t xml:space="preserve">[Online] </w:t>
              </w:r>
              <w:r>
                <w:rPr>
                  <w:noProof/>
                </w:rPr>
                <w:br/>
                <w:t xml:space="preserve">Available at: </w:t>
              </w:r>
              <w:r>
                <w:rPr>
                  <w:noProof/>
                  <w:u w:val="single"/>
                </w:rPr>
                <w:t>https://www.youtube.com/watch?v=k2vXgKCUZ3c</w:t>
              </w:r>
              <w:r>
                <w:rPr>
                  <w:noProof/>
                </w:rPr>
                <w:br/>
                <w:t>[Accessed 04 10 2015].</w:t>
              </w:r>
            </w:p>
            <w:p w:rsidR="00B86DD1" w:rsidRDefault="00B86DD1" w:rsidP="00B86DD1">
              <w:pPr>
                <w:pStyle w:val="Bibliography"/>
                <w:rPr>
                  <w:noProof/>
                </w:rPr>
              </w:pPr>
              <w:r>
                <w:rPr>
                  <w:noProof/>
                </w:rPr>
                <w:t xml:space="preserve">Soniak, M., 2012. </w:t>
              </w:r>
              <w:r>
                <w:rPr>
                  <w:i/>
                  <w:iCs/>
                  <w:noProof/>
                </w:rPr>
                <w:t xml:space="preserve">Bain Capital and Staples. </w:t>
              </w:r>
              <w:r>
                <w:rPr>
                  <w:noProof/>
                </w:rPr>
                <w:t xml:space="preserve">[Online] </w:t>
              </w:r>
              <w:r>
                <w:rPr>
                  <w:noProof/>
                </w:rPr>
                <w:br/>
                <w:t xml:space="preserve">Available at: </w:t>
              </w:r>
              <w:r>
                <w:rPr>
                  <w:noProof/>
                  <w:u w:val="single"/>
                </w:rPr>
                <w:t>http://mentalfloss.com/article/29654/how-involved-was-mitt-romney-founding-staples</w:t>
              </w:r>
              <w:r>
                <w:rPr>
                  <w:noProof/>
                </w:rPr>
                <w:br/>
                <w:t>[Accessed 04 10 2015].</w:t>
              </w:r>
            </w:p>
            <w:p w:rsidR="00B86DD1" w:rsidRDefault="00B86DD1" w:rsidP="00B86DD1">
              <w:pPr>
                <w:pStyle w:val="Bibliography"/>
                <w:rPr>
                  <w:noProof/>
                </w:rPr>
              </w:pPr>
              <w:r>
                <w:rPr>
                  <w:noProof/>
                </w:rPr>
                <w:t xml:space="preserve">Staples Canada, n.d. </w:t>
              </w:r>
              <w:r>
                <w:rPr>
                  <w:i/>
                  <w:iCs/>
                  <w:noProof/>
                </w:rPr>
                <w:t xml:space="preserve">Our Story. </w:t>
              </w:r>
              <w:r>
                <w:rPr>
                  <w:noProof/>
                </w:rPr>
                <w:t xml:space="preserve">[Online] </w:t>
              </w:r>
              <w:r>
                <w:rPr>
                  <w:noProof/>
                </w:rPr>
                <w:br/>
                <w:t xml:space="preserve">Available at: </w:t>
              </w:r>
              <w:r>
                <w:rPr>
                  <w:noProof/>
                  <w:u w:val="single"/>
                </w:rPr>
                <w:t>http://www.staples.ca/sbdca/en_CA/cre/programs/media_information/#our-story</w:t>
              </w:r>
              <w:r>
                <w:rPr>
                  <w:noProof/>
                </w:rPr>
                <w:br/>
                <w:t>[Accessed 04 10 2015].</w:t>
              </w:r>
            </w:p>
            <w:p w:rsidR="00B86DD1" w:rsidRDefault="00B86DD1" w:rsidP="00B86DD1">
              <w:pPr>
                <w:pStyle w:val="Bibliography"/>
                <w:rPr>
                  <w:noProof/>
                </w:rPr>
              </w:pPr>
              <w:r>
                <w:rPr>
                  <w:noProof/>
                </w:rPr>
                <w:lastRenderedPageBreak/>
                <w:t xml:space="preserve">Staples Inc, n.d. [Online] </w:t>
              </w:r>
              <w:r>
                <w:rPr>
                  <w:noProof/>
                </w:rPr>
                <w:br/>
                <w:t xml:space="preserve">Available at: </w:t>
              </w:r>
              <w:r>
                <w:rPr>
                  <w:noProof/>
                  <w:u w:val="single"/>
                </w:rPr>
                <w:t>https://www.google.co.uk/url?sa=i&amp;rct=j&amp;q=&amp;esrc=s&amp;source=images&amp;cd=&amp;cad=rja&amp;uact=8&amp;ved=0CAcQjRxqFQoTCLujmNH6qcgCFQGXFAodqOkKrQ&amp;url=http%3A%2F%2Fcasamoncada.com%2Famazon-fire-tv%2F&amp;psig=AFQjCNGDGkJfhhQUeieRYC1Tmn2u13KouA&amp;ust=1444087279705422</w:t>
              </w:r>
              <w:r>
                <w:rPr>
                  <w:noProof/>
                </w:rPr>
                <w:br/>
                <w:t>[Accessed 04 10 2015].</w:t>
              </w:r>
            </w:p>
            <w:p w:rsidR="00B86DD1" w:rsidRDefault="00B86DD1" w:rsidP="00B86DD1">
              <w:pPr>
                <w:pStyle w:val="Bibliography"/>
                <w:rPr>
                  <w:noProof/>
                </w:rPr>
              </w:pPr>
              <w:r>
                <w:rPr>
                  <w:noProof/>
                </w:rPr>
                <w:t xml:space="preserve">Staples Inc, n.d. </w:t>
              </w:r>
              <w:r>
                <w:rPr>
                  <w:i/>
                  <w:iCs/>
                  <w:noProof/>
                </w:rPr>
                <w:t xml:space="preserve">Our Story. </w:t>
              </w:r>
              <w:r>
                <w:rPr>
                  <w:noProof/>
                </w:rPr>
                <w:t xml:space="preserve">[Online] </w:t>
              </w:r>
              <w:r>
                <w:rPr>
                  <w:noProof/>
                </w:rPr>
                <w:br/>
                <w:t xml:space="preserve">Available at: </w:t>
              </w:r>
              <w:r>
                <w:rPr>
                  <w:noProof/>
                  <w:u w:val="single"/>
                </w:rPr>
                <w:t>http://www.staples.com/sbd/cre/marketing/about_us/our-story.html</w:t>
              </w:r>
              <w:r>
                <w:rPr>
                  <w:noProof/>
                </w:rPr>
                <w:br/>
                <w:t>[Accessed 04 10 2015].</w:t>
              </w:r>
            </w:p>
            <w:p w:rsidR="00B86DD1" w:rsidRDefault="00B86DD1" w:rsidP="00B86DD1">
              <w:pPr>
                <w:pStyle w:val="Bibliography"/>
                <w:rPr>
                  <w:noProof/>
                </w:rPr>
              </w:pPr>
              <w:r>
                <w:rPr>
                  <w:noProof/>
                </w:rPr>
                <w:t xml:space="preserve">Staples, n.d. </w:t>
              </w:r>
              <w:r>
                <w:rPr>
                  <w:i/>
                  <w:iCs/>
                  <w:noProof/>
                </w:rPr>
                <w:t xml:space="preserve">International Operations. </w:t>
              </w:r>
              <w:r>
                <w:rPr>
                  <w:noProof/>
                </w:rPr>
                <w:t xml:space="preserve">[Online] </w:t>
              </w:r>
              <w:r>
                <w:rPr>
                  <w:noProof/>
                </w:rPr>
                <w:br/>
                <w:t xml:space="preserve">Available at: </w:t>
              </w:r>
              <w:r>
                <w:rPr>
                  <w:noProof/>
                  <w:u w:val="single"/>
                </w:rPr>
                <w:t>http://www.staples.com/sbd/cre/marketing/about_us/international-operations.html</w:t>
              </w:r>
              <w:r>
                <w:rPr>
                  <w:noProof/>
                </w:rPr>
                <w:br/>
                <w:t>[Accessed 04 10 2015].</w:t>
              </w:r>
            </w:p>
            <w:p w:rsidR="00B86DD1" w:rsidRDefault="00B86DD1" w:rsidP="00B86DD1">
              <w:pPr>
                <w:pStyle w:val="Bibliography"/>
                <w:rPr>
                  <w:noProof/>
                </w:rPr>
              </w:pPr>
              <w:r>
                <w:rPr>
                  <w:noProof/>
                </w:rPr>
                <w:t xml:space="preserve">Staples, n.d. </w:t>
              </w:r>
              <w:r>
                <w:rPr>
                  <w:i/>
                  <w:iCs/>
                  <w:noProof/>
                </w:rPr>
                <w:t xml:space="preserve">Staples Easy Button. </w:t>
              </w:r>
              <w:r>
                <w:rPr>
                  <w:noProof/>
                </w:rPr>
                <w:t xml:space="preserve">[Online] </w:t>
              </w:r>
              <w:r>
                <w:rPr>
                  <w:noProof/>
                </w:rPr>
                <w:br/>
                <w:t xml:space="preserve">Available at: </w:t>
              </w:r>
              <w:r>
                <w:rPr>
                  <w:noProof/>
                  <w:u w:val="single"/>
                </w:rPr>
                <w:t>http://www.staples.co.uk/staples-easy-button-paperweight/cbs/383829.html</w:t>
              </w:r>
              <w:r>
                <w:rPr>
                  <w:noProof/>
                </w:rPr>
                <w:br/>
                <w:t>[Accessed 04 10 2015].</w:t>
              </w:r>
            </w:p>
            <w:p w:rsidR="00B86DD1" w:rsidRDefault="00B86DD1" w:rsidP="00B86DD1">
              <w:pPr>
                <w:pStyle w:val="Bibliography"/>
                <w:rPr>
                  <w:noProof/>
                </w:rPr>
              </w:pPr>
              <w:r>
                <w:rPr>
                  <w:noProof/>
                </w:rPr>
                <w:t xml:space="preserve">Staples, V., 2014. </w:t>
              </w:r>
              <w:r>
                <w:rPr>
                  <w:i/>
                  <w:iCs/>
                  <w:noProof/>
                </w:rPr>
                <w:t xml:space="preserve">Vince Staples Thinks You Should Go To College &amp; Why You Can't Trust Barack Obama </w:t>
              </w:r>
              <w:r>
                <w:rPr>
                  <w:noProof/>
                </w:rPr>
                <w:t>[Interview] (08 10 2014).</w:t>
              </w:r>
            </w:p>
            <w:p w:rsidR="00B86DD1" w:rsidRDefault="00B86DD1" w:rsidP="00B86DD1">
              <w:pPr>
                <w:pStyle w:val="Bibliography"/>
                <w:rPr>
                  <w:noProof/>
                </w:rPr>
              </w:pPr>
              <w:r>
                <w:rPr>
                  <w:noProof/>
                </w:rPr>
                <w:t xml:space="preserve">Swansea Indoor Market, n.d. </w:t>
              </w:r>
              <w:r>
                <w:rPr>
                  <w:i/>
                  <w:iCs/>
                  <w:noProof/>
                </w:rPr>
                <w:t xml:space="preserve">Why visit Swansea City Centre? - Key Facts and Figures. </w:t>
              </w:r>
              <w:r>
                <w:rPr>
                  <w:noProof/>
                </w:rPr>
                <w:t xml:space="preserve">[Online] </w:t>
              </w:r>
              <w:r>
                <w:rPr>
                  <w:noProof/>
                </w:rPr>
                <w:br/>
                <w:t xml:space="preserve">Available at: </w:t>
              </w:r>
              <w:r>
                <w:rPr>
                  <w:noProof/>
                  <w:u w:val="single"/>
                </w:rPr>
                <w:t>http://www.swanseaindoormarket.co.uk/group-travel/</w:t>
              </w:r>
              <w:r>
                <w:rPr>
                  <w:noProof/>
                </w:rPr>
                <w:br/>
                <w:t>[Accessed 04 10 2015].</w:t>
              </w:r>
            </w:p>
            <w:p w:rsidR="00B86DD1" w:rsidRDefault="00B86DD1" w:rsidP="00B86DD1">
              <w:pPr>
                <w:pStyle w:val="Bibliography"/>
                <w:rPr>
                  <w:noProof/>
                </w:rPr>
              </w:pPr>
              <w:r>
                <w:rPr>
                  <w:noProof/>
                </w:rPr>
                <w:t xml:space="preserve">Taube, A., 2014. </w:t>
              </w:r>
              <w:r>
                <w:rPr>
                  <w:i/>
                  <w:iCs/>
                  <w:noProof/>
                </w:rPr>
                <w:t xml:space="preserve">Staples Has Finally Axed Its 'That Was Easy' Slogan. </w:t>
              </w:r>
              <w:r>
                <w:rPr>
                  <w:noProof/>
                </w:rPr>
                <w:t xml:space="preserve">[Online] </w:t>
              </w:r>
              <w:r>
                <w:rPr>
                  <w:noProof/>
                </w:rPr>
                <w:br/>
                <w:t xml:space="preserve">Available at: </w:t>
              </w:r>
              <w:r>
                <w:rPr>
                  <w:noProof/>
                  <w:u w:val="single"/>
                </w:rPr>
                <w:t>http://www.businessinsider.com/staples-axes-that-was-easy-slogan-2014-1?IR=T</w:t>
              </w:r>
              <w:r>
                <w:rPr>
                  <w:noProof/>
                </w:rPr>
                <w:br/>
                <w:t>[Accessed 04 10 2015].</w:t>
              </w:r>
            </w:p>
            <w:p w:rsidR="00B86DD1" w:rsidRDefault="00B86DD1" w:rsidP="00B86DD1">
              <w:pPr>
                <w:pStyle w:val="Bibliography"/>
                <w:rPr>
                  <w:noProof/>
                </w:rPr>
              </w:pPr>
              <w:r>
                <w:rPr>
                  <w:noProof/>
                </w:rPr>
                <w:t xml:space="preserve">Twitter, 2015. </w:t>
              </w:r>
              <w:r>
                <w:rPr>
                  <w:i/>
                  <w:iCs/>
                  <w:noProof/>
                </w:rPr>
                <w:t xml:space="preserve">Vince Staples. </w:t>
              </w:r>
              <w:r>
                <w:rPr>
                  <w:noProof/>
                </w:rPr>
                <w:t xml:space="preserve">[Online] </w:t>
              </w:r>
              <w:r>
                <w:rPr>
                  <w:noProof/>
                </w:rPr>
                <w:br/>
                <w:t xml:space="preserve">Available at: </w:t>
              </w:r>
              <w:r>
                <w:rPr>
                  <w:noProof/>
                  <w:u w:val="single"/>
                </w:rPr>
                <w:t>https://twitter.com/vincestaples</w:t>
              </w:r>
              <w:r>
                <w:rPr>
                  <w:noProof/>
                </w:rPr>
                <w:br/>
                <w:t>[Accessed 04 10 2015].</w:t>
              </w:r>
            </w:p>
            <w:p w:rsidR="00B86DD1" w:rsidRDefault="00B86DD1" w:rsidP="00B86DD1">
              <w:pPr>
                <w:pStyle w:val="Bibliography"/>
                <w:rPr>
                  <w:noProof/>
                </w:rPr>
              </w:pPr>
              <w:r>
                <w:rPr>
                  <w:noProof/>
                </w:rPr>
                <w:t xml:space="preserve">VinceStaplesVEVO, 2015. </w:t>
              </w:r>
              <w:r>
                <w:rPr>
                  <w:i/>
                  <w:iCs/>
                  <w:noProof/>
                </w:rPr>
                <w:t xml:space="preserve">Vince Staples - Norf Norf (Explicit). </w:t>
              </w:r>
              <w:r>
                <w:rPr>
                  <w:noProof/>
                </w:rPr>
                <w:t xml:space="preserve">[Online] </w:t>
              </w:r>
              <w:r>
                <w:rPr>
                  <w:noProof/>
                </w:rPr>
                <w:br/>
                <w:t xml:space="preserve">Available at: </w:t>
              </w:r>
              <w:r>
                <w:rPr>
                  <w:noProof/>
                  <w:u w:val="single"/>
                </w:rPr>
                <w:t>https://www.youtube.com/watch?v=mb6Jc4juSF8</w:t>
              </w:r>
              <w:r>
                <w:rPr>
                  <w:noProof/>
                </w:rPr>
                <w:br/>
                <w:t>[Accessed 04 10 2015].</w:t>
              </w:r>
            </w:p>
            <w:p w:rsidR="00B86DD1" w:rsidRDefault="00B86DD1" w:rsidP="00B86DD1">
              <w:pPr>
                <w:pStyle w:val="Bibliography"/>
                <w:rPr>
                  <w:noProof/>
                </w:rPr>
              </w:pPr>
              <w:r>
                <w:rPr>
                  <w:noProof/>
                </w:rPr>
                <w:t xml:space="preserve">Wales Online, 2013. </w:t>
              </w:r>
              <w:r>
                <w:rPr>
                  <w:i/>
                  <w:iCs/>
                  <w:noProof/>
                </w:rPr>
                <w:t xml:space="preserve">Swansea names UK's wettest city. </w:t>
              </w:r>
              <w:r>
                <w:rPr>
                  <w:noProof/>
                </w:rPr>
                <w:t xml:space="preserve">[Online] </w:t>
              </w:r>
              <w:r>
                <w:rPr>
                  <w:noProof/>
                </w:rPr>
                <w:br/>
                <w:t xml:space="preserve">Available at: </w:t>
              </w:r>
              <w:r>
                <w:rPr>
                  <w:noProof/>
                  <w:u w:val="single"/>
                </w:rPr>
                <w:t>http://www.walesonline.co.uk/news/wales-news/swansea-named-uks-wettest-city-2440540</w:t>
              </w:r>
              <w:r>
                <w:rPr>
                  <w:noProof/>
                </w:rPr>
                <w:br/>
                <w:t>[Accessed 04 10 2015].</w:t>
              </w:r>
            </w:p>
            <w:p w:rsidR="00B86DD1" w:rsidRDefault="00B86DD1" w:rsidP="00B86DD1">
              <w:pPr>
                <w:pStyle w:val="Bibliography"/>
                <w:rPr>
                  <w:noProof/>
                </w:rPr>
              </w:pPr>
              <w:r>
                <w:rPr>
                  <w:noProof/>
                </w:rPr>
                <w:t xml:space="preserve">Yahoo Finance, 2015. </w:t>
              </w:r>
              <w:r>
                <w:rPr>
                  <w:i/>
                  <w:iCs/>
                  <w:noProof/>
                </w:rPr>
                <w:t xml:space="preserve">Staples, Inc. </w:t>
              </w:r>
              <w:r>
                <w:rPr>
                  <w:noProof/>
                </w:rPr>
                <w:t xml:space="preserve">[Online] </w:t>
              </w:r>
              <w:r>
                <w:rPr>
                  <w:noProof/>
                </w:rPr>
                <w:br/>
                <w:t xml:space="preserve">Available at: </w:t>
              </w:r>
              <w:r>
                <w:rPr>
                  <w:noProof/>
                  <w:u w:val="single"/>
                </w:rPr>
                <w:t>http://finance.yahoo.com/q/ao?s=SPLS+Analyst+Opinion</w:t>
              </w:r>
              <w:r>
                <w:rPr>
                  <w:noProof/>
                </w:rPr>
                <w:br/>
                <w:t>[Accessed 04 10 2015].</w:t>
              </w:r>
            </w:p>
            <w:p w:rsidR="00B86DD1" w:rsidRDefault="00B86DD1" w:rsidP="00B86DD1">
              <w:r>
                <w:rPr>
                  <w:b/>
                  <w:bCs/>
                  <w:noProof/>
                </w:rPr>
                <w:fldChar w:fldCharType="end"/>
              </w:r>
            </w:p>
          </w:sdtContent>
        </w:sdt>
      </w:sdtContent>
    </w:sdt>
    <w:p w:rsidR="00B86DD1" w:rsidRPr="00536693" w:rsidRDefault="00B86DD1" w:rsidP="00717411">
      <w:pPr>
        <w:jc w:val="both"/>
      </w:pPr>
    </w:p>
    <w:sectPr w:rsidR="00B86DD1" w:rsidRPr="00536693" w:rsidSect="0097260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2BE" w:rsidRDefault="009D32BE" w:rsidP="00122274">
      <w:pPr>
        <w:spacing w:after="0" w:line="240" w:lineRule="auto"/>
      </w:pPr>
      <w:r>
        <w:separator/>
      </w:r>
    </w:p>
  </w:endnote>
  <w:endnote w:type="continuationSeparator" w:id="0">
    <w:p w:rsidR="009D32BE" w:rsidRDefault="009D32BE" w:rsidP="00122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2BE" w:rsidRDefault="009D32BE" w:rsidP="00122274">
      <w:pPr>
        <w:spacing w:after="0" w:line="240" w:lineRule="auto"/>
      </w:pPr>
      <w:r>
        <w:separator/>
      </w:r>
    </w:p>
  </w:footnote>
  <w:footnote w:type="continuationSeparator" w:id="0">
    <w:p w:rsidR="009D32BE" w:rsidRDefault="009D32BE" w:rsidP="00122274">
      <w:pPr>
        <w:spacing w:after="0" w:line="240" w:lineRule="auto"/>
      </w:pPr>
      <w:r>
        <w:continuationSeparator/>
      </w:r>
    </w:p>
  </w:footnote>
  <w:footnote w:id="1">
    <w:p w:rsidR="00D62FE8" w:rsidRDefault="00D62FE8">
      <w:pPr>
        <w:pStyle w:val="FootnoteText"/>
      </w:pPr>
      <w:r>
        <w:rPr>
          <w:rStyle w:val="FootnoteReference"/>
        </w:rPr>
        <w:footnoteRef/>
      </w:r>
      <w:r>
        <w:t xml:space="preserve"> </w:t>
      </w:r>
      <w:sdt>
        <w:sdtPr>
          <w:id w:val="1153484759"/>
          <w:citation/>
        </w:sdtPr>
        <w:sdtContent>
          <w:r>
            <w:fldChar w:fldCharType="begin"/>
          </w:r>
          <w:r>
            <w:instrText xml:space="preserve"> CITATION 1510 \l 2057 </w:instrText>
          </w:r>
          <w:r>
            <w:fldChar w:fldCharType="separate"/>
          </w:r>
          <w:r w:rsidRPr="00122274">
            <w:rPr>
              <w:noProof/>
            </w:rPr>
            <w:t>(Staples Inc, n.d.)</w:t>
          </w:r>
          <w:r>
            <w:fldChar w:fldCharType="end"/>
          </w:r>
        </w:sdtContent>
      </w:sdt>
    </w:p>
  </w:footnote>
  <w:footnote w:id="2">
    <w:p w:rsidR="00D62FE8" w:rsidRDefault="00D62FE8">
      <w:pPr>
        <w:pStyle w:val="FootnoteText"/>
      </w:pPr>
      <w:r>
        <w:rPr>
          <w:rStyle w:val="FootnoteReference"/>
        </w:rPr>
        <w:footnoteRef/>
      </w:r>
      <w:r>
        <w:t xml:space="preserve"> </w:t>
      </w:r>
      <w:sdt>
        <w:sdtPr>
          <w:id w:val="442269582"/>
          <w:citation/>
        </w:sdtPr>
        <w:sdtContent>
          <w:r>
            <w:fldChar w:fldCharType="begin"/>
          </w:r>
          <w:r>
            <w:instrText xml:space="preserve"> CITATION Sta15 \l 2057 </w:instrText>
          </w:r>
          <w:r>
            <w:fldChar w:fldCharType="separate"/>
          </w:r>
          <w:r w:rsidRPr="00FD2607">
            <w:rPr>
              <w:noProof/>
            </w:rPr>
            <w:t>(Staples Inc, n.d.)</w:t>
          </w:r>
          <w:r>
            <w:fldChar w:fldCharType="end"/>
          </w:r>
        </w:sdtContent>
      </w:sdt>
    </w:p>
  </w:footnote>
  <w:footnote w:id="3">
    <w:p w:rsidR="00D62FE8" w:rsidRDefault="00D62FE8">
      <w:pPr>
        <w:pStyle w:val="FootnoteText"/>
      </w:pPr>
      <w:r>
        <w:rPr>
          <w:rStyle w:val="FootnoteReference"/>
        </w:rPr>
        <w:footnoteRef/>
      </w:r>
      <w:r>
        <w:t xml:space="preserve"> </w:t>
      </w:r>
      <w:sdt>
        <w:sdtPr>
          <w:id w:val="-1337296205"/>
          <w:citation/>
        </w:sdtPr>
        <w:sdtContent>
          <w:r>
            <w:fldChar w:fldCharType="begin"/>
          </w:r>
          <w:r>
            <w:instrText xml:space="preserve"> CITATION Sta15 \l 2057 </w:instrText>
          </w:r>
          <w:r>
            <w:fldChar w:fldCharType="separate"/>
          </w:r>
          <w:r w:rsidRPr="00FD2607">
            <w:rPr>
              <w:noProof/>
            </w:rPr>
            <w:t>(Staples Inc, n.d.)</w:t>
          </w:r>
          <w:r>
            <w:fldChar w:fldCharType="end"/>
          </w:r>
        </w:sdtContent>
      </w:sdt>
    </w:p>
  </w:footnote>
  <w:footnote w:id="4">
    <w:p w:rsidR="00D62FE8" w:rsidRDefault="00D62FE8">
      <w:pPr>
        <w:pStyle w:val="FootnoteText"/>
      </w:pPr>
      <w:r>
        <w:rPr>
          <w:rStyle w:val="FootnoteReference"/>
        </w:rPr>
        <w:footnoteRef/>
      </w:r>
      <w:r>
        <w:t xml:space="preserve"> </w:t>
      </w:r>
      <w:sdt>
        <w:sdtPr>
          <w:id w:val="1696965843"/>
          <w:citation/>
        </w:sdtPr>
        <w:sdtContent>
          <w:r>
            <w:fldChar w:fldCharType="begin"/>
          </w:r>
          <w:r>
            <w:instrText xml:space="preserve"> CITATION Sta15 \l 2057 </w:instrText>
          </w:r>
          <w:r>
            <w:fldChar w:fldCharType="separate"/>
          </w:r>
          <w:r w:rsidRPr="00FD2607">
            <w:rPr>
              <w:noProof/>
            </w:rPr>
            <w:t>(Staples Inc, n.d.)</w:t>
          </w:r>
          <w:r>
            <w:fldChar w:fldCharType="end"/>
          </w:r>
        </w:sdtContent>
      </w:sdt>
    </w:p>
  </w:footnote>
  <w:footnote w:id="5">
    <w:p w:rsidR="00D62FE8" w:rsidRDefault="00D62FE8">
      <w:pPr>
        <w:pStyle w:val="FootnoteText"/>
      </w:pPr>
      <w:r>
        <w:rPr>
          <w:rStyle w:val="FootnoteReference"/>
        </w:rPr>
        <w:footnoteRef/>
      </w:r>
      <w:r>
        <w:t xml:space="preserve"> </w:t>
      </w:r>
      <w:sdt>
        <w:sdtPr>
          <w:id w:val="-273935333"/>
          <w:citation/>
        </w:sdtPr>
        <w:sdtContent>
          <w:r>
            <w:fldChar w:fldCharType="begin"/>
          </w:r>
          <w:r>
            <w:instrText xml:space="preserve"> CITATION Sta15 \l 2057 </w:instrText>
          </w:r>
          <w:r>
            <w:fldChar w:fldCharType="separate"/>
          </w:r>
          <w:r w:rsidRPr="00FD2607">
            <w:rPr>
              <w:noProof/>
            </w:rPr>
            <w:t>(Staples Inc, n.d.)</w:t>
          </w:r>
          <w:r>
            <w:fldChar w:fldCharType="end"/>
          </w:r>
        </w:sdtContent>
      </w:sdt>
    </w:p>
  </w:footnote>
  <w:footnote w:id="6">
    <w:p w:rsidR="00D62FE8" w:rsidRDefault="00D62FE8">
      <w:pPr>
        <w:pStyle w:val="FootnoteText"/>
      </w:pPr>
      <w:r>
        <w:rPr>
          <w:rStyle w:val="FootnoteReference"/>
        </w:rPr>
        <w:footnoteRef/>
      </w:r>
      <w:sdt>
        <w:sdtPr>
          <w:id w:val="1938953071"/>
          <w:citation/>
        </w:sdtPr>
        <w:sdtContent>
          <w:r>
            <w:fldChar w:fldCharType="begin"/>
          </w:r>
          <w:r>
            <w:instrText xml:space="preserve"> CITATION Mat12 \l 2057 </w:instrText>
          </w:r>
          <w:r>
            <w:fldChar w:fldCharType="separate"/>
          </w:r>
          <w:r>
            <w:rPr>
              <w:noProof/>
            </w:rPr>
            <w:t xml:space="preserve"> </w:t>
          </w:r>
          <w:r w:rsidRPr="00FD2607">
            <w:rPr>
              <w:noProof/>
            </w:rPr>
            <w:t>(Soniak, 2012)</w:t>
          </w:r>
          <w:r>
            <w:fldChar w:fldCharType="end"/>
          </w:r>
        </w:sdtContent>
      </w:sdt>
    </w:p>
  </w:footnote>
  <w:footnote w:id="7">
    <w:p w:rsidR="00D62FE8" w:rsidRDefault="00D62FE8">
      <w:pPr>
        <w:pStyle w:val="FootnoteText"/>
      </w:pPr>
      <w:r>
        <w:rPr>
          <w:rStyle w:val="FootnoteReference"/>
        </w:rPr>
        <w:footnoteRef/>
      </w:r>
      <w:r>
        <w:t xml:space="preserve"> </w:t>
      </w:r>
      <w:sdt>
        <w:sdtPr>
          <w:id w:val="121197621"/>
          <w:citation/>
        </w:sdtPr>
        <w:sdtContent>
          <w:r>
            <w:fldChar w:fldCharType="begin"/>
          </w:r>
          <w:r>
            <w:instrText xml:space="preserve"> CITATION Sta15 \l 2057 </w:instrText>
          </w:r>
          <w:r>
            <w:fldChar w:fldCharType="separate"/>
          </w:r>
          <w:r w:rsidRPr="00FD2607">
            <w:rPr>
              <w:noProof/>
            </w:rPr>
            <w:t>(Staples Inc, n.d.)</w:t>
          </w:r>
          <w:r>
            <w:fldChar w:fldCharType="end"/>
          </w:r>
        </w:sdtContent>
      </w:sdt>
    </w:p>
  </w:footnote>
  <w:footnote w:id="8">
    <w:p w:rsidR="00D62FE8" w:rsidRDefault="00D62FE8">
      <w:pPr>
        <w:pStyle w:val="FootnoteText"/>
      </w:pPr>
      <w:r>
        <w:rPr>
          <w:rStyle w:val="FootnoteReference"/>
        </w:rPr>
        <w:footnoteRef/>
      </w:r>
      <w:r>
        <w:t xml:space="preserve"> </w:t>
      </w:r>
      <w:sdt>
        <w:sdtPr>
          <w:id w:val="580951408"/>
          <w:citation/>
        </w:sdtPr>
        <w:sdtContent>
          <w:r>
            <w:fldChar w:fldCharType="begin"/>
          </w:r>
          <w:r>
            <w:instrText xml:space="preserve">CITATION Sta151 \l 2057 </w:instrText>
          </w:r>
          <w:r>
            <w:fldChar w:fldCharType="separate"/>
          </w:r>
          <w:r w:rsidRPr="00FD2607">
            <w:rPr>
              <w:noProof/>
            </w:rPr>
            <w:t>(Staples Canada, n.d.)</w:t>
          </w:r>
          <w:r>
            <w:fldChar w:fldCharType="end"/>
          </w:r>
        </w:sdtContent>
      </w:sdt>
    </w:p>
  </w:footnote>
  <w:footnote w:id="9">
    <w:p w:rsidR="00D62FE8" w:rsidRDefault="00D62FE8">
      <w:pPr>
        <w:pStyle w:val="FootnoteText"/>
      </w:pPr>
      <w:r>
        <w:rPr>
          <w:rStyle w:val="FootnoteReference"/>
        </w:rPr>
        <w:footnoteRef/>
      </w:r>
      <w:r>
        <w:t xml:space="preserve"> </w:t>
      </w:r>
      <w:sdt>
        <w:sdtPr>
          <w:id w:val="347990377"/>
          <w:citation/>
        </w:sdtPr>
        <w:sdtContent>
          <w:r>
            <w:fldChar w:fldCharType="begin"/>
          </w:r>
          <w:r>
            <w:instrText xml:space="preserve"> CITATION Sta151 \l 2057 </w:instrText>
          </w:r>
          <w:r>
            <w:fldChar w:fldCharType="separate"/>
          </w:r>
          <w:r w:rsidRPr="00FD2607">
            <w:rPr>
              <w:noProof/>
            </w:rPr>
            <w:t>(Staples Canada, n.d.)</w:t>
          </w:r>
          <w:r>
            <w:fldChar w:fldCharType="end"/>
          </w:r>
        </w:sdtContent>
      </w:sdt>
    </w:p>
  </w:footnote>
  <w:footnote w:id="10">
    <w:p w:rsidR="00D62FE8" w:rsidRDefault="00D62FE8">
      <w:pPr>
        <w:pStyle w:val="FootnoteText"/>
      </w:pPr>
      <w:r>
        <w:rPr>
          <w:rStyle w:val="FootnoteReference"/>
        </w:rPr>
        <w:footnoteRef/>
      </w:r>
      <w:r>
        <w:t xml:space="preserve"> </w:t>
      </w:r>
      <w:sdt>
        <w:sdtPr>
          <w:id w:val="-1672937142"/>
          <w:citation/>
        </w:sdtPr>
        <w:sdtContent>
          <w:r>
            <w:fldChar w:fldCharType="begin"/>
          </w:r>
          <w:r>
            <w:instrText xml:space="preserve"> CITATION Swa15 \l 2057 </w:instrText>
          </w:r>
          <w:r>
            <w:fldChar w:fldCharType="separate"/>
          </w:r>
          <w:r w:rsidRPr="00E95BAD">
            <w:rPr>
              <w:noProof/>
            </w:rPr>
            <w:t>(Swansea Indoor Market, n.d.)</w:t>
          </w:r>
          <w:r>
            <w:fldChar w:fldCharType="end"/>
          </w:r>
        </w:sdtContent>
      </w:sdt>
    </w:p>
  </w:footnote>
  <w:footnote w:id="11">
    <w:p w:rsidR="00D62FE8" w:rsidRDefault="00D62FE8">
      <w:pPr>
        <w:pStyle w:val="FootnoteText"/>
      </w:pPr>
      <w:r>
        <w:rPr>
          <w:rStyle w:val="FootnoteReference"/>
        </w:rPr>
        <w:footnoteRef/>
      </w:r>
      <w:r>
        <w:t xml:space="preserve"> </w:t>
      </w:r>
      <w:sdt>
        <w:sdtPr>
          <w:id w:val="1456518851"/>
          <w:citation/>
        </w:sdtPr>
        <w:sdtContent>
          <w:r>
            <w:fldChar w:fldCharType="begin"/>
          </w:r>
          <w:r>
            <w:instrText xml:space="preserve"> CITATION Wal13 \l 2057 </w:instrText>
          </w:r>
          <w:r>
            <w:fldChar w:fldCharType="separate"/>
          </w:r>
          <w:r w:rsidRPr="00E95BAD">
            <w:rPr>
              <w:noProof/>
            </w:rPr>
            <w:t>(Wales Online, 2013)</w:t>
          </w:r>
          <w:r>
            <w:fldChar w:fldCharType="end"/>
          </w:r>
        </w:sdtContent>
      </w:sdt>
    </w:p>
  </w:footnote>
  <w:footnote w:id="12">
    <w:p w:rsidR="00D62FE8" w:rsidRDefault="00D62FE8">
      <w:pPr>
        <w:pStyle w:val="FootnoteText"/>
      </w:pPr>
      <w:r>
        <w:rPr>
          <w:rStyle w:val="FootnoteReference"/>
        </w:rPr>
        <w:footnoteRef/>
      </w:r>
      <w:r>
        <w:t xml:space="preserve"> </w:t>
      </w:r>
      <w:sdt>
        <w:sdtPr>
          <w:id w:val="-1445151676"/>
          <w:citation/>
        </w:sdtPr>
        <w:sdtContent>
          <w:r>
            <w:fldChar w:fldCharType="begin"/>
          </w:r>
          <w:r>
            <w:instrText xml:space="preserve"> CITATION Ret15 \l 2057 </w:instrText>
          </w:r>
          <w:r>
            <w:fldChar w:fldCharType="separate"/>
          </w:r>
          <w:r w:rsidRPr="00E95BAD">
            <w:rPr>
              <w:noProof/>
            </w:rPr>
            <w:t>(Retail Human Resources, n.d.)</w:t>
          </w:r>
          <w:r>
            <w:fldChar w:fldCharType="end"/>
          </w:r>
        </w:sdtContent>
      </w:sdt>
    </w:p>
  </w:footnote>
  <w:footnote w:id="13">
    <w:p w:rsidR="00D62FE8" w:rsidRDefault="00D62FE8">
      <w:pPr>
        <w:pStyle w:val="FootnoteText"/>
      </w:pPr>
      <w:r>
        <w:rPr>
          <w:rStyle w:val="FootnoteReference"/>
        </w:rPr>
        <w:footnoteRef/>
      </w:r>
      <w:r>
        <w:t xml:space="preserve"> </w:t>
      </w:r>
      <w:sdt>
        <w:sdtPr>
          <w:id w:val="1025060827"/>
          <w:citation/>
        </w:sdtPr>
        <w:sdtContent>
          <w:r>
            <w:fldChar w:fldCharType="begin"/>
          </w:r>
          <w:r>
            <w:instrText xml:space="preserve"> CITATION For15 \l 2057 </w:instrText>
          </w:r>
          <w:r>
            <w:fldChar w:fldCharType="separate"/>
          </w:r>
          <w:r w:rsidRPr="00E95BAD">
            <w:rPr>
              <w:noProof/>
            </w:rPr>
            <w:t>(Fortune, n.d.)</w:t>
          </w:r>
          <w:r>
            <w:fldChar w:fldCharType="end"/>
          </w:r>
        </w:sdtContent>
      </w:sdt>
    </w:p>
  </w:footnote>
  <w:footnote w:id="14">
    <w:p w:rsidR="00D62FE8" w:rsidRDefault="00D62FE8">
      <w:pPr>
        <w:pStyle w:val="FootnoteText"/>
      </w:pPr>
      <w:r>
        <w:rPr>
          <w:rStyle w:val="FootnoteReference"/>
        </w:rPr>
        <w:footnoteRef/>
      </w:r>
      <w:r>
        <w:t xml:space="preserve"> </w:t>
      </w:r>
      <w:sdt>
        <w:sdtPr>
          <w:id w:val="133302570"/>
          <w:citation/>
        </w:sdtPr>
        <w:sdtContent>
          <w:r>
            <w:fldChar w:fldCharType="begin"/>
          </w:r>
          <w:r>
            <w:instrText xml:space="preserve"> CITATION For15 \l 2057 </w:instrText>
          </w:r>
          <w:r>
            <w:fldChar w:fldCharType="separate"/>
          </w:r>
          <w:r w:rsidRPr="00E95BAD">
            <w:rPr>
              <w:noProof/>
            </w:rPr>
            <w:t>(Fortune, n.d.)</w:t>
          </w:r>
          <w:r>
            <w:fldChar w:fldCharType="end"/>
          </w:r>
        </w:sdtContent>
      </w:sdt>
    </w:p>
  </w:footnote>
  <w:footnote w:id="15">
    <w:p w:rsidR="00D62FE8" w:rsidRDefault="00D62FE8">
      <w:pPr>
        <w:pStyle w:val="FootnoteText"/>
      </w:pPr>
      <w:r>
        <w:rPr>
          <w:rStyle w:val="FootnoteReference"/>
        </w:rPr>
        <w:footnoteRef/>
      </w:r>
      <w:r>
        <w:t xml:space="preserve"> </w:t>
      </w:r>
      <w:sdt>
        <w:sdtPr>
          <w:id w:val="1873336957"/>
          <w:citation/>
        </w:sdtPr>
        <w:sdtContent>
          <w:r>
            <w:fldChar w:fldCharType="begin"/>
          </w:r>
          <w:r>
            <w:instrText xml:space="preserve"> CITATION BBC14 \l 2057 </w:instrText>
          </w:r>
          <w:r>
            <w:fldChar w:fldCharType="separate"/>
          </w:r>
          <w:r w:rsidRPr="00E95BAD">
            <w:rPr>
              <w:noProof/>
            </w:rPr>
            <w:t>(BBC, 2014)</w:t>
          </w:r>
          <w:r>
            <w:fldChar w:fldCharType="end"/>
          </w:r>
        </w:sdtContent>
      </w:sdt>
    </w:p>
  </w:footnote>
  <w:footnote w:id="16">
    <w:p w:rsidR="00D62FE8" w:rsidRDefault="00D62FE8">
      <w:pPr>
        <w:pStyle w:val="FootnoteText"/>
      </w:pPr>
      <w:r>
        <w:rPr>
          <w:rStyle w:val="FootnoteReference"/>
        </w:rPr>
        <w:footnoteRef/>
      </w:r>
      <w:r>
        <w:t xml:space="preserve"> </w:t>
      </w:r>
      <w:sdt>
        <w:sdtPr>
          <w:id w:val="-1807625482"/>
          <w:citation/>
        </w:sdtPr>
        <w:sdtContent>
          <w:r>
            <w:fldChar w:fldCharType="begin"/>
          </w:r>
          <w:r>
            <w:instrText xml:space="preserve"> CITATION Sta152 \l 2057 </w:instrText>
          </w:r>
          <w:r>
            <w:fldChar w:fldCharType="separate"/>
          </w:r>
          <w:r w:rsidRPr="00E95BAD">
            <w:rPr>
              <w:noProof/>
            </w:rPr>
            <w:t>(Staples, n.d.)</w:t>
          </w:r>
          <w:r>
            <w:fldChar w:fldCharType="end"/>
          </w:r>
        </w:sdtContent>
      </w:sdt>
    </w:p>
  </w:footnote>
  <w:footnote w:id="17">
    <w:p w:rsidR="00D62FE8" w:rsidRDefault="00D62FE8">
      <w:pPr>
        <w:pStyle w:val="FootnoteText"/>
      </w:pPr>
      <w:r>
        <w:rPr>
          <w:rStyle w:val="FootnoteReference"/>
        </w:rPr>
        <w:footnoteRef/>
      </w:r>
      <w:r>
        <w:t xml:space="preserve"> </w:t>
      </w:r>
      <w:sdt>
        <w:sdtPr>
          <w:id w:val="-187604552"/>
          <w:citation/>
        </w:sdtPr>
        <w:sdtContent>
          <w:r>
            <w:fldChar w:fldCharType="begin"/>
          </w:r>
          <w:r>
            <w:instrText xml:space="preserve"> CITATION Sta15 \l 2057 </w:instrText>
          </w:r>
          <w:r>
            <w:fldChar w:fldCharType="separate"/>
          </w:r>
          <w:r w:rsidRPr="00E95BAD">
            <w:rPr>
              <w:noProof/>
            </w:rPr>
            <w:t>(Staples Inc, n.d.)</w:t>
          </w:r>
          <w:r>
            <w:fldChar w:fldCharType="end"/>
          </w:r>
        </w:sdtContent>
      </w:sdt>
    </w:p>
  </w:footnote>
  <w:footnote w:id="18">
    <w:p w:rsidR="00D62FE8" w:rsidRDefault="00D62FE8">
      <w:pPr>
        <w:pStyle w:val="FootnoteText"/>
      </w:pPr>
      <w:r>
        <w:rPr>
          <w:rStyle w:val="FootnoteReference"/>
        </w:rPr>
        <w:footnoteRef/>
      </w:r>
      <w:r>
        <w:t xml:space="preserve"> </w:t>
      </w:r>
      <w:sdt>
        <w:sdtPr>
          <w:id w:val="-2110197105"/>
          <w:citation/>
        </w:sdtPr>
        <w:sdtContent>
          <w:r>
            <w:fldChar w:fldCharType="begin"/>
          </w:r>
          <w:r>
            <w:instrText xml:space="preserve"> CITATION Aar14 \l 2057 </w:instrText>
          </w:r>
          <w:r>
            <w:fldChar w:fldCharType="separate"/>
          </w:r>
          <w:r w:rsidRPr="006C15E6">
            <w:rPr>
              <w:noProof/>
            </w:rPr>
            <w:t>(Taube, 2014)</w:t>
          </w:r>
          <w:r>
            <w:fldChar w:fldCharType="end"/>
          </w:r>
        </w:sdtContent>
      </w:sdt>
    </w:p>
  </w:footnote>
  <w:footnote w:id="19">
    <w:p w:rsidR="00D62FE8" w:rsidRDefault="00D62FE8">
      <w:pPr>
        <w:pStyle w:val="FootnoteText"/>
      </w:pPr>
      <w:r>
        <w:rPr>
          <w:rStyle w:val="FootnoteReference"/>
        </w:rPr>
        <w:footnoteRef/>
      </w:r>
      <w:r>
        <w:t xml:space="preserve"> </w:t>
      </w:r>
      <w:sdt>
        <w:sdtPr>
          <w:id w:val="-1954775497"/>
          <w:citation/>
        </w:sdtPr>
        <w:sdtContent>
          <w:r>
            <w:fldChar w:fldCharType="begin"/>
          </w:r>
          <w:r>
            <w:instrText xml:space="preserve"> CITATION Sta153 \l 2057 </w:instrText>
          </w:r>
          <w:r>
            <w:fldChar w:fldCharType="separate"/>
          </w:r>
          <w:r w:rsidRPr="006C15E6">
            <w:rPr>
              <w:noProof/>
            </w:rPr>
            <w:t>(Staples, n.d.)</w:t>
          </w:r>
          <w:r>
            <w:fldChar w:fldCharType="end"/>
          </w:r>
        </w:sdtContent>
      </w:sdt>
    </w:p>
  </w:footnote>
  <w:footnote w:id="20">
    <w:p w:rsidR="00D62FE8" w:rsidRDefault="00D62FE8">
      <w:pPr>
        <w:pStyle w:val="FootnoteText"/>
      </w:pPr>
      <w:r>
        <w:rPr>
          <w:rStyle w:val="FootnoteReference"/>
        </w:rPr>
        <w:footnoteRef/>
      </w:r>
      <w:r>
        <w:t xml:space="preserve"> </w:t>
      </w:r>
      <w:sdt>
        <w:sdtPr>
          <w:id w:val="118047055"/>
          <w:citation/>
        </w:sdtPr>
        <w:sdtContent>
          <w:r>
            <w:fldChar w:fldCharType="begin"/>
          </w:r>
          <w:r>
            <w:instrText xml:space="preserve"> CITATION Ico15 \l 2057 </w:instrText>
          </w:r>
          <w:r>
            <w:fldChar w:fldCharType="separate"/>
          </w:r>
          <w:r w:rsidRPr="006C15E6">
            <w:rPr>
              <w:noProof/>
            </w:rPr>
            <w:t>(Iconshut, n.d.)</w:t>
          </w:r>
          <w:r>
            <w:fldChar w:fldCharType="end"/>
          </w:r>
        </w:sdtContent>
      </w:sdt>
    </w:p>
  </w:footnote>
  <w:footnote w:id="21">
    <w:p w:rsidR="00D62FE8" w:rsidRDefault="00D62FE8">
      <w:pPr>
        <w:pStyle w:val="FootnoteText"/>
      </w:pPr>
      <w:r>
        <w:rPr>
          <w:rStyle w:val="FootnoteReference"/>
        </w:rPr>
        <w:footnoteRef/>
      </w:r>
      <w:r>
        <w:t xml:space="preserve"> </w:t>
      </w:r>
      <w:sdt>
        <w:sdtPr>
          <w:id w:val="-22859037"/>
          <w:citation/>
        </w:sdtPr>
        <w:sdtContent>
          <w:r>
            <w:fldChar w:fldCharType="begin"/>
          </w:r>
          <w:r>
            <w:instrText xml:space="preserve"> CITATION Sma09 \l 2057 </w:instrText>
          </w:r>
          <w:r>
            <w:fldChar w:fldCharType="separate"/>
          </w:r>
          <w:r w:rsidRPr="006C15E6">
            <w:rPr>
              <w:noProof/>
            </w:rPr>
            <w:t>(Smackdog13, 2009)</w:t>
          </w:r>
          <w:r>
            <w:fldChar w:fldCharType="end"/>
          </w:r>
        </w:sdtContent>
      </w:sdt>
    </w:p>
  </w:footnote>
  <w:footnote w:id="22">
    <w:p w:rsidR="00D62FE8" w:rsidRDefault="00D62FE8">
      <w:pPr>
        <w:pStyle w:val="FootnoteText"/>
      </w:pPr>
      <w:r>
        <w:rPr>
          <w:rStyle w:val="FootnoteReference"/>
        </w:rPr>
        <w:footnoteRef/>
      </w:r>
      <w:r>
        <w:t xml:space="preserve"> </w:t>
      </w:r>
      <w:sdt>
        <w:sdtPr>
          <w:id w:val="-29963910"/>
          <w:citation/>
        </w:sdtPr>
        <w:sdtContent>
          <w:r>
            <w:fldChar w:fldCharType="begin"/>
          </w:r>
          <w:r>
            <w:instrText xml:space="preserve"> CITATION Sma09 \l 2057 </w:instrText>
          </w:r>
          <w:r>
            <w:fldChar w:fldCharType="separate"/>
          </w:r>
          <w:r w:rsidRPr="006C15E6">
            <w:rPr>
              <w:noProof/>
            </w:rPr>
            <w:t>(Smackdog13, 2009)</w:t>
          </w:r>
          <w:r>
            <w:fldChar w:fldCharType="end"/>
          </w:r>
        </w:sdtContent>
      </w:sdt>
    </w:p>
  </w:footnote>
  <w:footnote w:id="23">
    <w:p w:rsidR="00D62FE8" w:rsidRDefault="00D62FE8">
      <w:pPr>
        <w:pStyle w:val="FootnoteText"/>
      </w:pPr>
      <w:r>
        <w:rPr>
          <w:rStyle w:val="FootnoteReference"/>
        </w:rPr>
        <w:footnoteRef/>
      </w:r>
      <w:r>
        <w:t xml:space="preserve"> </w:t>
      </w:r>
      <w:sdt>
        <w:sdtPr>
          <w:id w:val="-1538428782"/>
          <w:citation/>
        </w:sdtPr>
        <w:sdtContent>
          <w:r>
            <w:fldChar w:fldCharType="begin"/>
          </w:r>
          <w:r>
            <w:instrText xml:space="preserve"> CITATION Yah15 \l 2057 </w:instrText>
          </w:r>
          <w:r>
            <w:fldChar w:fldCharType="separate"/>
          </w:r>
          <w:r w:rsidRPr="006C15E6">
            <w:rPr>
              <w:noProof/>
            </w:rPr>
            <w:t>(Yahoo Finance, 2015)</w:t>
          </w:r>
          <w:r>
            <w:fldChar w:fldCharType="end"/>
          </w:r>
        </w:sdtContent>
      </w:sdt>
      <w:r>
        <w:t xml:space="preserve"> – 4 out of 4 analysts this year recommend buying or holding the stock</w:t>
      </w:r>
    </w:p>
  </w:footnote>
  <w:footnote w:id="24">
    <w:p w:rsidR="00D62FE8" w:rsidRDefault="00D62FE8">
      <w:pPr>
        <w:pStyle w:val="FootnoteText"/>
      </w:pPr>
      <w:r>
        <w:rPr>
          <w:rStyle w:val="FootnoteReference"/>
        </w:rPr>
        <w:footnoteRef/>
      </w:r>
      <w:r>
        <w:t xml:space="preserve"> </w:t>
      </w:r>
      <w:sdt>
        <w:sdtPr>
          <w:id w:val="-1977134760"/>
          <w:citation/>
        </w:sdtPr>
        <w:sdtContent>
          <w:r>
            <w:fldChar w:fldCharType="begin"/>
          </w:r>
          <w:r>
            <w:instrText xml:space="preserve"> CITATION Yah15 \l 2057 </w:instrText>
          </w:r>
          <w:r>
            <w:fldChar w:fldCharType="separate"/>
          </w:r>
          <w:r w:rsidRPr="006C15E6">
            <w:rPr>
              <w:noProof/>
            </w:rPr>
            <w:t>(Yahoo Finance, 2015)</w:t>
          </w:r>
          <w:r>
            <w:fldChar w:fldCharType="end"/>
          </w:r>
        </w:sdtContent>
      </w:sdt>
      <w:r>
        <w:t xml:space="preserve"> – Jefferies, UBS, </w:t>
      </w:r>
      <w:proofErr w:type="spellStart"/>
      <w:r>
        <w:t>Telsey</w:t>
      </w:r>
      <w:proofErr w:type="spellEnd"/>
      <w:r>
        <w:t xml:space="preserve"> Advisory Group</w:t>
      </w:r>
    </w:p>
  </w:footnote>
  <w:footnote w:id="25">
    <w:p w:rsidR="00D62FE8" w:rsidRDefault="00D62FE8">
      <w:pPr>
        <w:pStyle w:val="FootnoteText"/>
      </w:pPr>
      <w:r>
        <w:rPr>
          <w:rStyle w:val="FootnoteReference"/>
        </w:rPr>
        <w:footnoteRef/>
      </w:r>
      <w:r>
        <w:t xml:space="preserve"> </w:t>
      </w:r>
      <w:sdt>
        <w:sdtPr>
          <w:id w:val="643398160"/>
          <w:citation/>
        </w:sdtPr>
        <w:sdtContent>
          <w:r>
            <w:fldChar w:fldCharType="begin"/>
          </w:r>
          <w:r>
            <w:instrText xml:space="preserve"> CITATION Yah15 \l 2057 </w:instrText>
          </w:r>
          <w:r>
            <w:fldChar w:fldCharType="separate"/>
          </w:r>
          <w:r w:rsidRPr="006C15E6">
            <w:rPr>
              <w:noProof/>
            </w:rPr>
            <w:t>(Yahoo Finance, 2015)</w:t>
          </w:r>
          <w:r>
            <w:fldChar w:fldCharType="end"/>
          </w:r>
        </w:sdtContent>
      </w:sdt>
    </w:p>
  </w:footnote>
  <w:footnote w:id="26">
    <w:p w:rsidR="00D62FE8" w:rsidRDefault="00D62FE8">
      <w:pPr>
        <w:pStyle w:val="FootnoteText"/>
      </w:pPr>
      <w:r>
        <w:rPr>
          <w:rStyle w:val="FootnoteReference"/>
        </w:rPr>
        <w:footnoteRef/>
      </w:r>
      <w:r>
        <w:t xml:space="preserve"> </w:t>
      </w:r>
      <w:sdt>
        <w:sdtPr>
          <w:id w:val="-2006590860"/>
          <w:citation/>
        </w:sdtPr>
        <w:sdtContent>
          <w:r>
            <w:fldChar w:fldCharType="begin"/>
          </w:r>
          <w:r>
            <w:instrText xml:space="preserve"> CITATION Pit15 \l 2057 </w:instrText>
          </w:r>
          <w:r>
            <w:fldChar w:fldCharType="separate"/>
          </w:r>
          <w:r w:rsidRPr="006C15E6">
            <w:rPr>
              <w:noProof/>
            </w:rPr>
            <w:t>(Pitchfork, n.d.)</w:t>
          </w:r>
          <w:r>
            <w:fldChar w:fldCharType="end"/>
          </w:r>
        </w:sdtContent>
      </w:sdt>
    </w:p>
  </w:footnote>
  <w:footnote w:id="27">
    <w:p w:rsidR="00D62FE8" w:rsidRDefault="00D62FE8">
      <w:pPr>
        <w:pStyle w:val="FootnoteText"/>
      </w:pPr>
      <w:r>
        <w:rPr>
          <w:rStyle w:val="FootnoteReference"/>
        </w:rPr>
        <w:footnoteRef/>
      </w:r>
      <w:r>
        <w:t xml:space="preserve"> </w:t>
      </w:r>
      <w:sdt>
        <w:sdtPr>
          <w:id w:val="1853838809"/>
          <w:citation/>
        </w:sdtPr>
        <w:sdtContent>
          <w:r>
            <w:fldChar w:fldCharType="begin"/>
          </w:r>
          <w:r>
            <w:instrText xml:space="preserve"> CITATION Fam15 \l 2057 </w:instrText>
          </w:r>
          <w:r>
            <w:fldChar w:fldCharType="separate"/>
          </w:r>
          <w:r w:rsidRPr="006C15E6">
            <w:rPr>
              <w:noProof/>
            </w:rPr>
            <w:t>(Famous Birthdays, n.d.)</w:t>
          </w:r>
          <w:r>
            <w:fldChar w:fldCharType="end"/>
          </w:r>
        </w:sdtContent>
      </w:sdt>
    </w:p>
  </w:footnote>
  <w:footnote w:id="28">
    <w:p w:rsidR="00D62FE8" w:rsidRDefault="00D62FE8">
      <w:pPr>
        <w:pStyle w:val="FootnoteText"/>
      </w:pPr>
      <w:r>
        <w:rPr>
          <w:rStyle w:val="FootnoteReference"/>
        </w:rPr>
        <w:footnoteRef/>
      </w:r>
      <w:r>
        <w:t xml:space="preserve"> See </w:t>
      </w:r>
      <w:r>
        <w:fldChar w:fldCharType="begin"/>
      </w:r>
      <w:r>
        <w:instrText xml:space="preserve"> NOTEREF _Ref431770487 \h </w:instrText>
      </w:r>
      <w:r>
        <w:fldChar w:fldCharType="separate"/>
      </w:r>
      <w:r w:rsidR="00DF48A5">
        <w:t>2</w:t>
      </w:r>
      <w:r>
        <w:fldChar w:fldCharType="end"/>
      </w:r>
    </w:p>
  </w:footnote>
  <w:footnote w:id="29">
    <w:p w:rsidR="00D62FE8" w:rsidRDefault="00D62FE8">
      <w:pPr>
        <w:pStyle w:val="FootnoteText"/>
      </w:pPr>
      <w:r>
        <w:rPr>
          <w:rStyle w:val="FootnoteReference"/>
        </w:rPr>
        <w:footnoteRef/>
      </w:r>
      <w:r>
        <w:t xml:space="preserve"> </w:t>
      </w:r>
      <w:sdt>
        <w:sdtPr>
          <w:id w:val="426084799"/>
          <w:citation/>
        </w:sdtPr>
        <w:sdtContent>
          <w:r>
            <w:fldChar w:fldCharType="begin"/>
          </w:r>
          <w:r>
            <w:instrText xml:space="preserve"> CITATION Fam15 \l 2057 </w:instrText>
          </w:r>
          <w:r>
            <w:fldChar w:fldCharType="separate"/>
          </w:r>
          <w:r w:rsidRPr="006C15E6">
            <w:rPr>
              <w:noProof/>
            </w:rPr>
            <w:t>(Famous Birthdays, n.d.)</w:t>
          </w:r>
          <w:r>
            <w:fldChar w:fldCharType="end"/>
          </w:r>
        </w:sdtContent>
      </w:sdt>
    </w:p>
  </w:footnote>
  <w:footnote w:id="30">
    <w:p w:rsidR="00D62FE8" w:rsidRDefault="00D62FE8">
      <w:pPr>
        <w:pStyle w:val="FootnoteText"/>
      </w:pPr>
      <w:r>
        <w:rPr>
          <w:rStyle w:val="FootnoteReference"/>
        </w:rPr>
        <w:footnoteRef/>
      </w:r>
      <w:r>
        <w:t xml:space="preserve"> </w:t>
      </w:r>
      <w:sdt>
        <w:sdtPr>
          <w:id w:val="-438675357"/>
          <w:citation/>
        </w:sdtPr>
        <w:sdtContent>
          <w:r>
            <w:fldChar w:fldCharType="begin"/>
          </w:r>
          <w:r>
            <w:instrText xml:space="preserve"> CITATION Pat13 \l 2057 </w:instrText>
          </w:r>
          <w:r>
            <w:fldChar w:fldCharType="separate"/>
          </w:r>
          <w:r w:rsidRPr="006C15E6">
            <w:rPr>
              <w:noProof/>
            </w:rPr>
            <w:t>(Montes, 2013)</w:t>
          </w:r>
          <w:r>
            <w:fldChar w:fldCharType="end"/>
          </w:r>
        </w:sdtContent>
      </w:sdt>
    </w:p>
  </w:footnote>
  <w:footnote w:id="31">
    <w:p w:rsidR="00D62FE8" w:rsidRDefault="00D62FE8">
      <w:pPr>
        <w:pStyle w:val="FootnoteText"/>
      </w:pPr>
      <w:r>
        <w:rPr>
          <w:rStyle w:val="FootnoteReference"/>
        </w:rPr>
        <w:footnoteRef/>
      </w:r>
      <w:r>
        <w:t xml:space="preserve"> </w:t>
      </w:r>
      <w:sdt>
        <w:sdtPr>
          <w:id w:val="1778528540"/>
          <w:citation/>
        </w:sdtPr>
        <w:sdtContent>
          <w:r>
            <w:fldChar w:fldCharType="begin"/>
          </w:r>
          <w:r>
            <w:instrText xml:space="preserve"> CITATION Dis15 \l 2057 </w:instrText>
          </w:r>
          <w:r>
            <w:fldChar w:fldCharType="separate"/>
          </w:r>
          <w:r w:rsidRPr="00D62FE8">
            <w:rPr>
              <w:noProof/>
            </w:rPr>
            <w:t>(Discogs, 2015)</w:t>
          </w:r>
          <w:r>
            <w:fldChar w:fldCharType="end"/>
          </w:r>
        </w:sdtContent>
      </w:sdt>
    </w:p>
  </w:footnote>
  <w:footnote w:id="32">
    <w:p w:rsidR="00D62FE8" w:rsidRDefault="00D62FE8">
      <w:pPr>
        <w:pStyle w:val="FootnoteText"/>
      </w:pPr>
      <w:r>
        <w:rPr>
          <w:rStyle w:val="FootnoteReference"/>
        </w:rPr>
        <w:footnoteRef/>
      </w:r>
      <w:r>
        <w:t xml:space="preserve"> </w:t>
      </w:r>
      <w:sdt>
        <w:sdtPr>
          <w:id w:val="-1724749516"/>
          <w:citation/>
        </w:sdtPr>
        <w:sdtContent>
          <w:r>
            <w:fldChar w:fldCharType="begin"/>
          </w:r>
          <w:r>
            <w:instrText xml:space="preserve">CITATION Vin15 \l 2057 </w:instrText>
          </w:r>
          <w:r>
            <w:fldChar w:fldCharType="separate"/>
          </w:r>
          <w:r w:rsidRPr="00D62FE8">
            <w:rPr>
              <w:noProof/>
            </w:rPr>
            <w:t>(Twitter, 2015)</w:t>
          </w:r>
          <w:r>
            <w:fldChar w:fldCharType="end"/>
          </w:r>
        </w:sdtContent>
      </w:sdt>
    </w:p>
  </w:footnote>
  <w:footnote w:id="33">
    <w:p w:rsidR="00D62FE8" w:rsidRDefault="00D62FE8">
      <w:pPr>
        <w:pStyle w:val="FootnoteText"/>
      </w:pPr>
      <w:r>
        <w:rPr>
          <w:rStyle w:val="FootnoteReference"/>
        </w:rPr>
        <w:footnoteRef/>
      </w:r>
      <w:r>
        <w:t xml:space="preserve"> </w:t>
      </w:r>
      <w:sdt>
        <w:sdtPr>
          <w:id w:val="-1064096075"/>
          <w:citation/>
        </w:sdtPr>
        <w:sdtContent>
          <w:r>
            <w:fldChar w:fldCharType="begin"/>
          </w:r>
          <w:r>
            <w:instrText xml:space="preserve"> CITATION Sta14 \l 2057 </w:instrText>
          </w:r>
          <w:r>
            <w:fldChar w:fldCharType="separate"/>
          </w:r>
          <w:r w:rsidRPr="00D62FE8">
            <w:rPr>
              <w:noProof/>
            </w:rPr>
            <w:t>(Staples, 2014)</w:t>
          </w:r>
          <w:r>
            <w:fldChar w:fldCharType="end"/>
          </w:r>
        </w:sdtContent>
      </w:sdt>
    </w:p>
  </w:footnote>
  <w:footnote w:id="34">
    <w:p w:rsidR="00D62FE8" w:rsidRDefault="00D62FE8">
      <w:pPr>
        <w:pStyle w:val="FootnoteText"/>
      </w:pPr>
      <w:r>
        <w:rPr>
          <w:rStyle w:val="FootnoteReference"/>
        </w:rPr>
        <w:footnoteRef/>
      </w:r>
      <w:r>
        <w:t xml:space="preserve"> </w:t>
      </w:r>
      <w:sdt>
        <w:sdtPr>
          <w:id w:val="1039401985"/>
          <w:citation/>
        </w:sdtPr>
        <w:sdtContent>
          <w:r>
            <w:fldChar w:fldCharType="begin"/>
          </w:r>
          <w:r>
            <w:instrText xml:space="preserve"> CITATION Sta14 \l 2057 </w:instrText>
          </w:r>
          <w:r>
            <w:fldChar w:fldCharType="separate"/>
          </w:r>
          <w:r w:rsidRPr="00D62FE8">
            <w:rPr>
              <w:noProof/>
            </w:rPr>
            <w:t>(Staples, 2014)</w:t>
          </w:r>
          <w:r>
            <w:fldChar w:fldCharType="end"/>
          </w:r>
        </w:sdtContent>
      </w:sdt>
    </w:p>
  </w:footnote>
  <w:footnote w:id="35">
    <w:p w:rsidR="00D62FE8" w:rsidRDefault="00D62FE8">
      <w:pPr>
        <w:pStyle w:val="FootnoteText"/>
      </w:pPr>
      <w:r>
        <w:rPr>
          <w:rStyle w:val="FootnoteReference"/>
        </w:rPr>
        <w:footnoteRef/>
      </w:r>
      <w:r>
        <w:t xml:space="preserve"> </w:t>
      </w:r>
      <w:sdt>
        <w:sdtPr>
          <w:id w:val="-671642413"/>
          <w:citation/>
        </w:sdtPr>
        <w:sdtContent>
          <w:r>
            <w:fldChar w:fldCharType="begin"/>
          </w:r>
          <w:r>
            <w:instrText xml:space="preserve"> CITATION Oli12 \l 2057 </w:instrText>
          </w:r>
          <w:r>
            <w:fldChar w:fldCharType="separate"/>
          </w:r>
          <w:r w:rsidRPr="00D62FE8">
            <w:rPr>
              <w:noProof/>
            </w:rPr>
            <w:t>(Johnson, 2012)</w:t>
          </w:r>
          <w:r>
            <w:fldChar w:fldCharType="end"/>
          </w:r>
        </w:sdtContent>
      </w:sdt>
    </w:p>
  </w:footnote>
  <w:footnote w:id="36">
    <w:p w:rsidR="00D62FE8" w:rsidRDefault="00D62FE8">
      <w:pPr>
        <w:pStyle w:val="FootnoteText"/>
      </w:pPr>
      <w:r>
        <w:rPr>
          <w:rStyle w:val="FootnoteReference"/>
        </w:rPr>
        <w:footnoteRef/>
      </w:r>
      <w:r>
        <w:t xml:space="preserve"> </w:t>
      </w:r>
      <w:sdt>
        <w:sdtPr>
          <w:id w:val="1841969182"/>
          <w:citation/>
        </w:sdtPr>
        <w:sdtContent>
          <w:r w:rsidR="00720151">
            <w:fldChar w:fldCharType="begin"/>
          </w:r>
          <w:r w:rsidR="00720151">
            <w:instrText xml:space="preserve"> CITATION Vin15 \l 2057 </w:instrText>
          </w:r>
          <w:r w:rsidR="00720151">
            <w:fldChar w:fldCharType="separate"/>
          </w:r>
          <w:r w:rsidR="00720151" w:rsidRPr="00720151">
            <w:rPr>
              <w:noProof/>
            </w:rPr>
            <w:t>(Twitter, 2015)</w:t>
          </w:r>
          <w:r w:rsidR="00720151">
            <w:fldChar w:fldCharType="end"/>
          </w:r>
        </w:sdtContent>
      </w:sdt>
    </w:p>
  </w:footnote>
  <w:footnote w:id="37">
    <w:p w:rsidR="00D62FE8" w:rsidRDefault="00D62FE8">
      <w:pPr>
        <w:pStyle w:val="FootnoteText"/>
      </w:pPr>
      <w:r>
        <w:rPr>
          <w:rStyle w:val="FootnoteReference"/>
        </w:rPr>
        <w:footnoteRef/>
      </w:r>
      <w:r>
        <w:t xml:space="preserve"> </w:t>
      </w:r>
      <w:sdt>
        <w:sdtPr>
          <w:id w:val="133612259"/>
          <w:citation/>
        </w:sdtPr>
        <w:sdtContent>
          <w:r w:rsidR="00720151">
            <w:fldChar w:fldCharType="begin"/>
          </w:r>
          <w:r w:rsidR="00720151">
            <w:instrText xml:space="preserve"> CITATION Vin151 \l 2057 </w:instrText>
          </w:r>
          <w:r w:rsidR="00720151">
            <w:fldChar w:fldCharType="separate"/>
          </w:r>
          <w:r w:rsidR="00720151" w:rsidRPr="00720151">
            <w:rPr>
              <w:noProof/>
            </w:rPr>
            <w:t>(VinceStaplesVEVO, 2015)</w:t>
          </w:r>
          <w:r w:rsidR="00720151">
            <w:fldChar w:fldCharType="end"/>
          </w:r>
        </w:sdtContent>
      </w:sdt>
    </w:p>
  </w:footnote>
  <w:footnote w:id="38">
    <w:p w:rsidR="00720151" w:rsidRPr="00720151" w:rsidRDefault="00D62FE8">
      <w:pPr>
        <w:pStyle w:val="FootnoteText"/>
      </w:pPr>
      <w:r>
        <w:rPr>
          <w:rStyle w:val="FootnoteReference"/>
        </w:rPr>
        <w:footnoteRef/>
      </w:r>
      <w:r>
        <w:t xml:space="preserve"> </w:t>
      </w:r>
      <w:r w:rsidR="00720151">
        <w:t>See Figure 6</w:t>
      </w:r>
    </w:p>
  </w:footnote>
  <w:footnote w:id="39">
    <w:p w:rsidR="00D62FE8" w:rsidRDefault="00D62FE8">
      <w:pPr>
        <w:pStyle w:val="FootnoteText"/>
      </w:pPr>
      <w:r>
        <w:rPr>
          <w:rStyle w:val="FootnoteReference"/>
        </w:rPr>
        <w:footnoteRef/>
      </w:r>
      <w:r>
        <w:t xml:space="preserve"> </w:t>
      </w:r>
      <w:r w:rsidR="00720151">
        <w:t>See Figure 6</w:t>
      </w:r>
    </w:p>
  </w:footnote>
  <w:footnote w:id="40">
    <w:p w:rsidR="00720151" w:rsidRDefault="00720151">
      <w:pPr>
        <w:pStyle w:val="FootnoteText"/>
      </w:pPr>
      <w:r>
        <w:rPr>
          <w:rStyle w:val="FootnoteReference"/>
        </w:rPr>
        <w:footnoteRef/>
      </w:r>
      <w:r>
        <w:t xml:space="preserve"> Screenshot from Spotify Windows Application – Accessed 04/10/2015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93"/>
    <w:rsid w:val="000A3E7C"/>
    <w:rsid w:val="00122274"/>
    <w:rsid w:val="002B6F7B"/>
    <w:rsid w:val="002C3DD6"/>
    <w:rsid w:val="00487266"/>
    <w:rsid w:val="004927FD"/>
    <w:rsid w:val="004C7513"/>
    <w:rsid w:val="00536693"/>
    <w:rsid w:val="005E5445"/>
    <w:rsid w:val="00662AC1"/>
    <w:rsid w:val="006912F6"/>
    <w:rsid w:val="006C15E6"/>
    <w:rsid w:val="00717411"/>
    <w:rsid w:val="00720151"/>
    <w:rsid w:val="00850D92"/>
    <w:rsid w:val="00972600"/>
    <w:rsid w:val="009D32BE"/>
    <w:rsid w:val="00A16A71"/>
    <w:rsid w:val="00B86DD1"/>
    <w:rsid w:val="00D62FE8"/>
    <w:rsid w:val="00DF48A5"/>
    <w:rsid w:val="00E71B41"/>
    <w:rsid w:val="00E95BAD"/>
    <w:rsid w:val="00FD2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0E5A"/>
  <w15:chartTrackingRefBased/>
  <w15:docId w15:val="{E5BE2233-A337-47EA-B6CC-4277F947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69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366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6693"/>
    <w:rPr>
      <w:rFonts w:eastAsiaTheme="minorEastAsia"/>
      <w:lang w:val="en-US"/>
    </w:rPr>
  </w:style>
  <w:style w:type="character" w:customStyle="1" w:styleId="Heading1Char">
    <w:name w:val="Heading 1 Char"/>
    <w:basedOn w:val="DefaultParagraphFont"/>
    <w:link w:val="Heading1"/>
    <w:uiPriority w:val="9"/>
    <w:rsid w:val="005366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66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36693"/>
    <w:pPr>
      <w:outlineLvl w:val="9"/>
    </w:pPr>
    <w:rPr>
      <w:lang w:val="en-US"/>
    </w:rPr>
  </w:style>
  <w:style w:type="paragraph" w:styleId="TOC1">
    <w:name w:val="toc 1"/>
    <w:basedOn w:val="Normal"/>
    <w:next w:val="Normal"/>
    <w:autoRedefine/>
    <w:uiPriority w:val="39"/>
    <w:unhideWhenUsed/>
    <w:rsid w:val="00536693"/>
    <w:pPr>
      <w:spacing w:after="100"/>
    </w:pPr>
  </w:style>
  <w:style w:type="paragraph" w:styleId="TOC2">
    <w:name w:val="toc 2"/>
    <w:basedOn w:val="Normal"/>
    <w:next w:val="Normal"/>
    <w:autoRedefine/>
    <w:uiPriority w:val="39"/>
    <w:unhideWhenUsed/>
    <w:rsid w:val="00536693"/>
    <w:pPr>
      <w:spacing w:after="100"/>
      <w:ind w:left="220"/>
    </w:pPr>
  </w:style>
  <w:style w:type="character" w:styleId="Hyperlink">
    <w:name w:val="Hyperlink"/>
    <w:basedOn w:val="DefaultParagraphFont"/>
    <w:uiPriority w:val="99"/>
    <w:unhideWhenUsed/>
    <w:rsid w:val="00536693"/>
    <w:rPr>
      <w:color w:val="0563C1" w:themeColor="hyperlink"/>
      <w:u w:val="single"/>
    </w:rPr>
  </w:style>
  <w:style w:type="paragraph" w:styleId="FootnoteText">
    <w:name w:val="footnote text"/>
    <w:basedOn w:val="Normal"/>
    <w:link w:val="FootnoteTextChar"/>
    <w:uiPriority w:val="99"/>
    <w:semiHidden/>
    <w:unhideWhenUsed/>
    <w:rsid w:val="001222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274"/>
    <w:rPr>
      <w:sz w:val="20"/>
      <w:szCs w:val="20"/>
    </w:rPr>
  </w:style>
  <w:style w:type="character" w:styleId="FootnoteReference">
    <w:name w:val="footnote reference"/>
    <w:basedOn w:val="DefaultParagraphFont"/>
    <w:uiPriority w:val="99"/>
    <w:semiHidden/>
    <w:unhideWhenUsed/>
    <w:rsid w:val="00122274"/>
    <w:rPr>
      <w:vertAlign w:val="superscript"/>
    </w:rPr>
  </w:style>
  <w:style w:type="paragraph" w:styleId="Bibliography">
    <w:name w:val="Bibliography"/>
    <w:basedOn w:val="Normal"/>
    <w:next w:val="Normal"/>
    <w:uiPriority w:val="37"/>
    <w:unhideWhenUsed/>
    <w:rsid w:val="00B86DD1"/>
  </w:style>
  <w:style w:type="paragraph" w:styleId="BalloonText">
    <w:name w:val="Balloon Text"/>
    <w:basedOn w:val="Normal"/>
    <w:link w:val="BalloonTextChar"/>
    <w:uiPriority w:val="99"/>
    <w:semiHidden/>
    <w:unhideWhenUsed/>
    <w:rsid w:val="00DF4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2187">
      <w:bodyDiv w:val="1"/>
      <w:marLeft w:val="0"/>
      <w:marRight w:val="0"/>
      <w:marTop w:val="0"/>
      <w:marBottom w:val="0"/>
      <w:divBdr>
        <w:top w:val="none" w:sz="0" w:space="0" w:color="auto"/>
        <w:left w:val="none" w:sz="0" w:space="0" w:color="auto"/>
        <w:bottom w:val="none" w:sz="0" w:space="0" w:color="auto"/>
        <w:right w:val="none" w:sz="0" w:space="0" w:color="auto"/>
      </w:divBdr>
    </w:div>
    <w:div w:id="302200042">
      <w:bodyDiv w:val="1"/>
      <w:marLeft w:val="0"/>
      <w:marRight w:val="0"/>
      <w:marTop w:val="0"/>
      <w:marBottom w:val="0"/>
      <w:divBdr>
        <w:top w:val="none" w:sz="0" w:space="0" w:color="auto"/>
        <w:left w:val="none" w:sz="0" w:space="0" w:color="auto"/>
        <w:bottom w:val="none" w:sz="0" w:space="0" w:color="auto"/>
        <w:right w:val="none" w:sz="0" w:space="0" w:color="auto"/>
      </w:divBdr>
    </w:div>
    <w:div w:id="305286186">
      <w:bodyDiv w:val="1"/>
      <w:marLeft w:val="0"/>
      <w:marRight w:val="0"/>
      <w:marTop w:val="0"/>
      <w:marBottom w:val="0"/>
      <w:divBdr>
        <w:top w:val="none" w:sz="0" w:space="0" w:color="auto"/>
        <w:left w:val="none" w:sz="0" w:space="0" w:color="auto"/>
        <w:bottom w:val="none" w:sz="0" w:space="0" w:color="auto"/>
        <w:right w:val="none" w:sz="0" w:space="0" w:color="auto"/>
      </w:divBdr>
    </w:div>
    <w:div w:id="324894186">
      <w:bodyDiv w:val="1"/>
      <w:marLeft w:val="0"/>
      <w:marRight w:val="0"/>
      <w:marTop w:val="0"/>
      <w:marBottom w:val="0"/>
      <w:divBdr>
        <w:top w:val="none" w:sz="0" w:space="0" w:color="auto"/>
        <w:left w:val="none" w:sz="0" w:space="0" w:color="auto"/>
        <w:bottom w:val="none" w:sz="0" w:space="0" w:color="auto"/>
        <w:right w:val="none" w:sz="0" w:space="0" w:color="auto"/>
      </w:divBdr>
    </w:div>
    <w:div w:id="330528921">
      <w:bodyDiv w:val="1"/>
      <w:marLeft w:val="0"/>
      <w:marRight w:val="0"/>
      <w:marTop w:val="0"/>
      <w:marBottom w:val="0"/>
      <w:divBdr>
        <w:top w:val="none" w:sz="0" w:space="0" w:color="auto"/>
        <w:left w:val="none" w:sz="0" w:space="0" w:color="auto"/>
        <w:bottom w:val="none" w:sz="0" w:space="0" w:color="auto"/>
        <w:right w:val="none" w:sz="0" w:space="0" w:color="auto"/>
      </w:divBdr>
    </w:div>
    <w:div w:id="353239329">
      <w:bodyDiv w:val="1"/>
      <w:marLeft w:val="0"/>
      <w:marRight w:val="0"/>
      <w:marTop w:val="0"/>
      <w:marBottom w:val="0"/>
      <w:divBdr>
        <w:top w:val="none" w:sz="0" w:space="0" w:color="auto"/>
        <w:left w:val="none" w:sz="0" w:space="0" w:color="auto"/>
        <w:bottom w:val="none" w:sz="0" w:space="0" w:color="auto"/>
        <w:right w:val="none" w:sz="0" w:space="0" w:color="auto"/>
      </w:divBdr>
    </w:div>
    <w:div w:id="480004704">
      <w:bodyDiv w:val="1"/>
      <w:marLeft w:val="0"/>
      <w:marRight w:val="0"/>
      <w:marTop w:val="0"/>
      <w:marBottom w:val="0"/>
      <w:divBdr>
        <w:top w:val="none" w:sz="0" w:space="0" w:color="auto"/>
        <w:left w:val="none" w:sz="0" w:space="0" w:color="auto"/>
        <w:bottom w:val="none" w:sz="0" w:space="0" w:color="auto"/>
        <w:right w:val="none" w:sz="0" w:space="0" w:color="auto"/>
      </w:divBdr>
    </w:div>
    <w:div w:id="587927982">
      <w:bodyDiv w:val="1"/>
      <w:marLeft w:val="0"/>
      <w:marRight w:val="0"/>
      <w:marTop w:val="0"/>
      <w:marBottom w:val="0"/>
      <w:divBdr>
        <w:top w:val="none" w:sz="0" w:space="0" w:color="auto"/>
        <w:left w:val="none" w:sz="0" w:space="0" w:color="auto"/>
        <w:bottom w:val="none" w:sz="0" w:space="0" w:color="auto"/>
        <w:right w:val="none" w:sz="0" w:space="0" w:color="auto"/>
      </w:divBdr>
    </w:div>
    <w:div w:id="642199344">
      <w:bodyDiv w:val="1"/>
      <w:marLeft w:val="0"/>
      <w:marRight w:val="0"/>
      <w:marTop w:val="0"/>
      <w:marBottom w:val="0"/>
      <w:divBdr>
        <w:top w:val="none" w:sz="0" w:space="0" w:color="auto"/>
        <w:left w:val="none" w:sz="0" w:space="0" w:color="auto"/>
        <w:bottom w:val="none" w:sz="0" w:space="0" w:color="auto"/>
        <w:right w:val="none" w:sz="0" w:space="0" w:color="auto"/>
      </w:divBdr>
    </w:div>
    <w:div w:id="660276244">
      <w:bodyDiv w:val="1"/>
      <w:marLeft w:val="0"/>
      <w:marRight w:val="0"/>
      <w:marTop w:val="0"/>
      <w:marBottom w:val="0"/>
      <w:divBdr>
        <w:top w:val="none" w:sz="0" w:space="0" w:color="auto"/>
        <w:left w:val="none" w:sz="0" w:space="0" w:color="auto"/>
        <w:bottom w:val="none" w:sz="0" w:space="0" w:color="auto"/>
        <w:right w:val="none" w:sz="0" w:space="0" w:color="auto"/>
      </w:divBdr>
    </w:div>
    <w:div w:id="839198547">
      <w:bodyDiv w:val="1"/>
      <w:marLeft w:val="0"/>
      <w:marRight w:val="0"/>
      <w:marTop w:val="0"/>
      <w:marBottom w:val="0"/>
      <w:divBdr>
        <w:top w:val="none" w:sz="0" w:space="0" w:color="auto"/>
        <w:left w:val="none" w:sz="0" w:space="0" w:color="auto"/>
        <w:bottom w:val="none" w:sz="0" w:space="0" w:color="auto"/>
        <w:right w:val="none" w:sz="0" w:space="0" w:color="auto"/>
      </w:divBdr>
    </w:div>
    <w:div w:id="917059167">
      <w:bodyDiv w:val="1"/>
      <w:marLeft w:val="0"/>
      <w:marRight w:val="0"/>
      <w:marTop w:val="0"/>
      <w:marBottom w:val="0"/>
      <w:divBdr>
        <w:top w:val="none" w:sz="0" w:space="0" w:color="auto"/>
        <w:left w:val="none" w:sz="0" w:space="0" w:color="auto"/>
        <w:bottom w:val="none" w:sz="0" w:space="0" w:color="auto"/>
        <w:right w:val="none" w:sz="0" w:space="0" w:color="auto"/>
      </w:divBdr>
    </w:div>
    <w:div w:id="962072982">
      <w:bodyDiv w:val="1"/>
      <w:marLeft w:val="0"/>
      <w:marRight w:val="0"/>
      <w:marTop w:val="0"/>
      <w:marBottom w:val="0"/>
      <w:divBdr>
        <w:top w:val="none" w:sz="0" w:space="0" w:color="auto"/>
        <w:left w:val="none" w:sz="0" w:space="0" w:color="auto"/>
        <w:bottom w:val="none" w:sz="0" w:space="0" w:color="auto"/>
        <w:right w:val="none" w:sz="0" w:space="0" w:color="auto"/>
      </w:divBdr>
    </w:div>
    <w:div w:id="1128548794">
      <w:bodyDiv w:val="1"/>
      <w:marLeft w:val="0"/>
      <w:marRight w:val="0"/>
      <w:marTop w:val="0"/>
      <w:marBottom w:val="0"/>
      <w:divBdr>
        <w:top w:val="none" w:sz="0" w:space="0" w:color="auto"/>
        <w:left w:val="none" w:sz="0" w:space="0" w:color="auto"/>
        <w:bottom w:val="none" w:sz="0" w:space="0" w:color="auto"/>
        <w:right w:val="none" w:sz="0" w:space="0" w:color="auto"/>
      </w:divBdr>
    </w:div>
    <w:div w:id="1177040109">
      <w:bodyDiv w:val="1"/>
      <w:marLeft w:val="0"/>
      <w:marRight w:val="0"/>
      <w:marTop w:val="0"/>
      <w:marBottom w:val="0"/>
      <w:divBdr>
        <w:top w:val="none" w:sz="0" w:space="0" w:color="auto"/>
        <w:left w:val="none" w:sz="0" w:space="0" w:color="auto"/>
        <w:bottom w:val="none" w:sz="0" w:space="0" w:color="auto"/>
        <w:right w:val="none" w:sz="0" w:space="0" w:color="auto"/>
      </w:divBdr>
    </w:div>
    <w:div w:id="1281497911">
      <w:bodyDiv w:val="1"/>
      <w:marLeft w:val="0"/>
      <w:marRight w:val="0"/>
      <w:marTop w:val="0"/>
      <w:marBottom w:val="0"/>
      <w:divBdr>
        <w:top w:val="none" w:sz="0" w:space="0" w:color="auto"/>
        <w:left w:val="none" w:sz="0" w:space="0" w:color="auto"/>
        <w:bottom w:val="none" w:sz="0" w:space="0" w:color="auto"/>
        <w:right w:val="none" w:sz="0" w:space="0" w:color="auto"/>
      </w:divBdr>
    </w:div>
    <w:div w:id="1318878398">
      <w:bodyDiv w:val="1"/>
      <w:marLeft w:val="0"/>
      <w:marRight w:val="0"/>
      <w:marTop w:val="0"/>
      <w:marBottom w:val="0"/>
      <w:divBdr>
        <w:top w:val="none" w:sz="0" w:space="0" w:color="auto"/>
        <w:left w:val="none" w:sz="0" w:space="0" w:color="auto"/>
        <w:bottom w:val="none" w:sz="0" w:space="0" w:color="auto"/>
        <w:right w:val="none" w:sz="0" w:space="0" w:color="auto"/>
      </w:divBdr>
    </w:div>
    <w:div w:id="1454403939">
      <w:bodyDiv w:val="1"/>
      <w:marLeft w:val="0"/>
      <w:marRight w:val="0"/>
      <w:marTop w:val="0"/>
      <w:marBottom w:val="0"/>
      <w:divBdr>
        <w:top w:val="none" w:sz="0" w:space="0" w:color="auto"/>
        <w:left w:val="none" w:sz="0" w:space="0" w:color="auto"/>
        <w:bottom w:val="none" w:sz="0" w:space="0" w:color="auto"/>
        <w:right w:val="none" w:sz="0" w:space="0" w:color="auto"/>
      </w:divBdr>
    </w:div>
    <w:div w:id="1466465918">
      <w:bodyDiv w:val="1"/>
      <w:marLeft w:val="0"/>
      <w:marRight w:val="0"/>
      <w:marTop w:val="0"/>
      <w:marBottom w:val="0"/>
      <w:divBdr>
        <w:top w:val="none" w:sz="0" w:space="0" w:color="auto"/>
        <w:left w:val="none" w:sz="0" w:space="0" w:color="auto"/>
        <w:bottom w:val="none" w:sz="0" w:space="0" w:color="auto"/>
        <w:right w:val="none" w:sz="0" w:space="0" w:color="auto"/>
      </w:divBdr>
    </w:div>
    <w:div w:id="1516920175">
      <w:bodyDiv w:val="1"/>
      <w:marLeft w:val="0"/>
      <w:marRight w:val="0"/>
      <w:marTop w:val="0"/>
      <w:marBottom w:val="0"/>
      <w:divBdr>
        <w:top w:val="none" w:sz="0" w:space="0" w:color="auto"/>
        <w:left w:val="none" w:sz="0" w:space="0" w:color="auto"/>
        <w:bottom w:val="none" w:sz="0" w:space="0" w:color="auto"/>
        <w:right w:val="none" w:sz="0" w:space="0" w:color="auto"/>
      </w:divBdr>
    </w:div>
    <w:div w:id="1519418888">
      <w:bodyDiv w:val="1"/>
      <w:marLeft w:val="0"/>
      <w:marRight w:val="0"/>
      <w:marTop w:val="0"/>
      <w:marBottom w:val="0"/>
      <w:divBdr>
        <w:top w:val="none" w:sz="0" w:space="0" w:color="auto"/>
        <w:left w:val="none" w:sz="0" w:space="0" w:color="auto"/>
        <w:bottom w:val="none" w:sz="0" w:space="0" w:color="auto"/>
        <w:right w:val="none" w:sz="0" w:space="0" w:color="auto"/>
      </w:divBdr>
    </w:div>
    <w:div w:id="1536036357">
      <w:bodyDiv w:val="1"/>
      <w:marLeft w:val="0"/>
      <w:marRight w:val="0"/>
      <w:marTop w:val="0"/>
      <w:marBottom w:val="0"/>
      <w:divBdr>
        <w:top w:val="none" w:sz="0" w:space="0" w:color="auto"/>
        <w:left w:val="none" w:sz="0" w:space="0" w:color="auto"/>
        <w:bottom w:val="none" w:sz="0" w:space="0" w:color="auto"/>
        <w:right w:val="none" w:sz="0" w:space="0" w:color="auto"/>
      </w:divBdr>
    </w:div>
    <w:div w:id="1666010819">
      <w:bodyDiv w:val="1"/>
      <w:marLeft w:val="0"/>
      <w:marRight w:val="0"/>
      <w:marTop w:val="0"/>
      <w:marBottom w:val="0"/>
      <w:divBdr>
        <w:top w:val="none" w:sz="0" w:space="0" w:color="auto"/>
        <w:left w:val="none" w:sz="0" w:space="0" w:color="auto"/>
        <w:bottom w:val="none" w:sz="0" w:space="0" w:color="auto"/>
        <w:right w:val="none" w:sz="0" w:space="0" w:color="auto"/>
      </w:divBdr>
    </w:div>
    <w:div w:id="1698507946">
      <w:bodyDiv w:val="1"/>
      <w:marLeft w:val="0"/>
      <w:marRight w:val="0"/>
      <w:marTop w:val="0"/>
      <w:marBottom w:val="0"/>
      <w:divBdr>
        <w:top w:val="none" w:sz="0" w:space="0" w:color="auto"/>
        <w:left w:val="none" w:sz="0" w:space="0" w:color="auto"/>
        <w:bottom w:val="none" w:sz="0" w:space="0" w:color="auto"/>
        <w:right w:val="none" w:sz="0" w:space="0" w:color="auto"/>
      </w:divBdr>
    </w:div>
    <w:div w:id="1698894030">
      <w:bodyDiv w:val="1"/>
      <w:marLeft w:val="0"/>
      <w:marRight w:val="0"/>
      <w:marTop w:val="0"/>
      <w:marBottom w:val="0"/>
      <w:divBdr>
        <w:top w:val="none" w:sz="0" w:space="0" w:color="auto"/>
        <w:left w:val="none" w:sz="0" w:space="0" w:color="auto"/>
        <w:bottom w:val="none" w:sz="0" w:space="0" w:color="auto"/>
        <w:right w:val="none" w:sz="0" w:space="0" w:color="auto"/>
      </w:divBdr>
    </w:div>
    <w:div w:id="1710690602">
      <w:bodyDiv w:val="1"/>
      <w:marLeft w:val="0"/>
      <w:marRight w:val="0"/>
      <w:marTop w:val="0"/>
      <w:marBottom w:val="0"/>
      <w:divBdr>
        <w:top w:val="none" w:sz="0" w:space="0" w:color="auto"/>
        <w:left w:val="none" w:sz="0" w:space="0" w:color="auto"/>
        <w:bottom w:val="none" w:sz="0" w:space="0" w:color="auto"/>
        <w:right w:val="none" w:sz="0" w:space="0" w:color="auto"/>
      </w:divBdr>
    </w:div>
    <w:div w:id="1734086068">
      <w:bodyDiv w:val="1"/>
      <w:marLeft w:val="0"/>
      <w:marRight w:val="0"/>
      <w:marTop w:val="0"/>
      <w:marBottom w:val="0"/>
      <w:divBdr>
        <w:top w:val="none" w:sz="0" w:space="0" w:color="auto"/>
        <w:left w:val="none" w:sz="0" w:space="0" w:color="auto"/>
        <w:bottom w:val="none" w:sz="0" w:space="0" w:color="auto"/>
        <w:right w:val="none" w:sz="0" w:space="0" w:color="auto"/>
      </w:divBdr>
    </w:div>
    <w:div w:id="1741514394">
      <w:bodyDiv w:val="1"/>
      <w:marLeft w:val="0"/>
      <w:marRight w:val="0"/>
      <w:marTop w:val="0"/>
      <w:marBottom w:val="0"/>
      <w:divBdr>
        <w:top w:val="none" w:sz="0" w:space="0" w:color="auto"/>
        <w:left w:val="none" w:sz="0" w:space="0" w:color="auto"/>
        <w:bottom w:val="none" w:sz="0" w:space="0" w:color="auto"/>
        <w:right w:val="none" w:sz="0" w:space="0" w:color="auto"/>
      </w:divBdr>
    </w:div>
    <w:div w:id="1753164416">
      <w:bodyDiv w:val="1"/>
      <w:marLeft w:val="0"/>
      <w:marRight w:val="0"/>
      <w:marTop w:val="0"/>
      <w:marBottom w:val="0"/>
      <w:divBdr>
        <w:top w:val="none" w:sz="0" w:space="0" w:color="auto"/>
        <w:left w:val="none" w:sz="0" w:space="0" w:color="auto"/>
        <w:bottom w:val="none" w:sz="0" w:space="0" w:color="auto"/>
        <w:right w:val="none" w:sz="0" w:space="0" w:color="auto"/>
      </w:divBdr>
    </w:div>
    <w:div w:id="1783376132">
      <w:bodyDiv w:val="1"/>
      <w:marLeft w:val="0"/>
      <w:marRight w:val="0"/>
      <w:marTop w:val="0"/>
      <w:marBottom w:val="0"/>
      <w:divBdr>
        <w:top w:val="none" w:sz="0" w:space="0" w:color="auto"/>
        <w:left w:val="none" w:sz="0" w:space="0" w:color="auto"/>
        <w:bottom w:val="none" w:sz="0" w:space="0" w:color="auto"/>
        <w:right w:val="none" w:sz="0" w:space="0" w:color="auto"/>
      </w:divBdr>
    </w:div>
    <w:div w:id="1810972145">
      <w:bodyDiv w:val="1"/>
      <w:marLeft w:val="0"/>
      <w:marRight w:val="0"/>
      <w:marTop w:val="0"/>
      <w:marBottom w:val="0"/>
      <w:divBdr>
        <w:top w:val="none" w:sz="0" w:space="0" w:color="auto"/>
        <w:left w:val="none" w:sz="0" w:space="0" w:color="auto"/>
        <w:bottom w:val="none" w:sz="0" w:space="0" w:color="auto"/>
        <w:right w:val="none" w:sz="0" w:space="0" w:color="auto"/>
      </w:divBdr>
    </w:div>
    <w:div w:id="1885602550">
      <w:bodyDiv w:val="1"/>
      <w:marLeft w:val="0"/>
      <w:marRight w:val="0"/>
      <w:marTop w:val="0"/>
      <w:marBottom w:val="0"/>
      <w:divBdr>
        <w:top w:val="none" w:sz="0" w:space="0" w:color="auto"/>
        <w:left w:val="none" w:sz="0" w:space="0" w:color="auto"/>
        <w:bottom w:val="none" w:sz="0" w:space="0" w:color="auto"/>
        <w:right w:val="none" w:sz="0" w:space="0" w:color="auto"/>
      </w:divBdr>
    </w:div>
    <w:div w:id="1890678264">
      <w:bodyDiv w:val="1"/>
      <w:marLeft w:val="0"/>
      <w:marRight w:val="0"/>
      <w:marTop w:val="0"/>
      <w:marBottom w:val="0"/>
      <w:divBdr>
        <w:top w:val="none" w:sz="0" w:space="0" w:color="auto"/>
        <w:left w:val="none" w:sz="0" w:space="0" w:color="auto"/>
        <w:bottom w:val="none" w:sz="0" w:space="0" w:color="auto"/>
        <w:right w:val="none" w:sz="0" w:space="0" w:color="auto"/>
      </w:divBdr>
    </w:div>
    <w:div w:id="1962611523">
      <w:bodyDiv w:val="1"/>
      <w:marLeft w:val="0"/>
      <w:marRight w:val="0"/>
      <w:marTop w:val="0"/>
      <w:marBottom w:val="0"/>
      <w:divBdr>
        <w:top w:val="none" w:sz="0" w:space="0" w:color="auto"/>
        <w:left w:val="none" w:sz="0" w:space="0" w:color="auto"/>
        <w:bottom w:val="none" w:sz="0" w:space="0" w:color="auto"/>
        <w:right w:val="none" w:sz="0" w:space="0" w:color="auto"/>
      </w:divBdr>
    </w:div>
    <w:div w:id="1970628383">
      <w:bodyDiv w:val="1"/>
      <w:marLeft w:val="0"/>
      <w:marRight w:val="0"/>
      <w:marTop w:val="0"/>
      <w:marBottom w:val="0"/>
      <w:divBdr>
        <w:top w:val="none" w:sz="0" w:space="0" w:color="auto"/>
        <w:left w:val="none" w:sz="0" w:space="0" w:color="auto"/>
        <w:bottom w:val="none" w:sz="0" w:space="0" w:color="auto"/>
        <w:right w:val="none" w:sz="0" w:space="0" w:color="auto"/>
      </w:divBdr>
    </w:div>
    <w:div w:id="1977293055">
      <w:bodyDiv w:val="1"/>
      <w:marLeft w:val="0"/>
      <w:marRight w:val="0"/>
      <w:marTop w:val="0"/>
      <w:marBottom w:val="0"/>
      <w:divBdr>
        <w:top w:val="none" w:sz="0" w:space="0" w:color="auto"/>
        <w:left w:val="none" w:sz="0" w:space="0" w:color="auto"/>
        <w:bottom w:val="none" w:sz="0" w:space="0" w:color="auto"/>
        <w:right w:val="none" w:sz="0" w:space="0" w:color="auto"/>
      </w:divBdr>
    </w:div>
    <w:div w:id="1982803826">
      <w:bodyDiv w:val="1"/>
      <w:marLeft w:val="0"/>
      <w:marRight w:val="0"/>
      <w:marTop w:val="0"/>
      <w:marBottom w:val="0"/>
      <w:divBdr>
        <w:top w:val="none" w:sz="0" w:space="0" w:color="auto"/>
        <w:left w:val="none" w:sz="0" w:space="0" w:color="auto"/>
        <w:bottom w:val="none" w:sz="0" w:space="0" w:color="auto"/>
        <w:right w:val="none" w:sz="0" w:space="0" w:color="auto"/>
      </w:divBdr>
    </w:div>
    <w:div w:id="1996907654">
      <w:bodyDiv w:val="1"/>
      <w:marLeft w:val="0"/>
      <w:marRight w:val="0"/>
      <w:marTop w:val="0"/>
      <w:marBottom w:val="0"/>
      <w:divBdr>
        <w:top w:val="none" w:sz="0" w:space="0" w:color="auto"/>
        <w:left w:val="none" w:sz="0" w:space="0" w:color="auto"/>
        <w:bottom w:val="none" w:sz="0" w:space="0" w:color="auto"/>
        <w:right w:val="none" w:sz="0" w:space="0" w:color="auto"/>
      </w:divBdr>
    </w:div>
    <w:div w:id="21007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2vXgKCUZ3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TRe11</b:Tag>
    <b:SourceType>InternetSite</b:SourceType>
    <b:Guid>{9F73D2CD-BC13-40AC-B615-753F191EFD14}</b:Guid>
    <b:Author>
      <b:Author>
        <b:NameList>
          <b:Person>
            <b:Last>Shapiro</b:Last>
            <b:First>T.</b:First>
            <b:Middle>Rees</b:Middle>
          </b:Person>
        </b:NameList>
      </b:Author>
    </b:Author>
    <b:Title>The Washington Post</b:Title>
    <b:Year>2011</b:Year>
    <b:YearAccessed>2015</b:YearAccessed>
    <b:MonthAccessed>10</b:MonthAccessed>
    <b:DayAccessed>04</b:DayAccessed>
    <b:URL>https://www.washingtonpost.com/local/obituaries/leo-kahn-entrepreneur-who-helped-found-staples-office-supply-business-dies-at-94/2011/05/13/AFGKEi3G_story.html</b:URL>
    <b:RefOrder>1</b:RefOrder>
  </b:Source>
  <b:Source>
    <b:Tag>1510</b:Tag>
    <b:SourceType>InternetSite</b:SourceType>
    <b:Guid>{B638AF81-F1E0-487D-95F8-AB0D8D97A045}</b:Guid>
    <b:YearAccessed>2015</b:YearAccessed>
    <b:MonthAccessed>10</b:MonthAccessed>
    <b:DayAccessed>04</b:DayAccessed>
    <b:URL>https://www.google.co.uk/url?sa=i&amp;rct=j&amp;q=&amp;esrc=s&amp;source=images&amp;cd=&amp;cad=rja&amp;uact=8&amp;ved=0CAcQjRxqFQoTCLujmNH6qcgCFQGXFAodqOkKrQ&amp;url=http%3A%2F%2Fcasamoncada.com%2Famazon-fire-tv%2F&amp;psig=AFQjCNGDGkJfhhQUeieRYC1Tmn2u13KouA&amp;ust=1444087279705422</b:URL>
    <b:Author>
      <b:Author>
        <b:Corporate>Staples Inc</b:Corporate>
      </b:Author>
    </b:Author>
    <b:RefOrder>2</b:RefOrder>
  </b:Source>
  <b:Source>
    <b:Tag>Sta15</b:Tag>
    <b:SourceType>InternetSite</b:SourceType>
    <b:Guid>{FBCDA98C-D469-4305-9BEA-6ADA53917AC9}</b:Guid>
    <b:Author>
      <b:Author>
        <b:Corporate>Staples Inc</b:Corporate>
      </b:Author>
    </b:Author>
    <b:Title>Our Story</b:Title>
    <b:YearAccessed>2015</b:YearAccessed>
    <b:MonthAccessed>10</b:MonthAccessed>
    <b:DayAccessed>04</b:DayAccessed>
    <b:URL>http://www.staples.com/sbd/cre/marketing/about_us/our-story.html</b:URL>
    <b:RefOrder>3</b:RefOrder>
  </b:Source>
  <b:Source>
    <b:Tag>Mat12</b:Tag>
    <b:SourceType>InternetSite</b:SourceType>
    <b:Guid>{73F1D7D9-96F8-42C3-A8EC-205C26267F07}</b:Guid>
    <b:Author>
      <b:Author>
        <b:NameList>
          <b:Person>
            <b:Last>Soniak</b:Last>
            <b:First>Matt</b:First>
          </b:Person>
        </b:NameList>
      </b:Author>
    </b:Author>
    <b:Title>Bain Capital and Staples</b:Title>
    <b:Year>2012</b:Year>
    <b:YearAccessed>2015</b:YearAccessed>
    <b:MonthAccessed>10</b:MonthAccessed>
    <b:DayAccessed>04</b:DayAccessed>
    <b:URL>http://mentalfloss.com/article/29654/how-involved-was-mitt-romney-founding-staples</b:URL>
    <b:RefOrder>4</b:RefOrder>
  </b:Source>
  <b:Source>
    <b:Tag>Sta151</b:Tag>
    <b:SourceType>InternetSite</b:SourceType>
    <b:Guid>{4E548C7F-57BF-430D-923B-2190D5FAFBC8}</b:Guid>
    <b:Author>
      <b:Author>
        <b:Corporate>Staples Canada</b:Corporate>
      </b:Author>
    </b:Author>
    <b:Title>Our Story</b:Title>
    <b:YearAccessed>2015</b:YearAccessed>
    <b:MonthAccessed>10</b:MonthAccessed>
    <b:DayAccessed>04</b:DayAccessed>
    <b:URL>http://www.staples.ca/sbdca/en_CA/cre/programs/media_information/#our-story</b:URL>
    <b:RefOrder>5</b:RefOrder>
  </b:Source>
  <b:Source>
    <b:Tag>Swa15</b:Tag>
    <b:SourceType>InternetSite</b:SourceType>
    <b:Guid>{5DEA1B25-624A-46BF-A388-1179F238A59E}</b:Guid>
    <b:Author>
      <b:Author>
        <b:Corporate>Swansea Indoor Market</b:Corporate>
      </b:Author>
    </b:Author>
    <b:Title>Why visit Swansea City Centre? - Key Facts and Figures</b:Title>
    <b:YearAccessed>2015</b:YearAccessed>
    <b:MonthAccessed>10</b:MonthAccessed>
    <b:DayAccessed>04</b:DayAccessed>
    <b:URL>http://www.swanseaindoormarket.co.uk/group-travel/</b:URL>
    <b:RefOrder>6</b:RefOrder>
  </b:Source>
  <b:Source>
    <b:Tag>Wal13</b:Tag>
    <b:SourceType>InternetSite</b:SourceType>
    <b:Guid>{1ECBF901-5E58-41A1-9962-CCC1719C7DB0}</b:Guid>
    <b:Author>
      <b:Author>
        <b:Corporate>Wales Online</b:Corporate>
      </b:Author>
    </b:Author>
    <b:Title>Swansea names UK's wettest city</b:Title>
    <b:Year>2013</b:Year>
    <b:YearAccessed>2015</b:YearAccessed>
    <b:MonthAccessed>10</b:MonthAccessed>
    <b:DayAccessed>04</b:DayAccessed>
    <b:URL>http://www.walesonline.co.uk/news/wales-news/swansea-named-uks-wettest-city-2440540</b:URL>
    <b:RefOrder>7</b:RefOrder>
  </b:Source>
  <b:Source>
    <b:Tag>Ret15</b:Tag>
    <b:SourceType>InternetSite</b:SourceType>
    <b:Guid>{BB6AD012-710A-468A-BC3C-2827C6F6A6FB}</b:Guid>
    <b:Author>
      <b:Author>
        <b:Corporate>Retail Human Resources</b:Corporate>
      </b:Author>
    </b:Author>
    <b:Title>Staples</b:Title>
    <b:YearAccessed>2015</b:YearAccessed>
    <b:MonthAccessed>10</b:MonthAccessed>
    <b:DayAccessed>04</b:DayAccessed>
    <b:URL>http://www.retailhumanresources.com/job-seekers/retailers-we-work-with/staples</b:URL>
    <b:RefOrder>8</b:RefOrder>
  </b:Source>
  <b:Source>
    <b:Tag>For15</b:Tag>
    <b:SourceType>InternetSite</b:SourceType>
    <b:Guid>{2275EEDA-2F10-4527-BF68-97CA5AA3850E}</b:Guid>
    <b:Author>
      <b:Author>
        <b:Corporate>Fortune</b:Corporate>
      </b:Author>
    </b:Author>
    <b:Title>Staples</b:Title>
    <b:YearAccessed>2015</b:YearAccessed>
    <b:MonthAccessed>10</b:MonthAccessed>
    <b:DayAccessed>04</b:DayAccessed>
    <b:URL>http://fortune.com/fortune500/staples-133/</b:URL>
    <b:RefOrder>9</b:RefOrder>
  </b:Source>
  <b:Source>
    <b:Tag>BBC14</b:Tag>
    <b:SourceType>InternetSite</b:SourceType>
    <b:Guid>{2F3D6379-8CF1-4E8F-9978-45B51B6A582F}</b:Guid>
    <b:Author>
      <b:Author>
        <b:Corporate>BBC</b:Corporate>
      </b:Author>
    </b:Author>
    <b:Title>Staples to close 225 North American stores</b:Title>
    <b:Year>2014</b:Year>
    <b:YearAccessed>2015</b:YearAccessed>
    <b:MonthAccessed>10</b:MonthAccessed>
    <b:DayAccessed>04</b:DayAccessed>
    <b:URL>http://www.bbc.co.uk/news/business-26475437</b:URL>
    <b:RefOrder>10</b:RefOrder>
  </b:Source>
  <b:Source>
    <b:Tag>Sta152</b:Tag>
    <b:SourceType>InternetSite</b:SourceType>
    <b:Guid>{F58C7909-081B-4343-82A7-7CD6BB09C8F1}</b:Guid>
    <b:Author>
      <b:Author>
        <b:Corporate>Staples</b:Corporate>
      </b:Author>
    </b:Author>
    <b:Title>International Operations</b:Title>
    <b:YearAccessed>2015</b:YearAccessed>
    <b:MonthAccessed>10</b:MonthAccessed>
    <b:DayAccessed>04</b:DayAccessed>
    <b:URL>http://www.staples.com/sbd/cre/marketing/about_us/international-operations.html</b:URL>
    <b:RefOrder>11</b:RefOrder>
  </b:Source>
  <b:Source>
    <b:Tag>Aar14</b:Tag>
    <b:SourceType>InternetSite</b:SourceType>
    <b:Guid>{E0492524-B158-4945-8E3D-3693892E1B05}</b:Guid>
    <b:Author>
      <b:Author>
        <b:NameList>
          <b:Person>
            <b:Last>Taube</b:Last>
            <b:First>Aaron</b:First>
          </b:Person>
        </b:NameList>
      </b:Author>
    </b:Author>
    <b:Title>Staples Has Finally Axed Its 'That Was Easy' Slogan</b:Title>
    <b:Year>2014</b:Year>
    <b:YearAccessed>2015</b:YearAccessed>
    <b:MonthAccessed>10</b:MonthAccessed>
    <b:DayAccessed>04</b:DayAccessed>
    <b:URL>http://www.businessinsider.com/staples-axes-that-was-easy-slogan-2014-1?IR=T</b:URL>
    <b:RefOrder>12</b:RefOrder>
  </b:Source>
  <b:Source>
    <b:Tag>Sta153</b:Tag>
    <b:SourceType>InternetSite</b:SourceType>
    <b:Guid>{1D10920E-9C07-4D11-B2E7-925466802E73}</b:Guid>
    <b:Author>
      <b:Author>
        <b:Corporate>Staples</b:Corporate>
      </b:Author>
    </b:Author>
    <b:Title>Staples Easy Button </b:Title>
    <b:YearAccessed>2015</b:YearAccessed>
    <b:MonthAccessed>10</b:MonthAccessed>
    <b:DayAccessed>04</b:DayAccessed>
    <b:URL>http://www.staples.co.uk/staples-easy-button-paperweight/cbs/383829.html</b:URL>
    <b:RefOrder>13</b:RefOrder>
  </b:Source>
  <b:Source>
    <b:Tag>Ico15</b:Tag>
    <b:SourceType>InternetSite</b:SourceType>
    <b:Guid>{4525FF6F-12D4-440B-B1C3-645E32A91F4E}</b:Guid>
    <b:Author>
      <b:Author>
        <b:Corporate>Iconshut</b:Corporate>
      </b:Author>
    </b:Author>
    <b:Title>Staples</b:Title>
    <b:YearAccessed>2015</b:YearAccessed>
    <b:MonthAccessed>10</b:MonthAccessed>
    <b:DayAccessed>04</b:DayAccessed>
    <b:URL>https://www.google.co.uk/url?sa=i&amp;rct=j&amp;q=&amp;esrc=s&amp;source=images&amp;cd=&amp;cad=rja&amp;uact=8&amp;ved=0CAcQjRxqFQoTCOmqjbWCqsgCFYJWFAodbTYCPA&amp;url=http%3A%2F%2Fwww.iconshut.com%2Fmotorola-androids-icons%2F&amp;bvm=bv.104317490,d.d24&amp;psig=AFQjCNE_SmJ2wdP09223VwAx8xguotVVbw&amp;us</b:URL>
    <b:RefOrder>14</b:RefOrder>
  </b:Source>
  <b:Source>
    <b:Tag>Sma09</b:Tag>
    <b:SourceType>InternetSite</b:SourceType>
    <b:Guid>{AD06E14D-9EF1-441A-AC51-6B41CDA38B72}</b:Guid>
    <b:Title>Staples - Snowbot</b:Title>
    <b:Year>2009</b:Year>
    <b:YearAccessed>2015</b:YearAccessed>
    <b:MonthAccessed>10</b:MonthAccessed>
    <b:DayAccessed>04</b:DayAccessed>
    <b:URL>https://www.youtube.com/watch?v=k2vXgKCUZ3c</b:URL>
    <b:Author>
      <b:Author>
        <b:NameList>
          <b:Person>
            <b:Last>Smackdog13</b:Last>
          </b:Person>
        </b:NameList>
      </b:Author>
    </b:Author>
    <b:RefOrder>15</b:RefOrder>
  </b:Source>
  <b:Source>
    <b:Tag>Yah15</b:Tag>
    <b:SourceType>InternetSite</b:SourceType>
    <b:Guid>{03267A9D-994F-43E7-831D-B6ED0AE5080F}</b:Guid>
    <b:Author>
      <b:Author>
        <b:Corporate>Yahoo Finance</b:Corporate>
      </b:Author>
    </b:Author>
    <b:Title>Staples, Inc</b:Title>
    <b:Year>2015</b:Year>
    <b:YearAccessed>2015</b:YearAccessed>
    <b:MonthAccessed>10</b:MonthAccessed>
    <b:DayAccessed>04</b:DayAccessed>
    <b:URL>http://finance.yahoo.com/q/ao?s=SPLS+Analyst+Opinion</b:URL>
    <b:RefOrder>16</b:RefOrder>
  </b:Source>
  <b:Source>
    <b:Tag>Pit15</b:Tag>
    <b:SourceType>InternetSite</b:SourceType>
    <b:Guid>{B09F6DB0-7953-4E4C-8AD1-78763A22C752}</b:Guid>
    <b:Author>
      <b:Author>
        <b:Corporate>Pitchfork</b:Corporate>
      </b:Author>
    </b:Author>
    <b:Title>Rising: Vince Staples</b:Title>
    <b:YearAccessed>2015</b:YearAccessed>
    <b:MonthAccessed>10</b:MonthAccessed>
    <b:DayAccessed>04</b:DayAccessed>
    <b:URL>http://cdn.pitchfork.com/features/9489/30bedd30.jpg</b:URL>
    <b:RefOrder>17</b:RefOrder>
  </b:Source>
  <b:Source>
    <b:Tag>Fam15</b:Tag>
    <b:SourceType>InternetSite</b:SourceType>
    <b:Guid>{28848011-1B74-49A6-A112-9999FBB3A06E}</b:Guid>
    <b:Author>
      <b:Author>
        <b:Corporate>Famous Birthdays</b:Corporate>
      </b:Author>
    </b:Author>
    <b:Title>Vince Staples</b:Title>
    <b:YearAccessed>2015</b:YearAccessed>
    <b:MonthAccessed>10</b:MonthAccessed>
    <b:DayAccessed>04</b:DayAccessed>
    <b:URL>http://www.famousbirthdays.com/people/vince-staples.html</b:URL>
    <b:RefOrder>18</b:RefOrder>
  </b:Source>
  <b:Source>
    <b:Tag>Pat13</b:Tag>
    <b:SourceType>InternetSite</b:SourceType>
    <b:Guid>{2EB97C2F-1CD2-445D-9AE9-35397915B210}</b:Guid>
    <b:Author>
      <b:Author>
        <b:NameList>
          <b:Person>
            <b:Last>Montes</b:Last>
            <b:First>Patrick</b:First>
          </b:Person>
        </b:NameList>
      </b:Author>
    </b:Author>
    <b:Title>Cutthroat Boyz (Joey Fatts, Aston Mathews, Vince Staples)</b:Title>
    <b:Year>2013</b:Year>
    <b:YearAccessed>2015</b:YearAccessed>
    <b:MonthAccessed>10</b:MonthAccessed>
    <b:DayAccessed>04</b:DayAccessed>
    <b:URL>http://blogs.ocweekly.com/heardmentality/2013/01/cutthroat_boyz_joey_fatts_asto.php</b:URL>
    <b:RefOrder>19</b:RefOrder>
  </b:Source>
  <b:Source>
    <b:Tag>Dis15</b:Tag>
    <b:SourceType>InternetSite</b:SourceType>
    <b:Guid>{5274DC4D-B45A-44EB-9382-8FC78E26E476}</b:Guid>
    <b:Author>
      <b:Author>
        <b:Corporate>Discogs</b:Corporate>
      </b:Author>
    </b:Author>
    <b:Title>Vince Staples</b:Title>
    <b:Year>2015</b:Year>
    <b:YearAccessed>2015</b:YearAccessed>
    <b:MonthAccessed>10</b:MonthAccessed>
    <b:DayAccessed>04</b:DayAccessed>
    <b:URL>http://www.discogs.com/artist/1971480-Vince-Staples</b:URL>
    <b:RefOrder>20</b:RefOrder>
  </b:Source>
  <b:Source>
    <b:Tag>Vin15</b:Tag>
    <b:SourceType>InternetSite</b:SourceType>
    <b:Guid>{A286AD3E-D4AB-455F-AE13-2113A42BEABE}</b:Guid>
    <b:Author>
      <b:Author>
        <b:NameList>
          <b:Person>
            <b:Last>Twitter</b:Last>
          </b:Person>
        </b:NameList>
      </b:Author>
    </b:Author>
    <b:Title>Vince Staples</b:Title>
    <b:Year>2015</b:Year>
    <b:YearAccessed>2015</b:YearAccessed>
    <b:MonthAccessed>10</b:MonthAccessed>
    <b:DayAccessed>04</b:DayAccessed>
    <b:URL>https://twitter.com/vincestaples</b:URL>
    <b:RefOrder>21</b:RefOrder>
  </b:Source>
  <b:Source>
    <b:Tag>Sta14</b:Tag>
    <b:SourceType>Interview</b:SourceType>
    <b:Guid>{3574199E-EA69-4B13-AF6B-98CE283E6953}</b:Guid>
    <b:Title>Vince Staples Thinks You Should Go To College &amp; Why You Can't Trust Barack Obama</b:Title>
    <b:Year>2014</b:Year>
    <b:URL>http://hiphopdx.com/interviews/id.2587/title.vince-staples-thinks-you-should-go-to-college-why-you-can-t-trust-barack-obama</b:URL>
    <b:Author>
      <b:Interviewee>
        <b:NameList>
          <b:Person>
            <b:Last>Staples</b:Last>
            <b:First>Vince</b:First>
          </b:Person>
        </b:NameList>
      </b:Interviewee>
    </b:Author>
    <b:Month>10</b:Month>
    <b:Day>08</b:Day>
    <b:Medium>Website</b:Medium>
    <b:RefOrder>22</b:RefOrder>
  </b:Source>
  <b:Source>
    <b:Tag>Oli12</b:Tag>
    <b:SourceType>InternetSite</b:SourceType>
    <b:Guid>{1028954E-FD26-4EC5-901B-134E6B47C5FA}</b:Guid>
    <b:Title>Urban Youth</b:Title>
    <b:Year>2012</b:Year>
    <b:Author>
      <b:Author>
        <b:NameList>
          <b:Person>
            <b:Last>Johnson</b:Last>
            <b:First>Oliver</b:First>
            <b:Middle>Closeoff</b:Middle>
          </b:Person>
        </b:NameList>
      </b:Author>
    </b:Author>
    <b:YearAccessed>2015</b:YearAccessed>
    <b:MonthAccessed>10</b:MonthAccessed>
    <b:DayAccessed>04</b:DayAccessed>
    <b:URL>http://www.urbandictionary.com/define.php?term=Urban+Youth&amp;defid=6834982</b:URL>
    <b:RefOrder>23</b:RefOrder>
  </b:Source>
  <b:Source>
    <b:Tag>Vin151</b:Tag>
    <b:SourceType>InternetSite</b:SourceType>
    <b:Guid>{63C9A436-11CD-45AC-8E55-EEF678A8CFFD}</b:Guid>
    <b:Author>
      <b:Author>
        <b:NameList>
          <b:Person>
            <b:Last>VinceStaplesVEVO</b:Last>
          </b:Person>
        </b:NameList>
      </b:Author>
    </b:Author>
    <b:Title>Vince Staples - Norf Norf (Explicit)</b:Title>
    <b:Year>2015</b:Year>
    <b:YearAccessed>2015</b:YearAccessed>
    <b:MonthAccessed>10</b:MonthAccessed>
    <b:DayAccessed>04</b:DayAccessed>
    <b:URL>https://www.youtube.com/watch?v=mb6Jc4juSF8</b:URL>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3233C-178C-4779-BC1C-C101FA81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7</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An introduction to a couple of Staples</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a couple of Staples</dc:title>
  <dc:subject/>
  <dc:creator>Ashwin Ahuja                                                                                                                          [the opinion and tone of the article does not necessarily represent my opinions]</dc:creator>
  <cp:keywords/>
  <dc:description/>
  <cp:lastModifiedBy>Ashwin Ahuja</cp:lastModifiedBy>
  <cp:revision>9</cp:revision>
  <cp:lastPrinted>2015-10-05T00:23:00Z</cp:lastPrinted>
  <dcterms:created xsi:type="dcterms:W3CDTF">2015-10-04T22:07:00Z</dcterms:created>
  <dcterms:modified xsi:type="dcterms:W3CDTF">2015-10-05T09:32:00Z</dcterms:modified>
</cp:coreProperties>
</file>