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513E76">
        <w:rPr>
          <w:sz w:val="28"/>
          <w:szCs w:val="28"/>
          <w:lang w:val="en-US"/>
        </w:rPr>
        <w:t xml:space="preserve"> INTERNSHIP DAY 16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513E76">
        <w:rPr>
          <w:sz w:val="28"/>
          <w:szCs w:val="28"/>
          <w:lang w:val="en-US"/>
        </w:rPr>
        <w:t xml:space="preserve"> 17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="00513E76">
        <w:rPr>
          <w:sz w:val="28"/>
          <w:szCs w:val="28"/>
          <w:lang w:val="en-US"/>
        </w:rPr>
        <w:t xml:space="preserve"> 2:30 P</w:t>
      </w:r>
      <w:r w:rsidRPr="00F47F9E">
        <w:rPr>
          <w:sz w:val="28"/>
          <w:szCs w:val="28"/>
          <w:lang w:val="en-US"/>
        </w:rPr>
        <w:t xml:space="preserve">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513E76" w:rsidRPr="00513E76" w:rsidRDefault="00513E76" w:rsidP="00513E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Explore the various methods for utilizing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 xml:space="preserve"> within a SELECT statement.</w:t>
      </w:r>
    </w:p>
    <w:p w:rsidR="00513E76" w:rsidRPr="00513E76" w:rsidRDefault="00513E76" w:rsidP="00513E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Introduce the concepts of views and Common Table Expressions (CTEs) to simplify complex queries.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Filter data using the main SELECT statement, along with FROM and WHERE clauses.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Improve filtering with the use of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>.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Address complex filtering scenarios.</w:t>
      </w:r>
    </w:p>
    <w:p w:rsidR="00513E76" w:rsidRPr="00513E76" w:rsidRDefault="00513E76" w:rsidP="00513E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Simplify complex queries with views and Common Table Expressions (CTEs).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Different methods for incorporating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 xml:space="preserve"> in SELECT statements.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 xml:space="preserve">Enhanced filtering techniques with </w:t>
      </w:r>
      <w:proofErr w:type="spellStart"/>
      <w:r w:rsidRPr="00513E76">
        <w:rPr>
          <w:sz w:val="28"/>
          <w:szCs w:val="28"/>
          <w:lang w:val="en-US"/>
        </w:rPr>
        <w:t>subqueries</w:t>
      </w:r>
      <w:proofErr w:type="spellEnd"/>
      <w:r w:rsidRPr="00513E76">
        <w:rPr>
          <w:sz w:val="28"/>
          <w:szCs w:val="28"/>
          <w:lang w:val="en-US"/>
        </w:rPr>
        <w:t>.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Streamlined data access using views.</w:t>
      </w:r>
    </w:p>
    <w:p w:rsidR="00513E76" w:rsidRPr="00513E76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Approaches to handle complex filtering scenarios.</w:t>
      </w:r>
    </w:p>
    <w:p w:rsidR="00F47F9E" w:rsidRDefault="00513E76" w:rsidP="00513E7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13E76">
        <w:rPr>
          <w:sz w:val="28"/>
          <w:szCs w:val="28"/>
          <w:lang w:val="en-US"/>
        </w:rPr>
        <w:t>Using views and CTEs to simplify complex queries.</w:t>
      </w:r>
    </w:p>
    <w:p w:rsidR="00513E76" w:rsidRDefault="00513E76" w:rsidP="00513E76">
      <w:pPr>
        <w:rPr>
          <w:b/>
          <w:bCs/>
          <w:sz w:val="28"/>
        </w:rPr>
      </w:pPr>
      <w:r>
        <w:rPr>
          <w:b/>
          <w:bCs/>
          <w:sz w:val="28"/>
        </w:rPr>
        <w:t>TASK AND RESOURCES:</w:t>
      </w:r>
    </w:p>
    <w:p w:rsidR="00513E76" w:rsidRDefault="004C1A71" w:rsidP="00513E7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8"/>
        </w:rPr>
      </w:pPr>
      <w:hyperlink r:id="rId5" w:history="1">
        <w:r w:rsidR="00513E76" w:rsidRPr="00087926">
          <w:rPr>
            <w:rStyle w:val="Hyperlink"/>
            <w:b/>
            <w:bCs/>
            <w:sz w:val="28"/>
          </w:rPr>
          <w:t>Discussion 5</w:t>
        </w:r>
      </w:hyperlink>
    </w:p>
    <w:p w:rsidR="00513E76" w:rsidRPr="00087926" w:rsidRDefault="00513E76" w:rsidP="00513E76">
      <w:pPr>
        <w:rPr>
          <w:b/>
          <w:bCs/>
          <w:sz w:val="28"/>
        </w:rPr>
      </w:pPr>
    </w:p>
    <w:p w:rsidR="00513E76" w:rsidRDefault="00513E76" w:rsidP="00513E76">
      <w:pPr>
        <w:rPr>
          <w:b/>
          <w:bCs/>
          <w:sz w:val="28"/>
        </w:rPr>
      </w:pPr>
      <w:r>
        <w:rPr>
          <w:b/>
          <w:bCs/>
          <w:sz w:val="28"/>
        </w:rPr>
        <w:t xml:space="preserve">SOLUTION: </w:t>
      </w:r>
    </w:p>
    <w:p w:rsidR="00513E76" w:rsidRPr="00513E76" w:rsidRDefault="004C1A71" w:rsidP="004C1A71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hyperlink r:id="rId6" w:history="1">
        <w:r w:rsidRPr="00F30AB8">
          <w:rPr>
            <w:rStyle w:val="Hyperlink"/>
            <w:b/>
            <w:bCs/>
            <w:sz w:val="28"/>
          </w:rPr>
          <w:t>https://github.com/ashwinbalaji05/Internship-phase-2-daily-logs/blob/main/Day%2016/discussion-5-solutions.sql</w:t>
        </w:r>
      </w:hyperlink>
      <w:r>
        <w:rPr>
          <w:b/>
          <w:bCs/>
          <w:sz w:val="28"/>
        </w:rPr>
        <w:t xml:space="preserve"> </w:t>
      </w:r>
      <w:bookmarkStart w:id="0" w:name="_GoBack"/>
      <w:bookmarkEnd w:id="0"/>
    </w:p>
    <w:p w:rsidR="00513E76" w:rsidRPr="00513E76" w:rsidRDefault="00513E76" w:rsidP="00513E76">
      <w:pPr>
        <w:rPr>
          <w:sz w:val="28"/>
          <w:szCs w:val="28"/>
          <w:lang w:val="en-US"/>
        </w:rPr>
      </w:pPr>
    </w:p>
    <w:sectPr w:rsidR="00513E76" w:rsidRPr="0051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97F64"/>
    <w:multiLevelType w:val="hybridMultilevel"/>
    <w:tmpl w:val="E184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2D49"/>
    <w:multiLevelType w:val="hybridMultilevel"/>
    <w:tmpl w:val="E7A08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E5AC7"/>
    <w:multiLevelType w:val="hybridMultilevel"/>
    <w:tmpl w:val="80085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4C1A71"/>
    <w:rsid w:val="00513E76"/>
    <w:rsid w:val="00520277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balaji05/Internship-phase-2-daily-logs/blob/main/Day%2016/discussion-5-solutions.sql" TargetMode="External"/><Relationship Id="rId5" Type="http://schemas.openxmlformats.org/officeDocument/2006/relationships/hyperlink" Target="https://github.com/akash-coded/mysql/discussions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2024-05-20T16:07:00Z</dcterms:created>
  <dcterms:modified xsi:type="dcterms:W3CDTF">2024-05-21T07:05:00Z</dcterms:modified>
</cp:coreProperties>
</file>