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AD373A" wp14:paraId="2BB83CC1" wp14:textId="24EFB10D">
      <w:pPr>
        <w:pStyle w:val="Normal"/>
        <w:spacing w:after="160" w:line="259" w:lineRule="auto"/>
        <w:ind w:left="1440" w:firstLine="720"/>
        <w:rPr>
          <w:rFonts w:ascii="Calibri" w:hAnsi="Calibri" w:eastAsia="Calibri" w:cs="Calibri"/>
          <w:b w:val="0"/>
          <w:bCs w:val="0"/>
          <w:i w:val="0"/>
          <w:iCs w:val="0"/>
          <w:noProof w:val="0"/>
          <w:color w:val="0070C0"/>
          <w:sz w:val="40"/>
          <w:szCs w:val="40"/>
          <w:lang w:val="en-US"/>
        </w:rPr>
      </w:pPr>
      <w:r w:rsidRPr="40AD373A" w:rsidR="1307ACAD">
        <w:rPr>
          <w:rFonts w:ascii="Calibri" w:hAnsi="Calibri" w:eastAsia="Calibri" w:cs="Calibri"/>
          <w:b w:val="1"/>
          <w:bCs w:val="1"/>
          <w:i w:val="0"/>
          <w:iCs w:val="0"/>
          <w:noProof w:val="0"/>
          <w:color w:val="0070C0"/>
          <w:sz w:val="40"/>
          <w:szCs w:val="40"/>
          <w:lang w:val="en-US"/>
        </w:rPr>
        <w:t>Loss Functions Explained</w:t>
      </w:r>
    </w:p>
    <w:p xmlns:wp14="http://schemas.microsoft.com/office/word/2010/wordml" w:rsidP="40AD373A" wp14:paraId="44F8E583" wp14:textId="55A717BF">
      <w:pPr>
        <w:pStyle w:val="Normal"/>
        <w:spacing w:after="160" w:line="259" w:lineRule="auto"/>
        <w:ind w:left="0"/>
        <w:rPr>
          <w:rFonts w:ascii="Calibri" w:hAnsi="Calibri" w:eastAsia="Calibri" w:cs="Calibri"/>
          <w:noProof w:val="0"/>
          <w:sz w:val="24"/>
          <w:szCs w:val="24"/>
          <w:lang w:val="en-US"/>
        </w:rPr>
      </w:pPr>
      <w:r w:rsidRPr="40AD373A" w:rsidR="08224593">
        <w:rPr>
          <w:rFonts w:ascii="Calibri" w:hAnsi="Calibri" w:eastAsia="Calibri" w:cs="Calibri"/>
          <w:noProof w:val="0"/>
          <w:sz w:val="24"/>
          <w:szCs w:val="24"/>
          <w:lang w:val="en-US"/>
        </w:rPr>
        <w:t xml:space="preserve">Reference: </w:t>
      </w:r>
      <w:hyperlink r:id="R23a7d491edc744c1">
        <w:r w:rsidRPr="40AD373A" w:rsidR="08224593">
          <w:rPr>
            <w:rStyle w:val="Hyperlink"/>
            <w:rFonts w:ascii="Calibri" w:hAnsi="Calibri" w:eastAsia="Calibri" w:cs="Calibri"/>
            <w:noProof w:val="0"/>
            <w:sz w:val="24"/>
            <w:szCs w:val="24"/>
            <w:lang w:val="en-US"/>
          </w:rPr>
          <w:t>https://www.youtube.com/watch?v=gb5nm_3jBIo</w:t>
        </w:r>
      </w:hyperlink>
    </w:p>
    <w:p xmlns:wp14="http://schemas.microsoft.com/office/word/2010/wordml" w:rsidP="40AD373A" wp14:paraId="01BDD8DD" wp14:textId="741BCF0C">
      <w:pPr>
        <w:pStyle w:val="Normal"/>
        <w:spacing w:after="160" w:line="259" w:lineRule="auto"/>
        <w:ind w:left="0"/>
        <w:rPr>
          <w:rFonts w:ascii="Calibri" w:hAnsi="Calibri" w:eastAsia="Calibri" w:cs="Calibri"/>
          <w:noProof w:val="0"/>
          <w:sz w:val="24"/>
          <w:szCs w:val="24"/>
          <w:lang w:val="en-US"/>
        </w:rPr>
      </w:pPr>
      <w:r w:rsidRPr="40AD373A" w:rsidR="5A3D4AAC">
        <w:rPr>
          <w:rFonts w:ascii="Calibri" w:hAnsi="Calibri" w:eastAsia="Calibri" w:cs="Calibri"/>
          <w:noProof w:val="0"/>
          <w:sz w:val="24"/>
          <w:szCs w:val="24"/>
          <w:lang w:val="en-US"/>
        </w:rPr>
        <w:t>Loss in Machine learning helps us understand the difference between the predicted value &amp; the actual value.</w:t>
      </w:r>
    </w:p>
    <w:p xmlns:wp14="http://schemas.microsoft.com/office/word/2010/wordml" w:rsidP="40AD373A" wp14:paraId="3D52EC79" wp14:textId="477E8A27">
      <w:pPr>
        <w:pStyle w:val="Normal"/>
        <w:spacing w:after="160" w:line="259" w:lineRule="auto"/>
        <w:ind w:left="1440" w:firstLine="720"/>
      </w:pPr>
      <w:r w:rsidR="21E93C50">
        <w:drawing>
          <wp:inline xmlns:wp14="http://schemas.microsoft.com/office/word/2010/wordprocessingDrawing" wp14:editId="455C92B4" wp14:anchorId="0A0E2000">
            <wp:extent cx="3124200" cy="1152525"/>
            <wp:effectExtent l="0" t="0" r="0" b="0"/>
            <wp:docPr id="840021839" name="" title=""/>
            <wp:cNvGraphicFramePr>
              <a:graphicFrameLocks noChangeAspect="1"/>
            </wp:cNvGraphicFramePr>
            <a:graphic>
              <a:graphicData uri="http://schemas.openxmlformats.org/drawingml/2006/picture">
                <pic:pic>
                  <pic:nvPicPr>
                    <pic:cNvPr id="0" name=""/>
                    <pic:cNvPicPr/>
                  </pic:nvPicPr>
                  <pic:blipFill>
                    <a:blip r:embed="Rb05234fb3c7146f3">
                      <a:extLst>
                        <a:ext xmlns:a="http://schemas.openxmlformats.org/drawingml/2006/main" uri="{28A0092B-C50C-407E-A947-70E740481C1C}">
                          <a14:useLocalDpi val="0"/>
                        </a:ext>
                      </a:extLst>
                    </a:blip>
                    <a:stretch>
                      <a:fillRect/>
                    </a:stretch>
                  </pic:blipFill>
                  <pic:spPr>
                    <a:xfrm>
                      <a:off x="0" y="0"/>
                      <a:ext cx="3124200" cy="1152525"/>
                    </a:xfrm>
                    <a:prstGeom prst="rect">
                      <a:avLst/>
                    </a:prstGeom>
                  </pic:spPr>
                </pic:pic>
              </a:graphicData>
            </a:graphic>
          </wp:inline>
        </w:drawing>
      </w:r>
    </w:p>
    <w:p xmlns:wp14="http://schemas.microsoft.com/office/word/2010/wordml" w:rsidP="40AD373A" wp14:paraId="47069458" wp14:textId="7E08A1D2">
      <w:pPr>
        <w:pStyle w:val="Normal"/>
        <w:spacing w:after="160" w:line="259" w:lineRule="auto"/>
        <w:ind w:left="0"/>
        <w:rPr>
          <w:rFonts w:ascii="Calibri" w:hAnsi="Calibri" w:eastAsia="Calibri" w:cs="Calibri"/>
          <w:b w:val="0"/>
          <w:bCs w:val="0"/>
          <w:i w:val="0"/>
          <w:iCs w:val="0"/>
          <w:noProof w:val="0"/>
          <w:color w:val="auto"/>
          <w:sz w:val="24"/>
          <w:szCs w:val="24"/>
          <w:lang w:val="en-US"/>
        </w:rPr>
      </w:pPr>
      <w:r w:rsidRPr="40AD373A" w:rsidR="34FFAC50">
        <w:rPr>
          <w:rFonts w:ascii="Calibri" w:hAnsi="Calibri" w:eastAsia="Calibri" w:cs="Calibri"/>
          <w:b w:val="0"/>
          <w:bCs w:val="0"/>
          <w:i w:val="0"/>
          <w:iCs w:val="0"/>
          <w:noProof w:val="0"/>
          <w:color w:val="auto"/>
          <w:sz w:val="24"/>
          <w:szCs w:val="24"/>
          <w:lang w:val="en-US"/>
        </w:rPr>
        <w:t>Difference between Loss function and Cost function:</w:t>
      </w:r>
    </w:p>
    <w:p xmlns:wp14="http://schemas.microsoft.com/office/word/2010/wordml" w:rsidP="40AD373A" wp14:paraId="0E703F56" wp14:textId="08C4FDB6">
      <w:pPr>
        <w:pStyle w:val="Normal"/>
        <w:ind w:left="0"/>
        <w:rPr>
          <w:rFonts w:ascii="Calibri" w:hAnsi="Calibri" w:eastAsia="Calibri" w:cs="Calibri"/>
          <w:noProof w:val="0"/>
          <w:sz w:val="24"/>
          <w:szCs w:val="24"/>
          <w:lang w:val="en-US"/>
        </w:rPr>
      </w:pPr>
      <w:r w:rsidRPr="40AD373A" w:rsidR="1C8B6047">
        <w:rPr>
          <w:rFonts w:ascii="Calibri" w:hAnsi="Calibri" w:eastAsia="Calibri" w:cs="Calibri"/>
          <w:b w:val="1"/>
          <w:bCs w:val="1"/>
          <w:noProof w:val="0"/>
          <w:sz w:val="24"/>
          <w:szCs w:val="24"/>
          <w:lang w:val="en-US"/>
        </w:rPr>
        <w:t>Loss function:</w:t>
      </w:r>
      <w:r w:rsidRPr="40AD373A" w:rsidR="1C8B6047">
        <w:rPr>
          <w:rFonts w:ascii="Calibri" w:hAnsi="Calibri" w:eastAsia="Calibri" w:cs="Calibri"/>
          <w:noProof w:val="0"/>
          <w:sz w:val="24"/>
          <w:szCs w:val="24"/>
          <w:lang w:val="en-US"/>
        </w:rPr>
        <w:t xml:space="preserve"> Used when we refer to the error for a single training example.</w:t>
      </w:r>
    </w:p>
    <w:p xmlns:wp14="http://schemas.microsoft.com/office/word/2010/wordml" w:rsidP="40AD373A" wp14:paraId="22B24964" wp14:textId="7EF2BFA7">
      <w:pPr>
        <w:pStyle w:val="Normal"/>
        <w:spacing w:after="160" w:line="259" w:lineRule="auto"/>
        <w:ind w:left="0"/>
        <w:rPr>
          <w:rFonts w:ascii="Calibri" w:hAnsi="Calibri" w:eastAsia="Calibri" w:cs="Calibri"/>
          <w:noProof w:val="0"/>
          <w:sz w:val="24"/>
          <w:szCs w:val="24"/>
          <w:lang w:val="en-US"/>
        </w:rPr>
      </w:pPr>
      <w:r w:rsidRPr="40AD373A" w:rsidR="1C8B6047">
        <w:rPr>
          <w:rFonts w:ascii="Calibri" w:hAnsi="Calibri" w:eastAsia="Calibri" w:cs="Calibri"/>
          <w:b w:val="1"/>
          <w:bCs w:val="1"/>
          <w:noProof w:val="0"/>
          <w:sz w:val="24"/>
          <w:szCs w:val="24"/>
          <w:lang w:val="en-US"/>
        </w:rPr>
        <w:t>Cost function:</w:t>
      </w:r>
      <w:r w:rsidRPr="40AD373A" w:rsidR="1C8B6047">
        <w:rPr>
          <w:rFonts w:ascii="Calibri" w:hAnsi="Calibri" w:eastAsia="Calibri" w:cs="Calibri"/>
          <w:noProof w:val="0"/>
          <w:sz w:val="24"/>
          <w:szCs w:val="24"/>
          <w:lang w:val="en-US"/>
        </w:rPr>
        <w:t xml:space="preserve"> Used to refer to an average of the loss functions over an entire training data.</w:t>
      </w:r>
    </w:p>
    <w:p xmlns:wp14="http://schemas.microsoft.com/office/word/2010/wordml" w:rsidP="40AD373A" wp14:paraId="6F740205" wp14:textId="15D467A0">
      <w:pPr>
        <w:pStyle w:val="Normal"/>
        <w:spacing w:after="160" w:line="259" w:lineRule="auto"/>
        <w:ind w:left="0"/>
        <w:rPr>
          <w:rFonts w:ascii="Calibri" w:hAnsi="Calibri" w:eastAsia="Calibri" w:cs="Calibri"/>
          <w:noProof w:val="0"/>
          <w:sz w:val="24"/>
          <w:szCs w:val="24"/>
          <w:lang w:val="en-US"/>
        </w:rPr>
      </w:pPr>
      <w:r w:rsidRPr="40AD373A" w:rsidR="7F40B317">
        <w:rPr>
          <w:rFonts w:ascii="Calibri" w:hAnsi="Calibri" w:eastAsia="Calibri" w:cs="Calibri"/>
          <w:noProof w:val="0"/>
          <w:sz w:val="24"/>
          <w:szCs w:val="24"/>
          <w:lang w:val="en-US"/>
        </w:rPr>
        <w:t>Cost Function is generic term for model.</w:t>
      </w:r>
    </w:p>
    <w:p xmlns:wp14="http://schemas.microsoft.com/office/word/2010/wordml" w:rsidP="40AD373A" wp14:paraId="2C078E63" wp14:textId="69818CB3">
      <w:pPr>
        <w:pStyle w:val="Normal"/>
      </w:pPr>
      <w:r w:rsidR="6463956A">
        <w:drawing>
          <wp:inline xmlns:wp14="http://schemas.microsoft.com/office/word/2010/wordprocessingDrawing" wp14:editId="0960F87D" wp14:anchorId="69207EEA">
            <wp:extent cx="5943600" cy="4200525"/>
            <wp:effectExtent l="0" t="0" r="0" b="0"/>
            <wp:docPr id="645911371" name="" title=""/>
            <wp:cNvGraphicFramePr>
              <a:graphicFrameLocks noChangeAspect="1"/>
            </wp:cNvGraphicFramePr>
            <a:graphic>
              <a:graphicData uri="http://schemas.openxmlformats.org/drawingml/2006/picture">
                <pic:pic>
                  <pic:nvPicPr>
                    <pic:cNvPr id="0" name=""/>
                    <pic:cNvPicPr/>
                  </pic:nvPicPr>
                  <pic:blipFill>
                    <a:blip r:embed="R7a3f2a38d0d445ab">
                      <a:extLst>
                        <a:ext xmlns:a="http://schemas.openxmlformats.org/drawingml/2006/main" uri="{28A0092B-C50C-407E-A947-70E740481C1C}">
                          <a14:useLocalDpi val="0"/>
                        </a:ext>
                      </a:extLst>
                    </a:blip>
                    <a:stretch>
                      <a:fillRect/>
                    </a:stretch>
                  </pic:blipFill>
                  <pic:spPr>
                    <a:xfrm>
                      <a:off x="0" y="0"/>
                      <a:ext cx="5943600" cy="4200525"/>
                    </a:xfrm>
                    <a:prstGeom prst="rect">
                      <a:avLst/>
                    </a:prstGeom>
                  </pic:spPr>
                </pic:pic>
              </a:graphicData>
            </a:graphic>
          </wp:inline>
        </w:drawing>
      </w:r>
    </w:p>
    <w:p w:rsidR="6226E5CE" w:rsidP="40AD373A" w:rsidRDefault="6226E5CE" w14:paraId="78D99972" w14:textId="0C003CFB">
      <w:pPr>
        <w:pStyle w:val="Normal"/>
        <w:rPr>
          <w:rFonts w:ascii="Calibri" w:hAnsi="Calibri" w:eastAsia="Calibri" w:cs="Calibri"/>
          <w:b w:val="1"/>
          <w:bCs w:val="1"/>
          <w:noProof w:val="0"/>
          <w:color w:val="4472C4" w:themeColor="accent1" w:themeTint="FF" w:themeShade="FF"/>
          <w:sz w:val="28"/>
          <w:szCs w:val="28"/>
          <w:lang w:val="en-US"/>
        </w:rPr>
      </w:pPr>
      <w:r w:rsidRPr="40AD373A" w:rsidR="6226E5CE">
        <w:rPr>
          <w:noProof w:val="0"/>
          <w:color w:val="4472C4" w:themeColor="accent1" w:themeTint="FF" w:themeShade="FF"/>
          <w:lang w:val="en-US"/>
        </w:rPr>
        <w:t>------------------------------------------------------------------------------------------------------------------------------------------</w:t>
      </w:r>
    </w:p>
    <w:p w:rsidR="225CC067" w:rsidP="40AD373A" w:rsidRDefault="225CC067" w14:paraId="5300096C" w14:textId="66FBE986">
      <w:pPr>
        <w:pStyle w:val="Heading2"/>
        <w:spacing w:before="0" w:beforeAutospacing="off" w:after="299" w:afterAutospacing="off"/>
        <w:ind w:left="2160" w:firstLine="720"/>
        <w:rPr>
          <w:rFonts w:ascii="Calibri" w:hAnsi="Calibri" w:eastAsia="Calibri" w:cs="Calibri"/>
          <w:b w:val="1"/>
          <w:bCs w:val="1"/>
          <w:noProof w:val="0"/>
          <w:color w:val="4472C4" w:themeColor="accent1" w:themeTint="FF" w:themeShade="FF"/>
          <w:sz w:val="32"/>
          <w:szCs w:val="32"/>
          <w:lang w:val="en-US"/>
        </w:rPr>
      </w:pPr>
      <w:r w:rsidRPr="40AD373A" w:rsidR="225CC067">
        <w:rPr>
          <w:rFonts w:ascii="Calibri" w:hAnsi="Calibri" w:eastAsia="Calibri" w:cs="Calibri"/>
          <w:b w:val="1"/>
          <w:bCs w:val="1"/>
          <w:noProof w:val="0"/>
          <w:color w:val="4472C4" w:themeColor="accent1" w:themeTint="FF" w:themeShade="FF"/>
          <w:sz w:val="32"/>
          <w:szCs w:val="32"/>
          <w:lang w:val="en-US"/>
        </w:rPr>
        <w:t>Regression cost Function</w:t>
      </w:r>
      <w:r w:rsidRPr="40AD373A" w:rsidR="50FCBACC">
        <w:rPr>
          <w:rFonts w:ascii="Calibri" w:hAnsi="Calibri" w:eastAsia="Calibri" w:cs="Calibri"/>
          <w:b w:val="1"/>
          <w:bCs w:val="1"/>
          <w:noProof w:val="0"/>
          <w:color w:val="4472C4" w:themeColor="accent1" w:themeTint="FF" w:themeShade="FF"/>
          <w:sz w:val="32"/>
          <w:szCs w:val="32"/>
          <w:lang w:val="en-US"/>
        </w:rPr>
        <w:t>s</w:t>
      </w:r>
    </w:p>
    <w:p w:rsidR="50FCBACC" w:rsidP="40AD373A" w:rsidRDefault="50FCBACC" w14:paraId="65A4474B" w14:textId="0C8B2794">
      <w:pPr>
        <w:pStyle w:val="Heading2"/>
        <w:spacing w:before="0" w:beforeAutospacing="off" w:after="299" w:afterAutospacing="off"/>
        <w:ind w:left="0" w:firstLine="0"/>
        <w:rPr>
          <w:rFonts w:ascii="Calibri" w:hAnsi="Calibri" w:eastAsia="Calibri" w:cs="Calibri"/>
          <w:b w:val="1"/>
          <w:bCs w:val="1"/>
          <w:noProof w:val="0"/>
          <w:color w:val="4472C4" w:themeColor="accent1" w:themeTint="FF" w:themeShade="FF"/>
          <w:sz w:val="28"/>
          <w:szCs w:val="28"/>
          <w:lang w:val="en-US"/>
        </w:rPr>
      </w:pPr>
      <w:r w:rsidRPr="40AD373A" w:rsidR="50FCBACC">
        <w:rPr>
          <w:noProof w:val="0"/>
          <w:lang w:val="en-US"/>
        </w:rPr>
        <w:t>---------------------------------------------------------------------------------------------------------------------</w:t>
      </w:r>
    </w:p>
    <w:p w:rsidR="225CC067" w:rsidP="40AD373A" w:rsidRDefault="225CC067" w14:paraId="65F72BC2" w14:textId="6948849D">
      <w:pPr>
        <w:pStyle w:val="Normal"/>
      </w:pPr>
      <w:r w:rsidRPr="40AD373A" w:rsidR="225CC067">
        <w:rPr>
          <w:rFonts w:ascii="Calibri" w:hAnsi="Calibri" w:eastAsia="Calibri" w:cs="Calibri"/>
          <w:noProof w:val="0"/>
          <w:sz w:val="24"/>
          <w:szCs w:val="24"/>
          <w:lang w:val="en-US"/>
        </w:rPr>
        <w:t>A cost function used in the regression problem is called “Regression Cost Function</w:t>
      </w:r>
      <w:r w:rsidRPr="40AD373A" w:rsidR="225CC067">
        <w:rPr>
          <w:rFonts w:ascii="Calibri" w:hAnsi="Calibri" w:eastAsia="Calibri" w:cs="Calibri"/>
          <w:noProof w:val="0"/>
          <w:sz w:val="24"/>
          <w:szCs w:val="24"/>
          <w:lang w:val="en-US"/>
        </w:rPr>
        <w:t>”.</w:t>
      </w:r>
      <w:r w:rsidRPr="40AD373A" w:rsidR="225CC067">
        <w:rPr>
          <w:rFonts w:ascii="Calibri" w:hAnsi="Calibri" w:eastAsia="Calibri" w:cs="Calibri"/>
          <w:noProof w:val="0"/>
          <w:sz w:val="24"/>
          <w:szCs w:val="24"/>
          <w:lang w:val="en-US"/>
        </w:rPr>
        <w:t xml:space="preserve"> They are calculated on the distance-based error.</w:t>
      </w:r>
    </w:p>
    <w:p w:rsidR="225CC067" w:rsidP="40AD373A" w:rsidRDefault="225CC067" w14:paraId="45E3A2A9" w14:textId="62178722">
      <w:pPr>
        <w:spacing w:before="0" w:beforeAutospacing="off" w:after="240" w:afterAutospacing="off"/>
      </w:pPr>
      <w:r w:rsidRPr="40AD373A" w:rsidR="225CC067">
        <w:rPr>
          <w:rFonts w:ascii="Calibri" w:hAnsi="Calibri" w:eastAsia="Calibri" w:cs="Calibri"/>
          <w:noProof w:val="0"/>
          <w:sz w:val="24"/>
          <w:szCs w:val="24"/>
          <w:lang w:val="en-US"/>
        </w:rPr>
        <w:t>The most used Regression cost functions are below:</w:t>
      </w:r>
    </w:p>
    <w:p w:rsidR="09D6DE88" w:rsidP="40AD373A" w:rsidRDefault="09D6DE88" w14:paraId="76DD042B" w14:textId="62800939">
      <w:pPr>
        <w:pStyle w:val="Normal"/>
        <w:spacing w:before="0" w:beforeAutospacing="off" w:after="240" w:afterAutospacing="off"/>
        <w:rPr>
          <w:rFonts w:ascii="Calibri" w:hAnsi="Calibri" w:eastAsia="Calibri" w:cs="Calibri"/>
          <w:b w:val="1"/>
          <w:bCs w:val="1"/>
          <w:noProof w:val="0"/>
          <w:sz w:val="24"/>
          <w:szCs w:val="24"/>
          <w:lang w:val="en-US"/>
        </w:rPr>
      </w:pPr>
      <w:r w:rsidRPr="40AD373A" w:rsidR="09D6DE88">
        <w:rPr>
          <w:rFonts w:ascii="Calibri" w:hAnsi="Calibri" w:eastAsia="Calibri" w:cs="Calibri"/>
          <w:b w:val="1"/>
          <w:bCs w:val="1"/>
          <w:noProof w:val="0"/>
          <w:sz w:val="24"/>
          <w:szCs w:val="24"/>
          <w:lang w:val="en-US"/>
        </w:rPr>
        <w:t xml:space="preserve">1. </w:t>
      </w:r>
      <w:r w:rsidRPr="40AD373A" w:rsidR="225CC067">
        <w:rPr>
          <w:rFonts w:ascii="Calibri" w:hAnsi="Calibri" w:eastAsia="Calibri" w:cs="Calibri"/>
          <w:b w:val="1"/>
          <w:bCs w:val="1"/>
          <w:noProof w:val="0"/>
          <w:sz w:val="24"/>
          <w:szCs w:val="24"/>
          <w:lang w:val="en-US"/>
        </w:rPr>
        <w:t>Mean Error (ME)</w:t>
      </w:r>
      <w:r w:rsidRPr="40AD373A" w:rsidR="520F708D">
        <w:rPr>
          <w:rFonts w:ascii="Calibri" w:hAnsi="Calibri" w:eastAsia="Calibri" w:cs="Calibri"/>
          <w:b w:val="1"/>
          <w:bCs w:val="1"/>
          <w:noProof w:val="0"/>
          <w:sz w:val="24"/>
          <w:szCs w:val="24"/>
          <w:lang w:val="en-US"/>
        </w:rPr>
        <w:t>:</w:t>
      </w:r>
    </w:p>
    <w:p w:rsidR="520F708D" w:rsidP="40AD373A" w:rsidRDefault="520F708D" w14:paraId="410BB040" w14:textId="5E68B2A8">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520F708D">
        <w:rPr>
          <w:rFonts w:ascii="Calibri" w:hAnsi="Calibri" w:eastAsia="Calibri" w:cs="Calibri"/>
          <w:noProof w:val="0"/>
          <w:sz w:val="24"/>
          <w:szCs w:val="24"/>
          <w:lang w:val="en-US"/>
        </w:rPr>
        <w:t>In this cost function, the error for each training data is calculated and then the mean value of all these errors is derived.</w:t>
      </w:r>
    </w:p>
    <w:p w:rsidR="520F708D" w:rsidP="40AD373A" w:rsidRDefault="520F708D" w14:paraId="5B3AD776" w14:textId="607D7DEB">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520F708D">
        <w:rPr>
          <w:rFonts w:ascii="Calibri" w:hAnsi="Calibri" w:eastAsia="Calibri" w:cs="Calibri"/>
          <w:noProof w:val="0"/>
          <w:sz w:val="24"/>
          <w:szCs w:val="24"/>
          <w:lang w:val="en-US"/>
        </w:rPr>
        <w:t xml:space="preserve">Calculating the </w:t>
      </w:r>
      <w:bookmarkStart w:name="_Int_fbz4pTBJ" w:id="392399650"/>
      <w:r w:rsidRPr="40AD373A" w:rsidR="520F708D">
        <w:rPr>
          <w:rFonts w:ascii="Calibri" w:hAnsi="Calibri" w:eastAsia="Calibri" w:cs="Calibri"/>
          <w:noProof w:val="0"/>
          <w:sz w:val="24"/>
          <w:szCs w:val="24"/>
          <w:lang w:val="en-US"/>
        </w:rPr>
        <w:t>mean</w:t>
      </w:r>
      <w:bookmarkEnd w:id="392399650"/>
      <w:r w:rsidRPr="40AD373A" w:rsidR="520F708D">
        <w:rPr>
          <w:rFonts w:ascii="Calibri" w:hAnsi="Calibri" w:eastAsia="Calibri" w:cs="Calibri"/>
          <w:noProof w:val="0"/>
          <w:sz w:val="24"/>
          <w:szCs w:val="24"/>
          <w:lang w:val="en-US"/>
        </w:rPr>
        <w:t xml:space="preserve"> of the errors is the simplest and most intuitive way possible.</w:t>
      </w:r>
    </w:p>
    <w:p w:rsidR="520F708D" w:rsidP="40AD373A" w:rsidRDefault="520F708D" w14:paraId="0A7A40C1" w14:textId="6607B01D">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520F708D">
        <w:rPr>
          <w:rFonts w:ascii="Calibri" w:hAnsi="Calibri" w:eastAsia="Calibri" w:cs="Calibri"/>
          <w:noProof w:val="0"/>
          <w:sz w:val="24"/>
          <w:szCs w:val="24"/>
          <w:lang w:val="en-US"/>
        </w:rPr>
        <w:t xml:space="preserve">The errors can be both negative and positive. </w:t>
      </w:r>
      <w:r w:rsidRPr="40AD373A" w:rsidR="0D5A6685">
        <w:rPr>
          <w:rFonts w:ascii="Calibri" w:hAnsi="Calibri" w:eastAsia="Calibri" w:cs="Calibri"/>
          <w:noProof w:val="0"/>
          <w:sz w:val="24"/>
          <w:szCs w:val="24"/>
          <w:lang w:val="en-US"/>
        </w:rPr>
        <w:t>So,</w:t>
      </w:r>
      <w:r w:rsidRPr="40AD373A" w:rsidR="520F708D">
        <w:rPr>
          <w:rFonts w:ascii="Calibri" w:hAnsi="Calibri" w:eastAsia="Calibri" w:cs="Calibri"/>
          <w:noProof w:val="0"/>
          <w:sz w:val="24"/>
          <w:szCs w:val="24"/>
          <w:lang w:val="en-US"/>
        </w:rPr>
        <w:t xml:space="preserve"> they can cancel each other out during summation giving zero mean error for the model.</w:t>
      </w:r>
    </w:p>
    <w:p w:rsidR="2382009D" w:rsidP="40AD373A" w:rsidRDefault="2382009D" w14:paraId="0BA6ECE9" w14:textId="7A8F0467">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2382009D">
        <w:rPr>
          <w:rFonts w:ascii="Calibri" w:hAnsi="Calibri" w:eastAsia="Calibri" w:cs="Calibri"/>
          <w:noProof w:val="0"/>
          <w:sz w:val="24"/>
          <w:szCs w:val="24"/>
          <w:lang w:val="en-US"/>
        </w:rPr>
        <w:t>Thus,</w:t>
      </w:r>
      <w:r w:rsidRPr="40AD373A" w:rsidR="520F708D">
        <w:rPr>
          <w:rFonts w:ascii="Calibri" w:hAnsi="Calibri" w:eastAsia="Calibri" w:cs="Calibri"/>
          <w:noProof w:val="0"/>
          <w:sz w:val="24"/>
          <w:szCs w:val="24"/>
          <w:lang w:val="en-US"/>
        </w:rPr>
        <w:t xml:space="preserve"> this is not a recommended cost </w:t>
      </w:r>
      <w:r w:rsidRPr="40AD373A" w:rsidR="3D0D228D">
        <w:rPr>
          <w:rFonts w:ascii="Calibri" w:hAnsi="Calibri" w:eastAsia="Calibri" w:cs="Calibri"/>
          <w:noProof w:val="0"/>
          <w:sz w:val="24"/>
          <w:szCs w:val="24"/>
          <w:lang w:val="en-US"/>
        </w:rPr>
        <w:t>function,</w:t>
      </w:r>
      <w:r w:rsidRPr="40AD373A" w:rsidR="520F708D">
        <w:rPr>
          <w:rFonts w:ascii="Calibri" w:hAnsi="Calibri" w:eastAsia="Calibri" w:cs="Calibri"/>
          <w:noProof w:val="0"/>
          <w:sz w:val="24"/>
          <w:szCs w:val="24"/>
          <w:lang w:val="en-US"/>
        </w:rPr>
        <w:t xml:space="preserve"> but it does lay the foundation for other cost functions of regression models.</w:t>
      </w:r>
    </w:p>
    <w:p w:rsidR="40AD373A" w:rsidP="40AD373A" w:rsidRDefault="40AD373A" w14:paraId="2578F126" w14:textId="0D663655">
      <w:pPr>
        <w:pStyle w:val="Normal"/>
        <w:spacing w:before="0" w:beforeAutospacing="off" w:after="0" w:afterAutospacing="off"/>
        <w:ind w:left="0"/>
        <w:rPr>
          <w:rFonts w:ascii="Calibri" w:hAnsi="Calibri" w:eastAsia="Calibri" w:cs="Calibri"/>
          <w:noProof w:val="0"/>
          <w:sz w:val="24"/>
          <w:szCs w:val="24"/>
          <w:lang w:val="en-US"/>
        </w:rPr>
      </w:pPr>
    </w:p>
    <w:p w:rsidR="40AD373A" w:rsidP="40AD373A" w:rsidRDefault="40AD373A" w14:paraId="4D837B1B" w14:textId="14ED1ED1">
      <w:pPr>
        <w:pStyle w:val="Normal"/>
        <w:spacing w:before="0" w:beforeAutospacing="off" w:after="0" w:afterAutospacing="off"/>
        <w:ind w:left="0"/>
        <w:rPr>
          <w:rFonts w:ascii="Calibri" w:hAnsi="Calibri" w:eastAsia="Calibri" w:cs="Calibri"/>
          <w:noProof w:val="0"/>
          <w:sz w:val="24"/>
          <w:szCs w:val="24"/>
          <w:lang w:val="en-US"/>
        </w:rPr>
      </w:pPr>
    </w:p>
    <w:p w:rsidR="3E2E5CAB" w:rsidP="40AD373A" w:rsidRDefault="3E2E5CAB" w14:paraId="6F91A5CE" w14:textId="6E646498">
      <w:pPr>
        <w:pStyle w:val="Normal"/>
        <w:spacing w:before="0" w:beforeAutospacing="off" w:after="240" w:afterAutospacing="off"/>
      </w:pPr>
      <w:r w:rsidRPr="40AD373A" w:rsidR="3E2E5CAB">
        <w:rPr>
          <w:rFonts w:ascii="Calibri" w:hAnsi="Calibri" w:eastAsia="Calibri" w:cs="Calibri"/>
          <w:b w:val="1"/>
          <w:bCs w:val="1"/>
          <w:noProof w:val="0"/>
          <w:sz w:val="24"/>
          <w:szCs w:val="24"/>
          <w:lang w:val="en-US"/>
        </w:rPr>
        <w:t xml:space="preserve">2. </w:t>
      </w:r>
      <w:r w:rsidRPr="40AD373A" w:rsidR="49DE3B01">
        <w:rPr>
          <w:rFonts w:ascii="Calibri" w:hAnsi="Calibri" w:eastAsia="Calibri" w:cs="Calibri"/>
          <w:b w:val="1"/>
          <w:bCs w:val="1"/>
          <w:noProof w:val="0"/>
          <w:sz w:val="24"/>
          <w:szCs w:val="24"/>
          <w:lang w:val="en-US"/>
        </w:rPr>
        <w:t>Mean Squared Error (MSE)</w:t>
      </w:r>
      <w:r w:rsidRPr="40AD373A" w:rsidR="6071E417">
        <w:rPr>
          <w:rFonts w:ascii="Calibri" w:hAnsi="Calibri" w:eastAsia="Calibri" w:cs="Calibri"/>
          <w:b w:val="1"/>
          <w:bCs w:val="1"/>
          <w:noProof w:val="0"/>
          <w:sz w:val="24"/>
          <w:szCs w:val="24"/>
          <w:lang w:val="en-US"/>
        </w:rPr>
        <w:t xml:space="preserve"> (aka L2 loss)</w:t>
      </w:r>
    </w:p>
    <w:p w:rsidR="49DE3B01" w:rsidP="40AD373A" w:rsidRDefault="49DE3B01" w14:paraId="5DAFB1CC" w14:textId="31863881">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49DE3B01">
        <w:rPr>
          <w:rFonts w:ascii="Calibri" w:hAnsi="Calibri" w:eastAsia="Calibri" w:cs="Calibri"/>
          <w:noProof w:val="0"/>
          <w:sz w:val="24"/>
          <w:szCs w:val="24"/>
          <w:lang w:val="en-US"/>
        </w:rPr>
        <w:t>This improves the drawback we encountered in Mean Error above. Here a square of the difference between the actual and predicted value is calculated to avoid any possibility of negative error.</w:t>
      </w:r>
    </w:p>
    <w:p w:rsidR="49DE3B01" w:rsidP="40AD373A" w:rsidRDefault="49DE3B01" w14:paraId="041AE6B0" w14:textId="412A8061">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49DE3B01">
        <w:rPr>
          <w:rFonts w:ascii="Calibri" w:hAnsi="Calibri" w:eastAsia="Calibri" w:cs="Calibri"/>
          <w:noProof w:val="0"/>
          <w:sz w:val="24"/>
          <w:szCs w:val="24"/>
          <w:lang w:val="en-US"/>
        </w:rPr>
        <w:t>It is measured as the average of the sum of squared differences between predictions and actual observations.</w:t>
      </w:r>
    </w:p>
    <w:p w:rsidR="49DE3B01" w:rsidP="40AD373A" w:rsidRDefault="49DE3B01" w14:paraId="0DA625BE" w14:textId="294A4098">
      <w:pPr>
        <w:spacing w:before="0" w:beforeAutospacing="off" w:after="0" w:afterAutospacing="off"/>
        <w:ind w:left="1440" w:firstLine="720"/>
      </w:pPr>
      <w:r w:rsidR="49DE3B01">
        <w:drawing>
          <wp:inline wp14:editId="788B4AAC" wp14:anchorId="4799442D">
            <wp:extent cx="2800350" cy="1543050"/>
            <wp:effectExtent l="0" t="0" r="0" b="0"/>
            <wp:docPr id="1162360423" name="" title=""/>
            <wp:cNvGraphicFramePr>
              <a:graphicFrameLocks noChangeAspect="1"/>
            </wp:cNvGraphicFramePr>
            <a:graphic>
              <a:graphicData uri="http://schemas.openxmlformats.org/drawingml/2006/picture">
                <pic:pic>
                  <pic:nvPicPr>
                    <pic:cNvPr id="0" name=""/>
                    <pic:cNvPicPr/>
                  </pic:nvPicPr>
                  <pic:blipFill>
                    <a:blip r:embed="Rfe25d4fe8e484bb7">
                      <a:extLst>
                        <a:ext xmlns:a="http://schemas.openxmlformats.org/drawingml/2006/main" uri="{28A0092B-C50C-407E-A947-70E740481C1C}">
                          <a14:useLocalDpi val="0"/>
                        </a:ext>
                      </a:extLst>
                    </a:blip>
                    <a:stretch>
                      <a:fillRect/>
                    </a:stretch>
                  </pic:blipFill>
                  <pic:spPr>
                    <a:xfrm>
                      <a:off x="0" y="0"/>
                      <a:ext cx="2800350" cy="1543050"/>
                    </a:xfrm>
                    <a:prstGeom prst="rect">
                      <a:avLst/>
                    </a:prstGeom>
                  </pic:spPr>
                </pic:pic>
              </a:graphicData>
            </a:graphic>
          </wp:inline>
        </w:drawing>
      </w:r>
    </w:p>
    <w:p w:rsidR="49DE3B01" w:rsidP="40AD373A" w:rsidRDefault="49DE3B01" w14:paraId="5D210441" w14:textId="214C956C">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49DE3B01">
        <w:rPr>
          <w:rFonts w:ascii="Calibri" w:hAnsi="Calibri" w:eastAsia="Calibri" w:cs="Calibri"/>
          <w:noProof w:val="0"/>
          <w:sz w:val="24"/>
          <w:szCs w:val="24"/>
          <w:lang w:val="en-US"/>
        </w:rPr>
        <w:t>It is also known as L2 loss</w:t>
      </w:r>
      <w:r w:rsidRPr="40AD373A" w:rsidR="7A036555">
        <w:rPr>
          <w:rFonts w:ascii="Calibri" w:hAnsi="Calibri" w:eastAsia="Calibri" w:cs="Calibri"/>
          <w:noProof w:val="0"/>
          <w:sz w:val="24"/>
          <w:szCs w:val="24"/>
          <w:lang w:val="en-US"/>
        </w:rPr>
        <w:t xml:space="preserve">, as it </w:t>
      </w:r>
      <w:r w:rsidRPr="40AD373A" w:rsidR="7A036555">
        <w:rPr>
          <w:rFonts w:ascii="Calibri" w:hAnsi="Calibri" w:eastAsia="Calibri" w:cs="Calibri"/>
          <w:noProof w:val="0"/>
          <w:sz w:val="24"/>
          <w:szCs w:val="24"/>
          <w:lang w:val="en-US"/>
        </w:rPr>
        <w:t>represents</w:t>
      </w:r>
      <w:r w:rsidRPr="40AD373A" w:rsidR="7A036555">
        <w:rPr>
          <w:rFonts w:ascii="Calibri" w:hAnsi="Calibri" w:eastAsia="Calibri" w:cs="Calibri"/>
          <w:noProof w:val="0"/>
          <w:sz w:val="24"/>
          <w:szCs w:val="24"/>
          <w:lang w:val="en-US"/>
        </w:rPr>
        <w:t xml:space="preserve"> a (a - </w:t>
      </w:r>
      <w:r w:rsidRPr="40AD373A" w:rsidR="6E3063B7">
        <w:rPr>
          <w:rFonts w:ascii="Calibri" w:hAnsi="Calibri" w:eastAsia="Calibri" w:cs="Calibri"/>
          <w:noProof w:val="0"/>
          <w:sz w:val="24"/>
          <w:szCs w:val="24"/>
          <w:lang w:val="en-US"/>
        </w:rPr>
        <w:t>b) ^</w:t>
      </w:r>
      <w:r w:rsidRPr="40AD373A" w:rsidR="7A036555">
        <w:rPr>
          <w:rFonts w:ascii="Calibri" w:hAnsi="Calibri" w:eastAsia="Calibri" w:cs="Calibri"/>
          <w:noProof w:val="0"/>
          <w:sz w:val="24"/>
          <w:szCs w:val="24"/>
          <w:lang w:val="en-US"/>
        </w:rPr>
        <w:t xml:space="preserve">2  </w:t>
      </w:r>
      <w:r w:rsidRPr="40AD373A" w:rsidR="7763C43D">
        <w:rPr>
          <w:rFonts w:ascii="Calibri" w:hAnsi="Calibri" w:eastAsia="Calibri" w:cs="Calibri"/>
          <w:noProof w:val="0"/>
          <w:sz w:val="24"/>
          <w:szCs w:val="24"/>
          <w:lang w:val="en-US"/>
        </w:rPr>
        <w:t>I.e.</w:t>
      </w:r>
      <w:r w:rsidRPr="40AD373A" w:rsidR="7A036555">
        <w:rPr>
          <w:rFonts w:ascii="Calibri" w:hAnsi="Calibri" w:eastAsia="Calibri" w:cs="Calibri"/>
          <w:noProof w:val="0"/>
          <w:sz w:val="24"/>
          <w:szCs w:val="24"/>
          <w:lang w:val="en-US"/>
        </w:rPr>
        <w:t xml:space="preserve"> a</w:t>
      </w:r>
      <w:r w:rsidRPr="40AD373A" w:rsidR="16CFF89E">
        <w:rPr>
          <w:rFonts w:ascii="Calibri" w:hAnsi="Calibri" w:eastAsia="Calibri" w:cs="Calibri"/>
          <w:noProof w:val="0"/>
          <w:sz w:val="24"/>
          <w:szCs w:val="24"/>
          <w:lang w:val="en-US"/>
        </w:rPr>
        <w:t>^</w:t>
      </w:r>
      <w:r w:rsidRPr="40AD373A" w:rsidR="35F214EA">
        <w:rPr>
          <w:rFonts w:ascii="Calibri" w:hAnsi="Calibri" w:eastAsia="Calibri" w:cs="Calibri"/>
          <w:noProof w:val="0"/>
          <w:sz w:val="24"/>
          <w:szCs w:val="24"/>
          <w:lang w:val="en-US"/>
        </w:rPr>
        <w:t>2</w:t>
      </w:r>
      <w:r w:rsidRPr="40AD373A" w:rsidR="7A036555">
        <w:rPr>
          <w:rFonts w:ascii="Calibri" w:hAnsi="Calibri" w:eastAsia="Calibri" w:cs="Calibri"/>
          <w:noProof w:val="0"/>
          <w:sz w:val="24"/>
          <w:szCs w:val="24"/>
          <w:lang w:val="en-US"/>
        </w:rPr>
        <w:t xml:space="preserve"> + 2ab + b^2 a </w:t>
      </w:r>
      <w:r w:rsidRPr="40AD373A" w:rsidR="3E8AAEC9">
        <w:rPr>
          <w:rFonts w:ascii="Calibri" w:hAnsi="Calibri" w:eastAsia="Calibri" w:cs="Calibri"/>
          <w:noProof w:val="0"/>
          <w:sz w:val="24"/>
          <w:szCs w:val="24"/>
          <w:lang w:val="en-US"/>
        </w:rPr>
        <w:t xml:space="preserve">quadratic equation </w:t>
      </w:r>
      <w:r w:rsidRPr="40AD373A" w:rsidR="121858DE">
        <w:rPr>
          <w:rFonts w:ascii="Calibri" w:hAnsi="Calibri" w:eastAsia="Calibri" w:cs="Calibri"/>
          <w:noProof w:val="0"/>
          <w:sz w:val="24"/>
          <w:szCs w:val="24"/>
          <w:lang w:val="en-US"/>
        </w:rPr>
        <w:t>and</w:t>
      </w:r>
      <w:r w:rsidRPr="40AD373A" w:rsidR="3E8AAEC9">
        <w:rPr>
          <w:rFonts w:ascii="Calibri" w:hAnsi="Calibri" w:eastAsia="Calibri" w:cs="Calibri"/>
          <w:noProof w:val="0"/>
          <w:sz w:val="24"/>
          <w:szCs w:val="24"/>
          <w:lang w:val="en-US"/>
        </w:rPr>
        <w:t xml:space="preserve"> if we plot quadratic then it only gives global minima</w:t>
      </w:r>
      <w:r w:rsidRPr="40AD373A" w:rsidR="684DFF75">
        <w:rPr>
          <w:rFonts w:ascii="Calibri" w:hAnsi="Calibri" w:eastAsia="Calibri" w:cs="Calibri"/>
          <w:noProof w:val="0"/>
          <w:sz w:val="24"/>
          <w:szCs w:val="24"/>
          <w:lang w:val="en-US"/>
        </w:rPr>
        <w:t xml:space="preserve"> which is an advantage to get model </w:t>
      </w:r>
      <w:r w:rsidRPr="40AD373A" w:rsidR="684DFF75">
        <w:rPr>
          <w:rFonts w:ascii="Calibri" w:hAnsi="Calibri" w:eastAsia="Calibri" w:cs="Calibri"/>
          <w:noProof w:val="0"/>
          <w:sz w:val="24"/>
          <w:szCs w:val="24"/>
          <w:lang w:val="en-US"/>
        </w:rPr>
        <w:t>optimize</w:t>
      </w:r>
      <w:r w:rsidRPr="40AD373A" w:rsidR="684DFF75">
        <w:rPr>
          <w:rFonts w:ascii="Calibri" w:hAnsi="Calibri" w:eastAsia="Calibri" w:cs="Calibri"/>
          <w:noProof w:val="0"/>
          <w:sz w:val="24"/>
          <w:szCs w:val="24"/>
          <w:lang w:val="en-US"/>
        </w:rPr>
        <w:t xml:space="preserve"> better but fails if data has outliers.</w:t>
      </w:r>
    </w:p>
    <w:p w:rsidR="49DE3B01" w:rsidP="40AD373A" w:rsidRDefault="49DE3B01" w14:paraId="5BEAEF13" w14:textId="6FB1047C">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49DE3B01">
        <w:rPr>
          <w:rFonts w:ascii="Calibri" w:hAnsi="Calibri" w:eastAsia="Calibri" w:cs="Calibri"/>
          <w:noProof w:val="0"/>
          <w:sz w:val="24"/>
          <w:szCs w:val="24"/>
          <w:lang w:val="en-US"/>
        </w:rPr>
        <w:t>In MSE, since each error is squared, it helps to penalize even small deviations in prediction when compared to MAE. But if our dataset has outliers that contribute to larger prediction errors, then squaring this error further will magnify the error many times more and also lead to higher MSE error.</w:t>
      </w:r>
    </w:p>
    <w:p w:rsidR="51988FBA" w:rsidP="40AD373A" w:rsidRDefault="51988FBA" w14:paraId="3B5B73E0" w14:textId="508BB9CD">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51988FBA">
        <w:rPr>
          <w:rFonts w:ascii="Calibri" w:hAnsi="Calibri" w:eastAsia="Calibri" w:cs="Calibri"/>
          <w:noProof w:val="0"/>
          <w:sz w:val="24"/>
          <w:szCs w:val="24"/>
          <w:lang w:val="en-US"/>
        </w:rPr>
        <w:t>Hence,</w:t>
      </w:r>
      <w:r w:rsidRPr="40AD373A" w:rsidR="49DE3B01">
        <w:rPr>
          <w:rFonts w:ascii="Calibri" w:hAnsi="Calibri" w:eastAsia="Calibri" w:cs="Calibri"/>
          <w:noProof w:val="0"/>
          <w:sz w:val="24"/>
          <w:szCs w:val="24"/>
          <w:lang w:val="en-US"/>
        </w:rPr>
        <w:t xml:space="preserve"> we can say that it is less robust to outliers</w:t>
      </w:r>
      <w:r w:rsidRPr="40AD373A" w:rsidR="76872FBD">
        <w:rPr>
          <w:rFonts w:ascii="Calibri" w:hAnsi="Calibri" w:eastAsia="Calibri" w:cs="Calibri"/>
          <w:noProof w:val="0"/>
          <w:sz w:val="24"/>
          <w:szCs w:val="24"/>
          <w:lang w:val="en-US"/>
        </w:rPr>
        <w:t>.</w:t>
      </w:r>
      <w:r w:rsidRPr="40AD373A" w:rsidR="46C6C202">
        <w:rPr>
          <w:rFonts w:ascii="Calibri" w:hAnsi="Calibri" w:eastAsia="Calibri" w:cs="Calibri"/>
          <w:noProof w:val="0"/>
          <w:sz w:val="24"/>
          <w:szCs w:val="24"/>
          <w:lang w:val="en-US"/>
        </w:rPr>
        <w:t xml:space="preserve"> (or sensitive to outliers)</w:t>
      </w:r>
    </w:p>
    <w:p w:rsidR="40AD373A" w:rsidP="40AD373A" w:rsidRDefault="40AD373A" w14:paraId="58E69D28" w14:textId="4A6BADFE">
      <w:pPr>
        <w:pStyle w:val="Normal"/>
        <w:spacing w:before="0" w:beforeAutospacing="off" w:after="0" w:afterAutospacing="off"/>
        <w:ind w:left="0"/>
        <w:rPr>
          <w:rFonts w:ascii="Calibri" w:hAnsi="Calibri" w:eastAsia="Calibri" w:cs="Calibri"/>
          <w:noProof w:val="0"/>
          <w:sz w:val="24"/>
          <w:szCs w:val="24"/>
          <w:lang w:val="en-US"/>
        </w:rPr>
      </w:pPr>
    </w:p>
    <w:p w:rsidR="49DE3B01" w:rsidP="40AD373A" w:rsidRDefault="49DE3B01" w14:paraId="11A5820D" w14:textId="59403CB8">
      <w:pPr>
        <w:pStyle w:val="Normal"/>
        <w:spacing w:before="240" w:beforeAutospacing="off" w:after="240" w:afterAutospacing="off"/>
        <w:rPr>
          <w:rFonts w:ascii="Calibri" w:hAnsi="Calibri" w:eastAsia="Calibri" w:cs="Calibri"/>
          <w:b w:val="1"/>
          <w:bCs w:val="1"/>
          <w:noProof w:val="0"/>
          <w:sz w:val="24"/>
          <w:szCs w:val="24"/>
          <w:lang w:val="en-US"/>
        </w:rPr>
      </w:pPr>
      <w:r w:rsidRPr="40AD373A" w:rsidR="49DE3B01">
        <w:rPr>
          <w:rFonts w:ascii="Calibri" w:hAnsi="Calibri" w:eastAsia="Calibri" w:cs="Calibri"/>
          <w:b w:val="1"/>
          <w:bCs w:val="1"/>
          <w:noProof w:val="0"/>
          <w:sz w:val="24"/>
          <w:szCs w:val="24"/>
          <w:lang w:val="en-US"/>
        </w:rPr>
        <w:t>3</w:t>
      </w:r>
      <w:r w:rsidRPr="40AD373A" w:rsidR="75724BC6">
        <w:rPr>
          <w:rFonts w:ascii="Calibri" w:hAnsi="Calibri" w:eastAsia="Calibri" w:cs="Calibri"/>
          <w:b w:val="1"/>
          <w:bCs w:val="1"/>
          <w:noProof w:val="0"/>
          <w:sz w:val="24"/>
          <w:szCs w:val="24"/>
          <w:lang w:val="en-US"/>
        </w:rPr>
        <w:t>.</w:t>
      </w:r>
      <w:r w:rsidRPr="40AD373A" w:rsidR="49DE3B01">
        <w:rPr>
          <w:rFonts w:ascii="Calibri" w:hAnsi="Calibri" w:eastAsia="Calibri" w:cs="Calibri"/>
          <w:b w:val="1"/>
          <w:bCs w:val="1"/>
          <w:noProof w:val="0"/>
          <w:sz w:val="24"/>
          <w:szCs w:val="24"/>
          <w:lang w:val="en-US"/>
        </w:rPr>
        <w:t xml:space="preserve"> </w:t>
      </w:r>
      <w:r w:rsidRPr="40AD373A" w:rsidR="75724BC6">
        <w:rPr>
          <w:rFonts w:ascii="Calibri" w:hAnsi="Calibri" w:eastAsia="Calibri" w:cs="Calibri"/>
          <w:b w:val="1"/>
          <w:bCs w:val="1"/>
          <w:noProof w:val="0"/>
          <w:sz w:val="24"/>
          <w:szCs w:val="24"/>
          <w:lang w:val="en-US"/>
        </w:rPr>
        <w:t xml:space="preserve"> </w:t>
      </w:r>
      <w:r w:rsidRPr="40AD373A" w:rsidR="49DE3B01">
        <w:rPr>
          <w:rFonts w:ascii="Calibri" w:hAnsi="Calibri" w:eastAsia="Calibri" w:cs="Calibri"/>
          <w:b w:val="1"/>
          <w:bCs w:val="1"/>
          <w:noProof w:val="0"/>
          <w:sz w:val="24"/>
          <w:szCs w:val="24"/>
          <w:lang w:val="en-US"/>
        </w:rPr>
        <w:t>Mean Absolute Error (MAE)</w:t>
      </w:r>
      <w:r w:rsidRPr="40AD373A" w:rsidR="642477B8">
        <w:rPr>
          <w:rFonts w:ascii="Calibri" w:hAnsi="Calibri" w:eastAsia="Calibri" w:cs="Calibri"/>
          <w:b w:val="1"/>
          <w:bCs w:val="1"/>
          <w:noProof w:val="0"/>
          <w:sz w:val="24"/>
          <w:szCs w:val="24"/>
          <w:lang w:val="en-US"/>
        </w:rPr>
        <w:t xml:space="preserve"> (aka L1 loss)</w:t>
      </w:r>
    </w:p>
    <w:p w:rsidR="49DE3B01" w:rsidP="40AD373A" w:rsidRDefault="49DE3B01" w14:paraId="2F13AD45" w14:textId="2F315853">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49DE3B01">
        <w:rPr>
          <w:rFonts w:ascii="Calibri" w:hAnsi="Calibri" w:eastAsia="Calibri" w:cs="Calibri"/>
          <w:noProof w:val="0"/>
          <w:sz w:val="24"/>
          <w:szCs w:val="24"/>
          <w:lang w:val="en-US"/>
        </w:rPr>
        <w:t>This cost function also addresses the shortcoming of mean error differently. Here an absolute difference between the actual and predicted value is calculated to avoid any possibility of negative error.</w:t>
      </w:r>
    </w:p>
    <w:p w:rsidR="6346ECDE" w:rsidP="40AD373A" w:rsidRDefault="6346ECDE" w14:paraId="3FC6A941" w14:textId="0868AD2A">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6346ECDE">
        <w:rPr>
          <w:rFonts w:ascii="Calibri" w:hAnsi="Calibri" w:eastAsia="Calibri" w:cs="Calibri"/>
          <w:noProof w:val="0"/>
          <w:sz w:val="24"/>
          <w:szCs w:val="24"/>
          <w:lang w:val="en-US"/>
        </w:rPr>
        <w:t>So,</w:t>
      </w:r>
      <w:r w:rsidRPr="40AD373A" w:rsidR="49DE3B01">
        <w:rPr>
          <w:rFonts w:ascii="Calibri" w:hAnsi="Calibri" w:eastAsia="Calibri" w:cs="Calibri"/>
          <w:noProof w:val="0"/>
          <w:sz w:val="24"/>
          <w:szCs w:val="24"/>
          <w:lang w:val="en-US"/>
        </w:rPr>
        <w:t xml:space="preserve"> in this cost function, MAE is measured as the average of the sum of absolute differences between predictions and actual observations.</w:t>
      </w:r>
    </w:p>
    <w:p w:rsidR="49DE3B01" w:rsidP="40AD373A" w:rsidRDefault="49DE3B01" w14:paraId="1B4C28B7" w14:textId="64BEBA37">
      <w:pPr>
        <w:spacing w:before="0" w:beforeAutospacing="off" w:after="0" w:afterAutospacing="off"/>
        <w:ind w:left="1440" w:firstLine="720"/>
      </w:pPr>
      <w:r w:rsidR="49DE3B01">
        <w:drawing>
          <wp:inline wp14:editId="282C4E87" wp14:anchorId="2503AD22">
            <wp:extent cx="2476500" cy="1323975"/>
            <wp:effectExtent l="0" t="0" r="0" b="0"/>
            <wp:docPr id="2084895595" name="" title=""/>
            <wp:cNvGraphicFramePr>
              <a:graphicFrameLocks noChangeAspect="1"/>
            </wp:cNvGraphicFramePr>
            <a:graphic>
              <a:graphicData uri="http://schemas.openxmlformats.org/drawingml/2006/picture">
                <pic:pic>
                  <pic:nvPicPr>
                    <pic:cNvPr id="0" name=""/>
                    <pic:cNvPicPr/>
                  </pic:nvPicPr>
                  <pic:blipFill>
                    <a:blip r:embed="Rdeee3dbc4edf445a">
                      <a:extLst>
                        <a:ext xmlns:a="http://schemas.openxmlformats.org/drawingml/2006/main" uri="{28A0092B-C50C-407E-A947-70E740481C1C}">
                          <a14:useLocalDpi val="0"/>
                        </a:ext>
                      </a:extLst>
                    </a:blip>
                    <a:stretch>
                      <a:fillRect/>
                    </a:stretch>
                  </pic:blipFill>
                  <pic:spPr>
                    <a:xfrm>
                      <a:off x="0" y="0"/>
                      <a:ext cx="2476500" cy="1323975"/>
                    </a:xfrm>
                    <a:prstGeom prst="rect">
                      <a:avLst/>
                    </a:prstGeom>
                  </pic:spPr>
                </pic:pic>
              </a:graphicData>
            </a:graphic>
          </wp:inline>
        </w:drawing>
      </w:r>
    </w:p>
    <w:p w:rsidR="49DE3B01" w:rsidP="40AD373A" w:rsidRDefault="49DE3B01" w14:paraId="05E4FE5B" w14:textId="7A7E7AF1">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49DE3B01">
        <w:rPr>
          <w:rFonts w:ascii="Calibri" w:hAnsi="Calibri" w:eastAsia="Calibri" w:cs="Calibri"/>
          <w:noProof w:val="0"/>
          <w:sz w:val="24"/>
          <w:szCs w:val="24"/>
          <w:lang w:val="en-US"/>
        </w:rPr>
        <w:t>It is also known as L1 Loss</w:t>
      </w:r>
      <w:r w:rsidRPr="40AD373A" w:rsidR="391E438F">
        <w:rPr>
          <w:rFonts w:ascii="Calibri" w:hAnsi="Calibri" w:eastAsia="Calibri" w:cs="Calibri"/>
          <w:noProof w:val="0"/>
          <w:sz w:val="24"/>
          <w:szCs w:val="24"/>
          <w:lang w:val="en-US"/>
        </w:rPr>
        <w:t xml:space="preserve">, it may have local </w:t>
      </w:r>
      <w:r w:rsidRPr="40AD373A" w:rsidR="391E438F">
        <w:rPr>
          <w:rFonts w:ascii="Calibri" w:hAnsi="Calibri" w:eastAsia="Calibri" w:cs="Calibri"/>
          <w:noProof w:val="0"/>
          <w:sz w:val="24"/>
          <w:szCs w:val="24"/>
          <w:lang w:val="en-US"/>
        </w:rPr>
        <w:t>minima</w:t>
      </w:r>
      <w:r w:rsidRPr="40AD373A" w:rsidR="391E438F">
        <w:rPr>
          <w:rFonts w:ascii="Calibri" w:hAnsi="Calibri" w:eastAsia="Calibri" w:cs="Calibri"/>
          <w:noProof w:val="0"/>
          <w:sz w:val="24"/>
          <w:szCs w:val="24"/>
          <w:lang w:val="en-US"/>
        </w:rPr>
        <w:t>.</w:t>
      </w:r>
    </w:p>
    <w:p w:rsidR="49DE3B01" w:rsidP="40AD373A" w:rsidRDefault="49DE3B01" w14:paraId="058F67C6" w14:textId="0EAF8D84">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40AD373A" w:rsidR="49DE3B01">
        <w:rPr>
          <w:rFonts w:ascii="Calibri" w:hAnsi="Calibri" w:eastAsia="Calibri" w:cs="Calibri"/>
          <w:noProof w:val="0"/>
          <w:sz w:val="24"/>
          <w:szCs w:val="24"/>
          <w:lang w:val="en-US"/>
        </w:rPr>
        <w:t>It is robust to outliers thus it will give better results even when our dataset has noise or outliers.</w:t>
      </w:r>
    </w:p>
    <w:p w:rsidR="40AD373A" w:rsidP="40AD373A" w:rsidRDefault="40AD373A" w14:paraId="2FEACFA0" w14:textId="1A99725D">
      <w:pPr>
        <w:pStyle w:val="Normal"/>
        <w:spacing w:before="0" w:beforeAutospacing="off" w:after="240" w:afterAutospacing="off"/>
        <w:rPr>
          <w:rFonts w:ascii="Calibri" w:hAnsi="Calibri" w:eastAsia="Calibri" w:cs="Calibri"/>
          <w:b w:val="1"/>
          <w:bCs w:val="1"/>
          <w:noProof w:val="0"/>
          <w:sz w:val="24"/>
          <w:szCs w:val="24"/>
          <w:lang w:val="en-US"/>
        </w:rPr>
      </w:pPr>
    </w:p>
    <w:p w:rsidR="40AD373A" w:rsidP="40AD373A" w:rsidRDefault="40AD373A" w14:paraId="2AFD21E8" w14:textId="029E792F">
      <w:pPr>
        <w:pStyle w:val="Normal"/>
        <w:spacing w:before="0" w:beforeAutospacing="off" w:after="240" w:afterAutospacing="off"/>
        <w:rPr>
          <w:rFonts w:ascii="Calibri" w:hAnsi="Calibri" w:eastAsia="Calibri" w:cs="Calibri"/>
          <w:b w:val="1"/>
          <w:bCs w:val="1"/>
          <w:noProof w:val="0"/>
          <w:sz w:val="24"/>
          <w:szCs w:val="24"/>
          <w:lang w:val="en-US"/>
        </w:rPr>
      </w:pPr>
    </w:p>
    <w:p w:rsidR="716B5243" w:rsidP="40AD373A" w:rsidRDefault="716B5243" w14:paraId="2D785C99" w14:textId="0CFCE2DC">
      <w:pPr>
        <w:pStyle w:val="Normal"/>
        <w:spacing w:before="240" w:beforeAutospacing="off" w:after="240" w:afterAutospacing="off"/>
        <w:rPr>
          <w:rFonts w:ascii="Calibri" w:hAnsi="Calibri" w:eastAsia="Calibri" w:cs="Calibri"/>
          <w:b w:val="1"/>
          <w:bCs w:val="1"/>
          <w:noProof w:val="0"/>
          <w:sz w:val="24"/>
          <w:szCs w:val="24"/>
          <w:lang w:val="en-US"/>
        </w:rPr>
      </w:pPr>
      <w:r w:rsidRPr="40AD373A" w:rsidR="716B5243">
        <w:rPr>
          <w:rFonts w:ascii="Calibri" w:hAnsi="Calibri" w:eastAsia="Calibri" w:cs="Calibri"/>
          <w:b w:val="1"/>
          <w:bCs w:val="1"/>
          <w:noProof w:val="0"/>
          <w:sz w:val="24"/>
          <w:szCs w:val="24"/>
          <w:lang w:val="en-US"/>
        </w:rPr>
        <w:t xml:space="preserve">4.  Huber Loss (Best of both worlds </w:t>
      </w:r>
      <w:r w:rsidRPr="40AD373A" w:rsidR="716B5243">
        <w:rPr>
          <w:rFonts w:ascii="Calibri" w:hAnsi="Calibri" w:eastAsia="Calibri" w:cs="Calibri"/>
          <w:b w:val="1"/>
          <w:bCs w:val="1"/>
          <w:noProof w:val="0"/>
          <w:sz w:val="24"/>
          <w:szCs w:val="24"/>
          <w:lang w:val="en-US"/>
        </w:rPr>
        <w:t>I.e</w:t>
      </w:r>
      <w:r w:rsidRPr="40AD373A" w:rsidR="716B5243">
        <w:rPr>
          <w:rFonts w:ascii="Calibri" w:hAnsi="Calibri" w:eastAsia="Calibri" w:cs="Calibri"/>
          <w:b w:val="1"/>
          <w:bCs w:val="1"/>
          <w:noProof w:val="0"/>
          <w:sz w:val="24"/>
          <w:szCs w:val="24"/>
          <w:lang w:val="en-US"/>
        </w:rPr>
        <w:t xml:space="preserve"> MAE and MSE)</w:t>
      </w:r>
    </w:p>
    <w:p w:rsidR="2377CFEF" w:rsidP="40AD373A" w:rsidRDefault="2377CFEF" w14:paraId="0A2AA2AF" w14:textId="6E1399FC">
      <w:pPr>
        <w:pStyle w:val="ListParagraph"/>
        <w:numPr>
          <w:ilvl w:val="0"/>
          <w:numId w:val="4"/>
        </w:numPr>
        <w:spacing w:before="0" w:beforeAutospacing="off" w:after="240" w:afterAutospacing="off"/>
        <w:rPr>
          <w:rFonts w:ascii="Calibri" w:hAnsi="Calibri" w:eastAsia="Calibri" w:cs="Calibri"/>
          <w:noProof w:val="0"/>
          <w:sz w:val="24"/>
          <w:szCs w:val="24"/>
          <w:lang w:val="en-US"/>
        </w:rPr>
      </w:pPr>
      <w:r w:rsidRPr="40AD373A" w:rsidR="2377CFEF">
        <w:rPr>
          <w:rFonts w:ascii="Calibri" w:hAnsi="Calibri" w:eastAsia="Calibri" w:cs="Calibri"/>
          <w:noProof w:val="0"/>
          <w:sz w:val="24"/>
          <w:szCs w:val="24"/>
          <w:lang w:val="en-US"/>
        </w:rPr>
        <w:t>The Huber Loss offers the best of both worlds by balancing the MSE and MAE together. We can define it using the following piecewise function:</w:t>
      </w:r>
    </w:p>
    <w:p w:rsidR="2377CFEF" w:rsidP="40AD373A" w:rsidRDefault="2377CFEF" w14:paraId="6343881B" w14:textId="14B77AD4">
      <w:pPr>
        <w:spacing w:before="0" w:beforeAutospacing="off" w:after="0" w:afterAutospacing="off"/>
        <w:ind w:firstLine="720"/>
      </w:pPr>
      <w:r w:rsidR="2377CFEF">
        <w:drawing>
          <wp:inline wp14:editId="1F7FA29C" wp14:anchorId="4E1E9827">
            <wp:extent cx="4572000" cy="723900"/>
            <wp:effectExtent l="0" t="0" r="0" b="0"/>
            <wp:docPr id="665045382" name="" title=""/>
            <wp:cNvGraphicFramePr>
              <a:graphicFrameLocks noChangeAspect="1"/>
            </wp:cNvGraphicFramePr>
            <a:graphic>
              <a:graphicData uri="http://schemas.openxmlformats.org/drawingml/2006/picture">
                <pic:pic>
                  <pic:nvPicPr>
                    <pic:cNvPr id="0" name=""/>
                    <pic:cNvPicPr/>
                  </pic:nvPicPr>
                  <pic:blipFill>
                    <a:blip r:embed="R3f87a40012964126">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2377CFEF" w:rsidP="40AD373A" w:rsidRDefault="2377CFEF" w14:paraId="1AC4D739" w14:textId="78AA22B7">
      <w:pPr>
        <w:pStyle w:val="ListParagraph"/>
        <w:numPr>
          <w:ilvl w:val="0"/>
          <w:numId w:val="5"/>
        </w:numPr>
        <w:spacing w:before="240" w:beforeAutospacing="off" w:after="240" w:afterAutospacing="off"/>
        <w:rPr>
          <w:rFonts w:ascii="Calibri" w:hAnsi="Calibri" w:eastAsia="Calibri" w:cs="Calibri"/>
          <w:noProof w:val="0"/>
          <w:sz w:val="24"/>
          <w:szCs w:val="24"/>
          <w:lang w:val="en-US"/>
        </w:rPr>
      </w:pPr>
      <w:r w:rsidRPr="40AD373A" w:rsidR="2377CFEF">
        <w:rPr>
          <w:rFonts w:ascii="Calibri" w:hAnsi="Calibri" w:eastAsia="Calibri" w:cs="Calibri"/>
          <w:noProof w:val="0"/>
          <w:sz w:val="24"/>
          <w:szCs w:val="24"/>
          <w:lang w:val="en-US"/>
        </w:rPr>
        <w:t xml:space="preserve">What this equation </w:t>
      </w:r>
      <w:r w:rsidRPr="40AD373A" w:rsidR="2377CFEF">
        <w:rPr>
          <w:rFonts w:ascii="Calibri" w:hAnsi="Calibri" w:eastAsia="Calibri" w:cs="Calibri"/>
          <w:noProof w:val="0"/>
          <w:sz w:val="24"/>
          <w:szCs w:val="24"/>
          <w:lang w:val="en-US"/>
        </w:rPr>
        <w:t>essentially says</w:t>
      </w:r>
      <w:r w:rsidRPr="40AD373A" w:rsidR="2377CFEF">
        <w:rPr>
          <w:rFonts w:ascii="Calibri" w:hAnsi="Calibri" w:eastAsia="Calibri" w:cs="Calibri"/>
          <w:noProof w:val="0"/>
          <w:sz w:val="24"/>
          <w:szCs w:val="24"/>
          <w:lang w:val="en-US"/>
        </w:rPr>
        <w:t xml:space="preserve"> is: for loss values less than delta, use the MSE; for loss values greater than delta, use the MAE. This effectively combines the best of both worlds from the two loss functions!</w:t>
      </w:r>
    </w:p>
    <w:p w:rsidR="2FE4318A" w:rsidP="40AD373A" w:rsidRDefault="2FE4318A" w14:paraId="5A8EDADF" w14:textId="4CFC6A95">
      <w:pPr>
        <w:pStyle w:val="ListParagraph"/>
        <w:numPr>
          <w:ilvl w:val="0"/>
          <w:numId w:val="5"/>
        </w:numPr>
        <w:spacing w:before="240" w:beforeAutospacing="off" w:after="240" w:afterAutospacing="off"/>
        <w:rPr>
          <w:rFonts w:ascii="Calibri" w:hAnsi="Calibri" w:eastAsia="Calibri" w:cs="Calibri"/>
          <w:noProof w:val="0"/>
          <w:sz w:val="24"/>
          <w:szCs w:val="24"/>
          <w:lang w:val="en-US"/>
        </w:rPr>
      </w:pPr>
      <w:r w:rsidRPr="40AD373A" w:rsidR="2FE4318A">
        <w:rPr>
          <w:rFonts w:ascii="Calibri" w:hAnsi="Calibri" w:eastAsia="Calibri" w:cs="Calibri"/>
          <w:noProof w:val="0"/>
          <w:sz w:val="24"/>
          <w:szCs w:val="24"/>
          <w:lang w:val="en-US"/>
        </w:rPr>
        <w:t xml:space="preserve">Where </w:t>
      </w:r>
      <w:r w:rsidRPr="40AD373A" w:rsidR="2B75CBEF">
        <w:rPr>
          <w:rFonts w:ascii="Calibri" w:hAnsi="Calibri" w:eastAsia="Calibri" w:cs="Calibri"/>
          <w:noProof w:val="0"/>
          <w:sz w:val="24"/>
          <w:szCs w:val="24"/>
          <w:lang w:val="en-US"/>
        </w:rPr>
        <w:t>the delta value is hyperparameter to tune.</w:t>
      </w:r>
    </w:p>
    <w:p w:rsidR="40AD373A" w:rsidP="40AD373A" w:rsidRDefault="40AD373A" w14:paraId="1DDDEB7D" w14:textId="09CF9F29">
      <w:pPr>
        <w:pStyle w:val="Normal"/>
        <w:spacing w:before="240" w:beforeAutospacing="off" w:after="240" w:afterAutospacing="off"/>
        <w:rPr>
          <w:rFonts w:ascii="Calibri" w:hAnsi="Calibri" w:eastAsia="Calibri" w:cs="Calibri"/>
          <w:noProof w:val="0"/>
          <w:sz w:val="24"/>
          <w:szCs w:val="24"/>
          <w:lang w:val="en-US"/>
        </w:rPr>
      </w:pPr>
    </w:p>
    <w:p w:rsidR="40AD373A" w:rsidP="40AD373A" w:rsidRDefault="40AD373A" w14:paraId="72C38F7A" w14:textId="46D94F41">
      <w:pPr>
        <w:pStyle w:val="Normal"/>
        <w:spacing w:before="240" w:beforeAutospacing="off" w:after="240" w:afterAutospacing="off"/>
        <w:rPr>
          <w:rFonts w:ascii="Calibri" w:hAnsi="Calibri" w:eastAsia="Calibri" w:cs="Calibri"/>
          <w:noProof w:val="0"/>
          <w:sz w:val="24"/>
          <w:szCs w:val="24"/>
          <w:lang w:val="en-US"/>
        </w:rPr>
      </w:pPr>
    </w:p>
    <w:p w:rsidR="40AD373A" w:rsidP="40AD373A" w:rsidRDefault="40AD373A" w14:paraId="6DE1057F" w14:textId="427032A9">
      <w:pPr>
        <w:pStyle w:val="Normal"/>
        <w:spacing w:before="240" w:beforeAutospacing="off" w:after="240" w:afterAutospacing="off"/>
        <w:rPr>
          <w:rFonts w:ascii="Calibri" w:hAnsi="Calibri" w:eastAsia="Calibri" w:cs="Calibri"/>
          <w:noProof w:val="0"/>
          <w:sz w:val="24"/>
          <w:szCs w:val="24"/>
          <w:lang w:val="en-US"/>
        </w:rPr>
      </w:pPr>
    </w:p>
    <w:p w:rsidR="40AD373A" w:rsidP="40AD373A" w:rsidRDefault="40AD373A" w14:paraId="7E617BFC" w14:textId="7C6B76BB">
      <w:pPr>
        <w:pStyle w:val="Normal"/>
        <w:spacing w:before="240" w:beforeAutospacing="off" w:after="240" w:afterAutospacing="off"/>
        <w:rPr>
          <w:rFonts w:ascii="Calibri" w:hAnsi="Calibri" w:eastAsia="Calibri" w:cs="Calibri"/>
          <w:noProof w:val="0"/>
          <w:sz w:val="24"/>
          <w:szCs w:val="24"/>
          <w:lang w:val="en-US"/>
        </w:rPr>
      </w:pPr>
    </w:p>
    <w:p w:rsidR="40AD373A" w:rsidP="40AD373A" w:rsidRDefault="40AD373A" w14:paraId="4644770A" w14:textId="3ECA43A7">
      <w:pPr>
        <w:pStyle w:val="Normal"/>
        <w:spacing w:before="240" w:beforeAutospacing="off" w:after="240" w:afterAutospacing="off"/>
        <w:rPr>
          <w:rFonts w:ascii="Calibri" w:hAnsi="Calibri" w:eastAsia="Calibri" w:cs="Calibri"/>
          <w:noProof w:val="0"/>
          <w:sz w:val="24"/>
          <w:szCs w:val="24"/>
          <w:lang w:val="en-US"/>
        </w:rPr>
      </w:pPr>
    </w:p>
    <w:p w:rsidR="2B75CBEF" w:rsidP="40AD373A" w:rsidRDefault="2B75CBEF" w14:paraId="23A2B6BC" w14:textId="0C003CFB">
      <w:pPr>
        <w:pStyle w:val="Normal"/>
        <w:rPr>
          <w:rFonts w:ascii="Calibri" w:hAnsi="Calibri" w:eastAsia="Calibri" w:cs="Calibri"/>
          <w:b w:val="1"/>
          <w:bCs w:val="1"/>
          <w:noProof w:val="0"/>
          <w:color w:val="4472C4" w:themeColor="accent1" w:themeTint="FF" w:themeShade="FF"/>
          <w:sz w:val="28"/>
          <w:szCs w:val="28"/>
          <w:lang w:val="en-US"/>
        </w:rPr>
      </w:pPr>
      <w:r w:rsidRPr="40AD373A" w:rsidR="2B75CBEF">
        <w:rPr>
          <w:noProof w:val="0"/>
          <w:color w:val="4472C4" w:themeColor="accent1" w:themeTint="FF" w:themeShade="FF"/>
          <w:lang w:val="en-US"/>
        </w:rPr>
        <w:t>------------------------------------------------------------------------------------------------------------------------------------------</w:t>
      </w:r>
    </w:p>
    <w:p w:rsidR="2B75CBEF" w:rsidP="40AD373A" w:rsidRDefault="2B75CBEF" w14:paraId="2B302D72" w14:textId="2AB4382F">
      <w:pPr>
        <w:pStyle w:val="Heading2"/>
        <w:spacing w:before="0" w:beforeAutospacing="off" w:after="299" w:afterAutospacing="off"/>
        <w:ind w:left="2160" w:firstLine="720"/>
        <w:rPr>
          <w:rFonts w:ascii="Calibri" w:hAnsi="Calibri" w:eastAsia="Calibri" w:cs="Calibri"/>
          <w:b w:val="1"/>
          <w:bCs w:val="1"/>
          <w:noProof w:val="0"/>
          <w:color w:val="4472C4" w:themeColor="accent1" w:themeTint="FF" w:themeShade="FF"/>
          <w:sz w:val="32"/>
          <w:szCs w:val="32"/>
          <w:lang w:val="en-US"/>
        </w:rPr>
      </w:pPr>
      <w:r w:rsidRPr="40AD373A" w:rsidR="2B75CBEF">
        <w:rPr>
          <w:rFonts w:ascii="Calibri" w:hAnsi="Calibri" w:eastAsia="Calibri" w:cs="Calibri"/>
          <w:b w:val="1"/>
          <w:bCs w:val="1"/>
          <w:noProof w:val="0"/>
          <w:color w:val="4472C4" w:themeColor="accent1" w:themeTint="FF" w:themeShade="FF"/>
          <w:sz w:val="32"/>
          <w:szCs w:val="32"/>
          <w:lang w:val="en-US"/>
        </w:rPr>
        <w:t>Classification cost Functions</w:t>
      </w:r>
    </w:p>
    <w:p w:rsidR="2B75CBEF" w:rsidP="40AD373A" w:rsidRDefault="2B75CBEF" w14:paraId="0017EC2D" w14:textId="0C8B2794">
      <w:pPr>
        <w:pStyle w:val="Heading2"/>
        <w:spacing w:before="0" w:beforeAutospacing="off" w:after="299" w:afterAutospacing="off"/>
        <w:ind w:left="0" w:firstLine="0"/>
        <w:rPr>
          <w:rFonts w:ascii="Calibri" w:hAnsi="Calibri" w:eastAsia="Calibri" w:cs="Calibri"/>
          <w:b w:val="1"/>
          <w:bCs w:val="1"/>
          <w:noProof w:val="0"/>
          <w:color w:val="4472C4" w:themeColor="accent1" w:themeTint="FF" w:themeShade="FF"/>
          <w:sz w:val="28"/>
          <w:szCs w:val="28"/>
          <w:lang w:val="en-US"/>
        </w:rPr>
      </w:pPr>
      <w:r w:rsidRPr="40AD373A" w:rsidR="2B75CBEF">
        <w:rPr>
          <w:noProof w:val="0"/>
          <w:lang w:val="en-US"/>
        </w:rPr>
        <w:t>---------------------------------------------------------------------------------------------------------------------</w:t>
      </w:r>
    </w:p>
    <w:p w:rsidR="1963111C" w:rsidP="40AD373A" w:rsidRDefault="1963111C" w14:paraId="7EA4D70F" w14:textId="135C6E00">
      <w:pPr>
        <w:pStyle w:val="ListParagraph"/>
        <w:numPr>
          <w:ilvl w:val="0"/>
          <w:numId w:val="6"/>
        </w:numPr>
        <w:spacing w:before="240" w:beforeAutospacing="off" w:after="240" w:afterAutospacing="off"/>
        <w:rPr>
          <w:rFonts w:ascii="Calibri" w:hAnsi="Calibri" w:eastAsia="Calibri" w:cs="Calibri"/>
          <w:b w:val="1"/>
          <w:bCs w:val="1"/>
          <w:noProof w:val="0"/>
          <w:sz w:val="24"/>
          <w:szCs w:val="24"/>
          <w:lang w:val="en-US"/>
        </w:rPr>
      </w:pPr>
      <w:r w:rsidRPr="40AD373A" w:rsidR="1963111C">
        <w:rPr>
          <w:rFonts w:ascii="Calibri" w:hAnsi="Calibri" w:eastAsia="Calibri" w:cs="Calibri"/>
          <w:b w:val="1"/>
          <w:bCs w:val="1"/>
          <w:noProof w:val="0"/>
          <w:sz w:val="24"/>
          <w:szCs w:val="24"/>
          <w:lang w:val="en-US"/>
        </w:rPr>
        <w:t>Binary Cross-Entropy</w:t>
      </w:r>
      <w:r w:rsidRPr="40AD373A" w:rsidR="3DE9494E">
        <w:rPr>
          <w:rFonts w:ascii="Calibri" w:hAnsi="Calibri" w:eastAsia="Calibri" w:cs="Calibri"/>
          <w:b w:val="1"/>
          <w:bCs w:val="1"/>
          <w:noProof w:val="0"/>
          <w:sz w:val="24"/>
          <w:szCs w:val="24"/>
          <w:lang w:val="en-US"/>
        </w:rPr>
        <w:t xml:space="preserve"> (aka Log Loss)</w:t>
      </w:r>
    </w:p>
    <w:p w:rsidR="7A9F254C" w:rsidP="40AD373A" w:rsidRDefault="7A9F254C" w14:paraId="4DD461F8" w14:textId="6A69E4B8">
      <w:pPr>
        <w:pStyle w:val="ListParagraph"/>
        <w:numPr>
          <w:ilvl w:val="0"/>
          <w:numId w:val="8"/>
        </w:numPr>
        <w:spacing w:before="240" w:beforeAutospacing="off" w:after="240" w:afterAutospacing="off"/>
        <w:rPr>
          <w:rFonts w:ascii="Calibri" w:hAnsi="Calibri" w:eastAsia="Calibri" w:cs="Calibri"/>
          <w:noProof w:val="0"/>
          <w:sz w:val="24"/>
          <w:szCs w:val="24"/>
          <w:lang w:val="en-US"/>
        </w:rPr>
      </w:pPr>
      <w:r w:rsidRPr="40AD373A" w:rsidR="7A9F254C">
        <w:rPr>
          <w:rFonts w:ascii="Calibri" w:hAnsi="Calibri" w:eastAsia="Calibri" w:cs="Calibri"/>
          <w:noProof w:val="0"/>
          <w:sz w:val="24"/>
          <w:szCs w:val="24"/>
          <w:lang w:val="en-US"/>
        </w:rPr>
        <w:t>It is used in binary classification problems like two classes</w:t>
      </w:r>
      <w:r w:rsidRPr="40AD373A" w:rsidR="5CDB2259">
        <w:rPr>
          <w:rFonts w:ascii="Calibri" w:hAnsi="Calibri" w:eastAsia="Calibri" w:cs="Calibri"/>
          <w:noProof w:val="0"/>
          <w:sz w:val="24"/>
          <w:szCs w:val="24"/>
          <w:lang w:val="en-US"/>
        </w:rPr>
        <w:t>.</w:t>
      </w:r>
    </w:p>
    <w:p w:rsidR="5CDB2259" w:rsidP="40AD373A" w:rsidRDefault="5CDB2259" w14:paraId="04BB7B69" w14:textId="7E8E4C8A">
      <w:pPr>
        <w:pStyle w:val="ListParagraph"/>
        <w:numPr>
          <w:ilvl w:val="0"/>
          <w:numId w:val="8"/>
        </w:numPr>
        <w:spacing w:before="240" w:beforeAutospacing="off" w:after="240" w:afterAutospacing="off"/>
        <w:rPr>
          <w:rFonts w:ascii="Calibri" w:hAnsi="Calibri" w:eastAsia="Calibri" w:cs="Calibri"/>
          <w:noProof w:val="0"/>
          <w:sz w:val="24"/>
          <w:szCs w:val="24"/>
          <w:lang w:val="en-US"/>
        </w:rPr>
      </w:pPr>
      <w:r w:rsidRPr="40AD373A" w:rsidR="5CDB2259">
        <w:rPr>
          <w:rFonts w:ascii="Calibri" w:hAnsi="Calibri" w:eastAsia="Calibri" w:cs="Calibri"/>
          <w:noProof w:val="0"/>
          <w:sz w:val="24"/>
          <w:szCs w:val="24"/>
          <w:lang w:val="en-US"/>
        </w:rPr>
        <w:t>It measures the dissimilarity between predicted and target probability distributions.</w:t>
      </w:r>
    </w:p>
    <w:p w:rsidR="6896D838" w:rsidP="40AD373A" w:rsidRDefault="6896D838" w14:paraId="509B9353" w14:textId="2F390A5F">
      <w:pPr>
        <w:pStyle w:val="Normal"/>
        <w:spacing w:before="240" w:beforeAutospacing="off" w:after="240" w:afterAutospacing="off"/>
        <w:ind w:left="0" w:firstLine="720"/>
        <w:rPr>
          <w:rFonts w:ascii="Calibri" w:hAnsi="Calibri" w:eastAsia="Calibri" w:cs="Calibri"/>
          <w:noProof w:val="0"/>
          <w:sz w:val="24"/>
          <w:szCs w:val="24"/>
          <w:lang w:val="en-US"/>
        </w:rPr>
      </w:pPr>
      <w:r w:rsidR="6896D838">
        <w:drawing>
          <wp:inline wp14:editId="11D886FE" wp14:anchorId="704503B5">
            <wp:extent cx="5943600" cy="1085850"/>
            <wp:effectExtent l="0" t="0" r="0" b="0"/>
            <wp:docPr id="1316912476" name="" title=""/>
            <wp:cNvGraphicFramePr>
              <a:graphicFrameLocks noChangeAspect="1"/>
            </wp:cNvGraphicFramePr>
            <a:graphic>
              <a:graphicData uri="http://schemas.openxmlformats.org/drawingml/2006/picture">
                <pic:pic>
                  <pic:nvPicPr>
                    <pic:cNvPr id="0" name=""/>
                    <pic:cNvPicPr/>
                  </pic:nvPicPr>
                  <pic:blipFill>
                    <a:blip r:embed="R3fd75c098b8d4c7b">
                      <a:extLst>
                        <a:ext xmlns:a="http://schemas.openxmlformats.org/drawingml/2006/main" uri="{28A0092B-C50C-407E-A947-70E740481C1C}">
                          <a14:useLocalDpi val="0"/>
                        </a:ext>
                      </a:extLst>
                    </a:blip>
                    <a:stretch>
                      <a:fillRect/>
                    </a:stretch>
                  </pic:blipFill>
                  <pic:spPr>
                    <a:xfrm>
                      <a:off x="0" y="0"/>
                      <a:ext cx="5943600" cy="1085850"/>
                    </a:xfrm>
                    <a:prstGeom prst="rect">
                      <a:avLst/>
                    </a:prstGeom>
                  </pic:spPr>
                </pic:pic>
              </a:graphicData>
            </a:graphic>
          </wp:inline>
        </w:drawing>
      </w:r>
      <w:r>
        <w:tab/>
      </w:r>
      <w:r w:rsidRPr="40AD373A" w:rsidR="6896D838">
        <w:rPr>
          <w:rFonts w:ascii="Calibri" w:hAnsi="Calibri" w:eastAsia="Calibri" w:cs="Calibri"/>
          <w:noProof w:val="0"/>
          <w:sz w:val="24"/>
          <w:szCs w:val="24"/>
          <w:lang w:val="en-US"/>
        </w:rPr>
        <w:t xml:space="preserve">Here, y </w:t>
      </w:r>
      <w:r w:rsidRPr="40AD373A" w:rsidR="6896D838">
        <w:rPr>
          <w:rFonts w:ascii="Calibri" w:hAnsi="Calibri" w:eastAsia="Calibri" w:cs="Calibri"/>
          <w:noProof w:val="0"/>
          <w:sz w:val="24"/>
          <w:szCs w:val="24"/>
          <w:lang w:val="en-US"/>
        </w:rPr>
        <w:t>represents</w:t>
      </w:r>
      <w:r w:rsidRPr="40AD373A" w:rsidR="6896D838">
        <w:rPr>
          <w:rFonts w:ascii="Calibri" w:hAnsi="Calibri" w:eastAsia="Calibri" w:cs="Calibri"/>
          <w:noProof w:val="0"/>
          <w:sz w:val="24"/>
          <w:szCs w:val="24"/>
          <w:lang w:val="en-US"/>
        </w:rPr>
        <w:t xml:space="preserve"> the true binary label (0 or 1), ŷ </w:t>
      </w:r>
      <w:r w:rsidRPr="40AD373A" w:rsidR="6896D838">
        <w:rPr>
          <w:rFonts w:ascii="Calibri" w:hAnsi="Calibri" w:eastAsia="Calibri" w:cs="Calibri"/>
          <w:noProof w:val="0"/>
          <w:sz w:val="24"/>
          <w:szCs w:val="24"/>
          <w:lang w:val="en-US"/>
        </w:rPr>
        <w:t>represents</w:t>
      </w:r>
      <w:r w:rsidRPr="40AD373A" w:rsidR="6896D838">
        <w:rPr>
          <w:rFonts w:ascii="Calibri" w:hAnsi="Calibri" w:eastAsia="Calibri" w:cs="Calibri"/>
          <w:noProof w:val="0"/>
          <w:sz w:val="24"/>
          <w:szCs w:val="24"/>
          <w:lang w:val="en-US"/>
        </w:rPr>
        <w:t xml:space="preserve"> the predicted probability, </w:t>
      </w:r>
      <w:r>
        <w:tab/>
      </w:r>
      <w:r w:rsidRPr="40AD373A" w:rsidR="6896D838">
        <w:rPr>
          <w:rFonts w:ascii="Calibri" w:hAnsi="Calibri" w:eastAsia="Calibri" w:cs="Calibri"/>
          <w:noProof w:val="0"/>
          <w:sz w:val="24"/>
          <w:szCs w:val="24"/>
          <w:lang w:val="en-US"/>
        </w:rPr>
        <w:t xml:space="preserve">and log </w:t>
      </w:r>
      <w:r w:rsidRPr="40AD373A" w:rsidR="6896D838">
        <w:rPr>
          <w:rFonts w:ascii="Calibri" w:hAnsi="Calibri" w:eastAsia="Calibri" w:cs="Calibri"/>
          <w:noProof w:val="0"/>
          <w:sz w:val="24"/>
          <w:szCs w:val="24"/>
          <w:lang w:val="en-US"/>
        </w:rPr>
        <w:t>represents</w:t>
      </w:r>
      <w:r w:rsidRPr="40AD373A" w:rsidR="6896D838">
        <w:rPr>
          <w:rFonts w:ascii="Calibri" w:hAnsi="Calibri" w:eastAsia="Calibri" w:cs="Calibri"/>
          <w:noProof w:val="0"/>
          <w:sz w:val="24"/>
          <w:szCs w:val="24"/>
          <w:lang w:val="en-US"/>
        </w:rPr>
        <w:t xml:space="preserve"> the natural logarithm.</w:t>
      </w:r>
    </w:p>
    <w:p w:rsidR="1963111C" w:rsidP="40AD373A" w:rsidRDefault="1963111C" w14:paraId="12BB17E5" w14:textId="52B9C0A8">
      <w:pPr>
        <w:pStyle w:val="ListParagraph"/>
        <w:numPr>
          <w:ilvl w:val="0"/>
          <w:numId w:val="6"/>
        </w:numPr>
        <w:spacing w:before="240" w:beforeAutospacing="off" w:after="240" w:afterAutospacing="off"/>
        <w:rPr>
          <w:rFonts w:ascii="Calibri" w:hAnsi="Calibri" w:eastAsia="Calibri" w:cs="Calibri"/>
          <w:b w:val="1"/>
          <w:bCs w:val="1"/>
          <w:noProof w:val="0"/>
          <w:sz w:val="24"/>
          <w:szCs w:val="24"/>
          <w:lang w:val="en-US"/>
        </w:rPr>
      </w:pPr>
      <w:r w:rsidRPr="40AD373A" w:rsidR="1963111C">
        <w:rPr>
          <w:rFonts w:ascii="Calibri" w:hAnsi="Calibri" w:eastAsia="Calibri" w:cs="Calibri"/>
          <w:b w:val="1"/>
          <w:bCs w:val="1"/>
          <w:noProof w:val="0"/>
          <w:sz w:val="24"/>
          <w:szCs w:val="24"/>
          <w:lang w:val="en-US"/>
        </w:rPr>
        <w:t>Multiclass Cross-Entropy</w:t>
      </w:r>
      <w:r w:rsidRPr="40AD373A" w:rsidR="5807F64D">
        <w:rPr>
          <w:rFonts w:ascii="Calibri" w:hAnsi="Calibri" w:eastAsia="Calibri" w:cs="Calibri"/>
          <w:b w:val="1"/>
          <w:bCs w:val="1"/>
          <w:noProof w:val="0"/>
          <w:sz w:val="24"/>
          <w:szCs w:val="24"/>
          <w:lang w:val="en-US"/>
        </w:rPr>
        <w:t xml:space="preserve"> / Categorical Cross-Entropy</w:t>
      </w:r>
    </w:p>
    <w:p w:rsidR="6B082232" w:rsidP="40AD373A" w:rsidRDefault="6B082232" w14:paraId="7DB6FB2B" w14:textId="6D49F60A">
      <w:pPr>
        <w:pStyle w:val="ListParagraph"/>
        <w:numPr>
          <w:ilvl w:val="0"/>
          <w:numId w:val="7"/>
        </w:numPr>
        <w:spacing w:before="0" w:beforeAutospacing="off" w:after="240" w:afterAutospacing="off"/>
        <w:rPr>
          <w:rFonts w:ascii="Calibri" w:hAnsi="Calibri" w:eastAsia="Calibri" w:cs="Calibri"/>
          <w:noProof w:val="0"/>
          <w:sz w:val="24"/>
          <w:szCs w:val="24"/>
          <w:lang w:val="en-US"/>
        </w:rPr>
      </w:pPr>
      <w:r w:rsidRPr="40AD373A" w:rsidR="6B082232">
        <w:rPr>
          <w:rFonts w:ascii="Calibri" w:hAnsi="Calibri" w:eastAsia="Calibri" w:cs="Calibri"/>
          <w:noProof w:val="0"/>
          <w:sz w:val="24"/>
          <w:szCs w:val="24"/>
          <w:lang w:val="en-US"/>
        </w:rPr>
        <w:t xml:space="preserve">Categorical Cross entropy is used for Multiclass classification and </w:t>
      </w:r>
      <w:r w:rsidRPr="40AD373A" w:rsidR="7716E6E7">
        <w:rPr>
          <w:rFonts w:ascii="Calibri" w:hAnsi="Calibri" w:eastAsia="Calibri" w:cs="Calibri"/>
          <w:noProof w:val="0"/>
          <w:sz w:val="24"/>
          <w:szCs w:val="24"/>
          <w:lang w:val="en-US"/>
        </w:rPr>
        <w:t>SoftMax</w:t>
      </w:r>
      <w:r w:rsidRPr="40AD373A" w:rsidR="6B082232">
        <w:rPr>
          <w:rFonts w:ascii="Calibri" w:hAnsi="Calibri" w:eastAsia="Calibri" w:cs="Calibri"/>
          <w:noProof w:val="0"/>
          <w:sz w:val="24"/>
          <w:szCs w:val="24"/>
          <w:lang w:val="en-US"/>
        </w:rPr>
        <w:t xml:space="preserve"> regression.</w:t>
      </w:r>
    </w:p>
    <w:p w:rsidR="7B4F7BE7" w:rsidP="40AD373A" w:rsidRDefault="7B4F7BE7" w14:paraId="642845F3" w14:textId="6CE98012">
      <w:pPr>
        <w:pStyle w:val="ListParagraph"/>
        <w:numPr>
          <w:ilvl w:val="0"/>
          <w:numId w:val="7"/>
        </w:numPr>
        <w:spacing w:before="0" w:beforeAutospacing="off" w:after="240" w:afterAutospacing="off"/>
        <w:rPr>
          <w:rFonts w:ascii="Calibri" w:hAnsi="Calibri" w:eastAsia="Calibri" w:cs="Calibri"/>
          <w:noProof w:val="0"/>
          <w:sz w:val="24"/>
          <w:szCs w:val="24"/>
          <w:lang w:val="en-US"/>
        </w:rPr>
      </w:pPr>
      <w:r w:rsidRPr="40AD373A" w:rsidR="7B4F7BE7">
        <w:rPr>
          <w:rFonts w:ascii="Calibri" w:hAnsi="Calibri" w:eastAsia="Calibri" w:cs="Calibri"/>
          <w:noProof w:val="0"/>
          <w:sz w:val="24"/>
          <w:szCs w:val="24"/>
          <w:lang w:val="en-US"/>
        </w:rPr>
        <w:t>I</w:t>
      </w:r>
      <w:r w:rsidRPr="40AD373A" w:rsidR="7B4F7BE7">
        <w:rPr>
          <w:rFonts w:ascii="Calibri" w:hAnsi="Calibri" w:eastAsia="Calibri" w:cs="Calibri"/>
          <w:noProof w:val="0"/>
          <w:sz w:val="24"/>
          <w:szCs w:val="24"/>
          <w:lang w:val="en-US"/>
        </w:rPr>
        <w:t>t</w:t>
      </w:r>
      <w:r w:rsidRPr="40AD373A" w:rsidR="7B4F7BE7">
        <w:rPr>
          <w:rFonts w:ascii="Calibri" w:hAnsi="Calibri" w:eastAsia="Calibri" w:cs="Calibri"/>
          <w:noProof w:val="0"/>
          <w:sz w:val="24"/>
          <w:szCs w:val="24"/>
          <w:lang w:val="en-US"/>
        </w:rPr>
        <w:t xml:space="preserve"> </w:t>
      </w:r>
      <w:r w:rsidRPr="40AD373A" w:rsidR="7B4F7BE7">
        <w:rPr>
          <w:rFonts w:ascii="Calibri" w:hAnsi="Calibri" w:eastAsia="Calibri" w:cs="Calibri"/>
          <w:noProof w:val="0"/>
          <w:sz w:val="24"/>
          <w:szCs w:val="24"/>
          <w:lang w:val="en-US"/>
        </w:rPr>
        <w:t>quantifies the difference between predicted and target probability distributions.</w:t>
      </w:r>
    </w:p>
    <w:p w:rsidR="452DAE47" w:rsidP="40AD373A" w:rsidRDefault="452DAE47" w14:paraId="5A54893B" w14:textId="7D412951">
      <w:pPr>
        <w:pStyle w:val="Normal"/>
        <w:spacing w:before="0" w:beforeAutospacing="off" w:after="240" w:afterAutospacing="off"/>
        <w:rPr>
          <w:rFonts w:ascii="Calibri" w:hAnsi="Calibri" w:eastAsia="Calibri" w:cs="Calibri"/>
          <w:noProof w:val="0"/>
          <w:sz w:val="24"/>
          <w:szCs w:val="24"/>
          <w:lang w:val="en-US"/>
        </w:rPr>
      </w:pPr>
      <w:r w:rsidRPr="40AD373A" w:rsidR="452DAE47">
        <w:rPr>
          <w:rFonts w:ascii="Calibri" w:hAnsi="Calibri" w:eastAsia="Calibri" w:cs="Calibri"/>
          <w:b w:val="1"/>
          <w:bCs w:val="1"/>
          <w:noProof w:val="0"/>
          <w:sz w:val="24"/>
          <w:szCs w:val="24"/>
          <w:lang w:val="en-US"/>
        </w:rPr>
        <w:t>Note</w:t>
      </w:r>
      <w:r w:rsidRPr="40AD373A" w:rsidR="452DAE47">
        <w:rPr>
          <w:rFonts w:ascii="Calibri" w:hAnsi="Calibri" w:eastAsia="Calibri" w:cs="Calibri"/>
          <w:noProof w:val="0"/>
          <w:sz w:val="24"/>
          <w:szCs w:val="24"/>
          <w:lang w:val="en-US"/>
        </w:rPr>
        <w:t xml:space="preserve">: Check for </w:t>
      </w:r>
      <w:r w:rsidRPr="40AD373A" w:rsidR="6B521E63">
        <w:rPr>
          <w:rFonts w:ascii="Calibri" w:hAnsi="Calibri" w:eastAsia="Calibri" w:cs="Calibri"/>
          <w:noProof w:val="0"/>
          <w:sz w:val="24"/>
          <w:szCs w:val="24"/>
          <w:lang w:val="en-US"/>
        </w:rPr>
        <w:t>SoftMax</w:t>
      </w:r>
      <w:r w:rsidRPr="40AD373A" w:rsidR="452DAE47">
        <w:rPr>
          <w:rFonts w:ascii="Calibri" w:hAnsi="Calibri" w:eastAsia="Calibri" w:cs="Calibri"/>
          <w:noProof w:val="0"/>
          <w:sz w:val="24"/>
          <w:szCs w:val="24"/>
          <w:lang w:val="en-US"/>
        </w:rPr>
        <w:t xml:space="preserve"> function, one hot encoding, categorical </w:t>
      </w:r>
      <w:r w:rsidRPr="40AD373A" w:rsidR="47E72B01">
        <w:rPr>
          <w:rFonts w:ascii="Calibri" w:hAnsi="Calibri" w:eastAsia="Calibri" w:cs="Calibri"/>
          <w:noProof w:val="0"/>
          <w:sz w:val="24"/>
          <w:szCs w:val="24"/>
          <w:lang w:val="en-US"/>
        </w:rPr>
        <w:t xml:space="preserve">cross-entropy, </w:t>
      </w:r>
      <w:r w:rsidRPr="40AD373A" w:rsidR="452DAE47">
        <w:rPr>
          <w:rFonts w:ascii="Calibri" w:hAnsi="Calibri" w:eastAsia="Calibri" w:cs="Calibri"/>
          <w:noProof w:val="0"/>
          <w:sz w:val="24"/>
          <w:szCs w:val="24"/>
          <w:lang w:val="en-US"/>
        </w:rPr>
        <w:t>sparse categorical cross entropy.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bz4pTBJ" int2:invalidationBookmarkName="" int2:hashCode="XwD3oKn15X3rOY" int2:id="3HFUHrn4">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61903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6ef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0867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f3dfe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af0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314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492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37e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093F96"/>
    <w:rsid w:val="02B677B8"/>
    <w:rsid w:val="04A8DA69"/>
    <w:rsid w:val="060AFE82"/>
    <w:rsid w:val="0644AACA"/>
    <w:rsid w:val="08224593"/>
    <w:rsid w:val="09D6DE88"/>
    <w:rsid w:val="0ACAD7E9"/>
    <w:rsid w:val="0CF4493B"/>
    <w:rsid w:val="0CFA4820"/>
    <w:rsid w:val="0D5A6685"/>
    <w:rsid w:val="0FAAC501"/>
    <w:rsid w:val="0FE2110B"/>
    <w:rsid w:val="121858DE"/>
    <w:rsid w:val="1307ACAD"/>
    <w:rsid w:val="16CFF89E"/>
    <w:rsid w:val="175957A5"/>
    <w:rsid w:val="18408E12"/>
    <w:rsid w:val="19119678"/>
    <w:rsid w:val="1963111C"/>
    <w:rsid w:val="1A09AF89"/>
    <w:rsid w:val="1C8B6047"/>
    <w:rsid w:val="21745114"/>
    <w:rsid w:val="21E93C50"/>
    <w:rsid w:val="225CC067"/>
    <w:rsid w:val="22B878BE"/>
    <w:rsid w:val="2377CFEF"/>
    <w:rsid w:val="2382009D"/>
    <w:rsid w:val="23EC8273"/>
    <w:rsid w:val="279C4DD2"/>
    <w:rsid w:val="2A448A3B"/>
    <w:rsid w:val="2B75CBEF"/>
    <w:rsid w:val="2E73B72E"/>
    <w:rsid w:val="2F17FB5E"/>
    <w:rsid w:val="2FE4318A"/>
    <w:rsid w:val="34BE1991"/>
    <w:rsid w:val="34FFAC50"/>
    <w:rsid w:val="35F214EA"/>
    <w:rsid w:val="36C4F472"/>
    <w:rsid w:val="372FF1FC"/>
    <w:rsid w:val="391E438F"/>
    <w:rsid w:val="399D7449"/>
    <w:rsid w:val="3A1878A2"/>
    <w:rsid w:val="3D093F96"/>
    <w:rsid w:val="3D0D228D"/>
    <w:rsid w:val="3D18AA39"/>
    <w:rsid w:val="3D79266A"/>
    <w:rsid w:val="3DE9494E"/>
    <w:rsid w:val="3E2E5CAB"/>
    <w:rsid w:val="3E8AAEC9"/>
    <w:rsid w:val="40AD373A"/>
    <w:rsid w:val="43875028"/>
    <w:rsid w:val="448888D1"/>
    <w:rsid w:val="44DC2AE1"/>
    <w:rsid w:val="452DAE47"/>
    <w:rsid w:val="46C6C202"/>
    <w:rsid w:val="47E72B01"/>
    <w:rsid w:val="49DE3B01"/>
    <w:rsid w:val="49F62D05"/>
    <w:rsid w:val="4A3689F2"/>
    <w:rsid w:val="4C2F17DE"/>
    <w:rsid w:val="4C425D01"/>
    <w:rsid w:val="4DC3C502"/>
    <w:rsid w:val="50FCBACC"/>
    <w:rsid w:val="50FD742D"/>
    <w:rsid w:val="51988FBA"/>
    <w:rsid w:val="520F708D"/>
    <w:rsid w:val="52419BD7"/>
    <w:rsid w:val="534FCB47"/>
    <w:rsid w:val="53D09892"/>
    <w:rsid w:val="5807F64D"/>
    <w:rsid w:val="5897B4FE"/>
    <w:rsid w:val="5A3D4AAC"/>
    <w:rsid w:val="5CDB2259"/>
    <w:rsid w:val="5ECF8757"/>
    <w:rsid w:val="6021A1E7"/>
    <w:rsid w:val="6049D391"/>
    <w:rsid w:val="6071E417"/>
    <w:rsid w:val="619689D6"/>
    <w:rsid w:val="6226E5CE"/>
    <w:rsid w:val="62E89CF7"/>
    <w:rsid w:val="6346ECDE"/>
    <w:rsid w:val="635942A9"/>
    <w:rsid w:val="63817453"/>
    <w:rsid w:val="642477B8"/>
    <w:rsid w:val="6463956A"/>
    <w:rsid w:val="64CE2A98"/>
    <w:rsid w:val="65523959"/>
    <w:rsid w:val="669307FF"/>
    <w:rsid w:val="67782A69"/>
    <w:rsid w:val="679601F8"/>
    <w:rsid w:val="67B52FB5"/>
    <w:rsid w:val="684DFF75"/>
    <w:rsid w:val="6896D838"/>
    <w:rsid w:val="6AC362E7"/>
    <w:rsid w:val="6B082232"/>
    <w:rsid w:val="6B521E63"/>
    <w:rsid w:val="6E3063B7"/>
    <w:rsid w:val="6E750CDE"/>
    <w:rsid w:val="7010DD3F"/>
    <w:rsid w:val="716B5243"/>
    <w:rsid w:val="724FD4EE"/>
    <w:rsid w:val="731F28FA"/>
    <w:rsid w:val="7349ACF1"/>
    <w:rsid w:val="75724BC6"/>
    <w:rsid w:val="76872FBD"/>
    <w:rsid w:val="7716E6E7"/>
    <w:rsid w:val="7763C43D"/>
    <w:rsid w:val="7A036555"/>
    <w:rsid w:val="7A9F254C"/>
    <w:rsid w:val="7ABB6721"/>
    <w:rsid w:val="7B4F7BE7"/>
    <w:rsid w:val="7E6F1A69"/>
    <w:rsid w:val="7F40B317"/>
    <w:rsid w:val="7F52A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3F96"/>
  <w15:chartTrackingRefBased/>
  <w15:docId w15:val="{B66A481F-A314-4B45-AA33-EF11A227D9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gb5nm_3jBIo" TargetMode="External" Id="R23a7d491edc744c1" /><Relationship Type="http://schemas.openxmlformats.org/officeDocument/2006/relationships/image" Target="/media/image.png" Id="Rb05234fb3c7146f3" /><Relationship Type="http://schemas.openxmlformats.org/officeDocument/2006/relationships/image" Target="/media/image2.png" Id="R7a3f2a38d0d445ab" /><Relationship Type="http://schemas.openxmlformats.org/officeDocument/2006/relationships/image" Target="/media/image3.png" Id="Rfe25d4fe8e484bb7" /><Relationship Type="http://schemas.openxmlformats.org/officeDocument/2006/relationships/image" Target="/media/image4.png" Id="Rdeee3dbc4edf445a" /><Relationship Type="http://schemas.openxmlformats.org/officeDocument/2006/relationships/image" Target="/media/image5.png" Id="R3f87a40012964126" /><Relationship Type="http://schemas.openxmlformats.org/officeDocument/2006/relationships/image" Target="/media/image6.png" Id="R3fd75c098b8d4c7b" /><Relationship Type="http://schemas.microsoft.com/office/2020/10/relationships/intelligence" Target="intelligence2.xml" Id="Ra5d718313c6446dd" /><Relationship Type="http://schemas.openxmlformats.org/officeDocument/2006/relationships/numbering" Target="numbering.xml" Id="R2195346cea7041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2023-10-10T05:48:40.5396760Z</dcterms:created>
  <dcterms:modified xsi:type="dcterms:W3CDTF">2023-10-10T09:47:03.2780634Z</dcterms:modified>
  <dc:creator>Ashwini Porkute</dc:creator>
  <lastModifiedBy>Ashwini Porkute</lastModifiedBy>
</coreProperties>
</file>