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320" w:rsidRDefault="00AF2320" w:rsidP="00AF2320">
      <w:pPr>
        <w:rPr>
          <w14:glow w14:rad="101600">
            <w14:schemeClr w14:val="accent5">
              <w14:alpha w14:val="60000"/>
              <w14:satMod w14:val="175000"/>
            </w14:schemeClr>
          </w14:glow>
        </w:rPr>
      </w:pPr>
      <w:bookmarkStart w:id="0" w:name="_GoBack"/>
      <w:bookmarkEnd w:id="0"/>
      <w:r>
        <w:rPr>
          <w:noProof/>
        </w:rPr>
        <w:drawing>
          <wp:inline distT="0" distB="0" distL="0" distR="0" wp14:anchorId="7B917B04" wp14:editId="1729315B">
            <wp:extent cx="5743575" cy="3696597"/>
            <wp:effectExtent l="228600" t="228600" r="219075" b="2279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250" cy="3700249"/>
                    </a:xfrm>
                    <a:prstGeom prst="rect">
                      <a:avLst/>
                    </a:prstGeom>
                    <a:noFill/>
                    <a:effectLst>
                      <a:glow rad="228600">
                        <a:schemeClr val="accent6">
                          <a:satMod val="175000"/>
                          <a:alpha val="40000"/>
                        </a:schemeClr>
                      </a:glow>
                    </a:effectLst>
                  </pic:spPr>
                </pic:pic>
              </a:graphicData>
            </a:graphic>
          </wp:inline>
        </w:drawing>
      </w:r>
    </w:p>
    <w:p w:rsidR="00893121" w:rsidRDefault="00F42CDA" w:rsidP="00AF2320">
      <w:pPr>
        <w:rPr>
          <w14:glow w14:rad="101600">
            <w14:schemeClr w14:val="accent5">
              <w14:alpha w14:val="60000"/>
              <w14:satMod w14:val="175000"/>
            </w14:schemeClr>
          </w14:glow>
        </w:rPr>
      </w:pPr>
      <w:r>
        <w:rPr>
          <w:noProof/>
        </w:rPr>
        <mc:AlternateContent>
          <mc:Choice Requires="wps">
            <w:drawing>
              <wp:anchor distT="0" distB="0" distL="114300" distR="114300" simplePos="0" relativeHeight="251659264" behindDoc="0" locked="0" layoutInCell="1" allowOverlap="1" wp14:anchorId="16A13070" wp14:editId="40CBF142">
                <wp:simplePos x="0" y="0"/>
                <wp:positionH relativeFrom="column">
                  <wp:posOffset>462086</wp:posOffset>
                </wp:positionH>
                <wp:positionV relativeFrom="paragraph">
                  <wp:posOffset>263580</wp:posOffset>
                </wp:positionV>
                <wp:extent cx="5581650" cy="19240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5581650" cy="192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3121" w:rsidRPr="00077A0B" w:rsidRDefault="00893121" w:rsidP="00893121">
                            <w:pPr>
                              <w:jc w:val="center"/>
                              <w:rPr>
                                <w:b/>
                                <w:sz w:val="40"/>
                                <w:szCs w:val="40"/>
                              </w:rPr>
                            </w:pPr>
                            <w:r w:rsidRPr="00077A0B">
                              <w:rPr>
                                <w:b/>
                                <w:sz w:val="40"/>
                                <w:szCs w:val="40"/>
                              </w:rPr>
                              <w:t>Extended Warranty White Goods Claims Module</w:t>
                            </w:r>
                          </w:p>
                          <w:p w:rsidR="00893121" w:rsidRPr="00077A0B" w:rsidRDefault="00893121" w:rsidP="00893121">
                            <w:pPr>
                              <w:jc w:val="center"/>
                              <w:rPr>
                                <w:b/>
                                <w:color w:val="70AD47" w:themeColor="accent6"/>
                                <w:sz w:val="40"/>
                                <w:szCs w:val="40"/>
                              </w:rPr>
                            </w:pPr>
                            <w:r w:rsidRPr="00077A0B">
                              <w:rPr>
                                <w:b/>
                                <w:sz w:val="40"/>
                                <w:szCs w:val="40"/>
                              </w:rPr>
                              <w:t xml:space="preserve">Enhancement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13070" id="Rounded Rectangle 11" o:spid="_x0000_s1026" style="position:absolute;margin-left:36.4pt;margin-top:20.75pt;width:439.5pt;height:1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" fillcolor="#5b9bd5 [3204]" strokecolor="#1f4d78 [1604]" strokeweight="1pt">
                <v:stroke joinstyle="miter"/>
                <v:textbox>
                  <w:txbxContent>
                    <w:p w:rsidR="00893121" w:rsidRPr="00077A0B" w:rsidRDefault="00893121" w:rsidP="00893121">
                      <w:pPr>
                        <w:jc w:val="center"/>
                        <w:rPr>
                          <w:b/>
                          <w:sz w:val="40"/>
                          <w:szCs w:val="40"/>
                        </w:rPr>
                      </w:pPr>
                      <w:r w:rsidRPr="00077A0B">
                        <w:rPr>
                          <w:b/>
                          <w:sz w:val="40"/>
                          <w:szCs w:val="40"/>
                        </w:rPr>
                        <w:t>Extended Warranty White Goods Claims Module</w:t>
                      </w:r>
                    </w:p>
                    <w:p w:rsidR="00893121" w:rsidRPr="00077A0B" w:rsidRDefault="00893121" w:rsidP="00893121">
                      <w:pPr>
                        <w:jc w:val="center"/>
                        <w:rPr>
                          <w:b/>
                          <w:color w:val="70AD47" w:themeColor="accent6"/>
                          <w:sz w:val="40"/>
                          <w:szCs w:val="40"/>
                        </w:rPr>
                      </w:pPr>
                      <w:r w:rsidRPr="00077A0B">
                        <w:rPr>
                          <w:b/>
                          <w:sz w:val="40"/>
                          <w:szCs w:val="40"/>
                        </w:rPr>
                        <w:t xml:space="preserve">Enhancement </w:t>
                      </w:r>
                    </w:p>
                  </w:txbxContent>
                </v:textbox>
              </v:roundrect>
            </w:pict>
          </mc:Fallback>
        </mc:AlternateContent>
      </w:r>
    </w:p>
    <w:p w:rsidR="00B24FA8" w:rsidRDefault="00B24FA8" w:rsidP="00AF2320">
      <w:pPr>
        <w:rPr>
          <w14:glow w14:rad="101600">
            <w14:schemeClr w14:val="accent5">
              <w14:alpha w14:val="60000"/>
              <w14:satMod w14:val="175000"/>
            </w14:schemeClr>
          </w14:glow>
        </w:rPr>
      </w:pPr>
    </w:p>
    <w:p w:rsidR="00B24FA8" w:rsidRDefault="00B24FA8" w:rsidP="00AF2320">
      <w:pPr>
        <w:rPr>
          <w14:glow w14:rad="101600">
            <w14:schemeClr w14:val="accent5">
              <w14:alpha w14:val="60000"/>
              <w14:satMod w14:val="175000"/>
            </w14:schemeClr>
          </w14:glow>
        </w:rPr>
      </w:pPr>
    </w:p>
    <w:p w:rsidR="00B24FA8" w:rsidRDefault="00B24FA8" w:rsidP="00AF2320">
      <w:pPr>
        <w:rPr>
          <w14:glow w14:rad="101600">
            <w14:schemeClr w14:val="accent5">
              <w14:alpha w14:val="60000"/>
              <w14:satMod w14:val="175000"/>
            </w14:schemeClr>
          </w14:glow>
        </w:rPr>
      </w:pPr>
    </w:p>
    <w:p w:rsidR="00B24FA8" w:rsidRDefault="00B24FA8">
      <w:pPr>
        <w:rPr>
          <w14:glow w14:rad="101600">
            <w14:schemeClr w14:val="accent5">
              <w14:alpha w14:val="60000"/>
              <w14:satMod w14:val="175000"/>
            </w14:schemeClr>
          </w14:glow>
        </w:rPr>
      </w:pPr>
      <w:r>
        <w:rPr>
          <w14:glow w14:rad="101600">
            <w14:schemeClr w14:val="accent5">
              <w14:alpha w14:val="60000"/>
              <w14:satMod w14:val="175000"/>
            </w14:schemeClr>
          </w14:glow>
        </w:rPr>
        <w:br w:type="page"/>
      </w:r>
    </w:p>
    <w:p w:rsidR="00B24FA8" w:rsidRDefault="00B24FA8" w:rsidP="00AF2320">
      <w:pPr>
        <w:rPr>
          <w:b/>
          <w:bCs/>
          <w:color w:val="00B050"/>
          <w:sz w:val="28"/>
          <w:szCs w:val="28"/>
        </w:rPr>
      </w:pPr>
      <w:r>
        <w:rPr>
          <w:b/>
          <w:bCs/>
          <w:noProof/>
          <w:color w:val="00B050"/>
          <w:sz w:val="28"/>
          <w:szCs w:val="28"/>
        </w:rPr>
        <w:lastRenderedPageBreak/>
        <w:drawing>
          <wp:inline distT="0" distB="0" distL="0" distR="0" wp14:anchorId="4C5C8E7D">
            <wp:extent cx="6138756" cy="3452000"/>
            <wp:effectExtent l="228600" t="228600" r="224155" b="2247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4541" cy="3460876"/>
                    </a:xfrm>
                    <a:prstGeom prst="rect">
                      <a:avLst/>
                    </a:prstGeom>
                    <a:noFill/>
                    <a:effectLst>
                      <a:glow rad="228600">
                        <a:schemeClr val="accent6">
                          <a:satMod val="175000"/>
                          <a:alpha val="40000"/>
                        </a:schemeClr>
                      </a:glow>
                    </a:effectLst>
                  </pic:spPr>
                </pic:pic>
              </a:graphicData>
            </a:graphic>
          </wp:inline>
        </w:drawing>
      </w:r>
    </w:p>
    <w:p w:rsidR="00B93507" w:rsidRPr="00B93507" w:rsidRDefault="00B93507">
      <w:pPr>
        <w:rPr>
          <w:b/>
          <w:bCs/>
          <w:color w:val="000000" w:themeColor="text1"/>
          <w:sz w:val="28"/>
          <w:szCs w:val="28"/>
        </w:rPr>
      </w:pPr>
      <w:r w:rsidRPr="00B93507">
        <w:rPr>
          <w:b/>
          <w:bCs/>
          <w:color w:val="000000" w:themeColor="text1"/>
          <w:sz w:val="28"/>
          <w:szCs w:val="28"/>
        </w:rPr>
        <w:t>Logged in with correct user ID &amp; Password.</w:t>
      </w:r>
    </w:p>
    <w:p w:rsidR="00B93507" w:rsidRDefault="00B93507">
      <w:pPr>
        <w:rPr>
          <w:b/>
          <w:bCs/>
          <w:color w:val="00B050"/>
          <w:sz w:val="28"/>
          <w:szCs w:val="28"/>
        </w:rPr>
      </w:pPr>
      <w:r>
        <w:rPr>
          <w:b/>
          <w:bCs/>
          <w:color w:val="00B050"/>
          <w:sz w:val="28"/>
          <w:szCs w:val="28"/>
        </w:rPr>
        <w:t xml:space="preserve">Browser: </w:t>
      </w:r>
      <w:r w:rsidRPr="00B93507">
        <w:rPr>
          <w:b/>
          <w:bCs/>
          <w:color w:val="000000" w:themeColor="text1"/>
          <w:sz w:val="28"/>
          <w:szCs w:val="28"/>
        </w:rPr>
        <w:t>Google Chrome</w:t>
      </w:r>
    </w:p>
    <w:p w:rsidR="00B93507" w:rsidRDefault="00B93507">
      <w:pPr>
        <w:rPr>
          <w:b/>
          <w:bCs/>
          <w:color w:val="00B050"/>
          <w:sz w:val="28"/>
          <w:szCs w:val="28"/>
        </w:rPr>
      </w:pPr>
      <w:r>
        <w:rPr>
          <w:b/>
          <w:bCs/>
          <w:color w:val="00B050"/>
          <w:sz w:val="28"/>
          <w:szCs w:val="28"/>
        </w:rPr>
        <w:t xml:space="preserve">Login Link: </w:t>
      </w:r>
      <w:hyperlink r:id="rId10" w:history="1">
        <w:r w:rsidRPr="000323CC">
          <w:rPr>
            <w:rStyle w:val="Hyperlink"/>
            <w:b/>
            <w:bCs/>
            <w:sz w:val="28"/>
            <w:szCs w:val="28"/>
          </w:rPr>
          <w:t>https://general.bajajallianz.com/BagicNxt/qlogin.jsp</w:t>
        </w:r>
      </w:hyperlink>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A665B0" w:rsidRDefault="00A665B0" w:rsidP="00AF2320">
      <w:pPr>
        <w:rPr>
          <w:b/>
          <w:bCs/>
          <w:color w:val="00B050"/>
          <w:sz w:val="28"/>
          <w:szCs w:val="28"/>
        </w:rPr>
      </w:pPr>
    </w:p>
    <w:p w:rsidR="00893121" w:rsidRPr="00A665B0" w:rsidRDefault="00893121" w:rsidP="00AF2320">
      <w:pPr>
        <w:rPr>
          <w:b/>
          <w:bCs/>
          <w:color w:val="00B050"/>
          <w:sz w:val="28"/>
          <w:szCs w:val="28"/>
        </w:rPr>
      </w:pPr>
      <w:r w:rsidRPr="00F42CDA">
        <w:rPr>
          <w:b/>
          <w:bCs/>
          <w:color w:val="00B050"/>
          <w:sz w:val="28"/>
          <w:szCs w:val="28"/>
        </w:rPr>
        <w:t>Policy Search</w:t>
      </w:r>
      <w:r>
        <w:rPr>
          <w14:glow w14:rad="101600">
            <w14:schemeClr w14:val="accent5">
              <w14:alpha w14:val="60000"/>
              <w14:satMod w14:val="175000"/>
            </w14:schemeClr>
          </w14:glow>
        </w:rPr>
        <w:t xml:space="preserve"> </w:t>
      </w:r>
    </w:p>
    <w:p w:rsidR="00893121" w:rsidRDefault="00931F28" w:rsidP="00AF2320">
      <w:pPr>
        <w:rPr>
          <w14:glow w14:rad="101600">
            <w14:schemeClr w14:val="accent5">
              <w14:alpha w14:val="60000"/>
              <w14:satMod w14:val="175000"/>
            </w14:schemeClr>
          </w14:glow>
        </w:rPr>
      </w:pPr>
      <w:r>
        <w:rPr>
          <w:noProof/>
          <w14:glow w14:rad="101600">
            <w14:schemeClr w14:val="accent5">
              <w14:alpha w14:val="60000"/>
              <w14:satMod w14:val="175000"/>
            </w14:schemeClr>
          </w14:glow>
        </w:rPr>
        <w:drawing>
          <wp:inline distT="0" distB="0" distL="0" distR="0" wp14:anchorId="12C8695F">
            <wp:extent cx="6103508" cy="3432181"/>
            <wp:effectExtent l="228600" t="228600" r="221615" b="2254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31" cy="3440798"/>
                    </a:xfrm>
                    <a:prstGeom prst="rect">
                      <a:avLst/>
                    </a:prstGeom>
                    <a:noFill/>
                    <a:effectLst>
                      <a:glow rad="228600">
                        <a:schemeClr val="accent6">
                          <a:satMod val="175000"/>
                          <a:alpha val="40000"/>
                        </a:schemeClr>
                      </a:glow>
                    </a:effectLst>
                  </pic:spPr>
                </pic:pic>
              </a:graphicData>
            </a:graphic>
          </wp:inline>
        </w:drawing>
      </w:r>
    </w:p>
    <w:p w:rsidR="00931F28" w:rsidRPr="00F42CDA" w:rsidRDefault="00931F28" w:rsidP="00F42CDA">
      <w:pPr>
        <w:pStyle w:val="ListParagraph"/>
        <w:numPr>
          <w:ilvl w:val="0"/>
          <w:numId w:val="12"/>
        </w:numPr>
        <w:rPr>
          <w:b/>
          <w:color w:val="7030A0"/>
        </w:rPr>
      </w:pPr>
      <w:r w:rsidRPr="00F42CDA">
        <w:rPr>
          <w:b/>
          <w:color w:val="7030A0"/>
        </w:rPr>
        <w:t>Policy Should Search with the below details -</w:t>
      </w:r>
    </w:p>
    <w:p w:rsidR="00931F28" w:rsidRDefault="00931F28" w:rsidP="00931F28">
      <w:pPr>
        <w:pStyle w:val="ListParagraph"/>
        <w:numPr>
          <w:ilvl w:val="0"/>
          <w:numId w:val="3"/>
        </w:numPr>
        <w:rPr>
          <w:rStyle w:val="Strong"/>
        </w:rPr>
      </w:pPr>
      <w:r>
        <w:rPr>
          <w:rStyle w:val="Strong"/>
        </w:rPr>
        <w:t xml:space="preserve">UIN no – </w:t>
      </w:r>
    </w:p>
    <w:p w:rsidR="00931F28" w:rsidRDefault="00931F28" w:rsidP="00931F28">
      <w:pPr>
        <w:pStyle w:val="ListParagraph"/>
        <w:numPr>
          <w:ilvl w:val="0"/>
          <w:numId w:val="3"/>
        </w:numPr>
        <w:rPr>
          <w:rStyle w:val="Strong"/>
        </w:rPr>
      </w:pPr>
      <w:r>
        <w:rPr>
          <w:rStyle w:val="Strong"/>
        </w:rPr>
        <w:t>Registered Mobile Number.</w:t>
      </w:r>
    </w:p>
    <w:p w:rsidR="00931F28" w:rsidRDefault="00931F28" w:rsidP="00931F28">
      <w:pPr>
        <w:pStyle w:val="ListParagraph"/>
        <w:numPr>
          <w:ilvl w:val="0"/>
          <w:numId w:val="3"/>
        </w:numPr>
        <w:rPr>
          <w:rStyle w:val="Strong"/>
        </w:rPr>
      </w:pPr>
      <w:r>
        <w:rPr>
          <w:rStyle w:val="Strong"/>
        </w:rPr>
        <w:t>Asset Category + Invoice Date + Policy  Number</w:t>
      </w:r>
    </w:p>
    <w:p w:rsidR="00931F28" w:rsidRDefault="00931F28" w:rsidP="00931F28">
      <w:pPr>
        <w:pStyle w:val="ListParagraph"/>
        <w:numPr>
          <w:ilvl w:val="0"/>
          <w:numId w:val="3"/>
        </w:numPr>
        <w:rPr>
          <w:rStyle w:val="Strong"/>
        </w:rPr>
      </w:pPr>
      <w:r>
        <w:rPr>
          <w:rStyle w:val="Strong"/>
        </w:rPr>
        <w:t>Policy No.</w:t>
      </w:r>
    </w:p>
    <w:p w:rsidR="00931F28" w:rsidRDefault="00931F28" w:rsidP="00931F28">
      <w:pPr>
        <w:rPr>
          <w:rStyle w:val="Strong"/>
        </w:rPr>
      </w:pPr>
    </w:p>
    <w:p w:rsidR="00931F28" w:rsidRDefault="00931F28" w:rsidP="00931F28">
      <w:pPr>
        <w:rPr>
          <w:rStyle w:val="Strong"/>
        </w:rPr>
      </w:pPr>
    </w:p>
    <w:p w:rsidR="00931F28" w:rsidRPr="00F42CDA" w:rsidRDefault="00931F28" w:rsidP="00F42CDA">
      <w:pPr>
        <w:pStyle w:val="ListParagraph"/>
        <w:numPr>
          <w:ilvl w:val="0"/>
          <w:numId w:val="12"/>
        </w:numPr>
        <w:rPr>
          <w:b/>
          <w:bCs/>
          <w:color w:val="7030A0"/>
        </w:rPr>
      </w:pPr>
      <w:r w:rsidRPr="00F42CDA">
        <w:rPr>
          <w:b/>
          <w:bCs/>
          <w:color w:val="7030A0"/>
        </w:rPr>
        <w:t>Button Functionality –</w:t>
      </w:r>
    </w:p>
    <w:p w:rsidR="00931F28" w:rsidRPr="00931F28" w:rsidRDefault="00931F28" w:rsidP="00931F28">
      <w:pPr>
        <w:pStyle w:val="ListParagraph"/>
        <w:numPr>
          <w:ilvl w:val="0"/>
          <w:numId w:val="4"/>
        </w:numPr>
        <w:rPr>
          <w:b/>
          <w:bCs/>
        </w:rPr>
      </w:pPr>
      <w:r w:rsidRPr="00931F28">
        <w:rPr>
          <w:b/>
          <w:bCs/>
        </w:rPr>
        <w:t>Register now –To Register new Claim on Policy.</w:t>
      </w:r>
    </w:p>
    <w:p w:rsidR="00931F28" w:rsidRPr="00931F28" w:rsidRDefault="00931F28" w:rsidP="00931F28">
      <w:pPr>
        <w:pStyle w:val="ListParagraph"/>
        <w:numPr>
          <w:ilvl w:val="0"/>
          <w:numId w:val="4"/>
        </w:numPr>
        <w:rPr>
          <w:b/>
          <w:bCs/>
        </w:rPr>
      </w:pPr>
      <w:r w:rsidRPr="00931F28">
        <w:rPr>
          <w:b/>
          <w:bCs/>
        </w:rPr>
        <w:t>Past Claim History – To view the Previous Claim Details on the same Policy.</w:t>
      </w:r>
    </w:p>
    <w:p w:rsidR="00931F28" w:rsidRPr="00931F28" w:rsidRDefault="00931F28" w:rsidP="00931F28">
      <w:pPr>
        <w:pStyle w:val="ListParagraph"/>
        <w:numPr>
          <w:ilvl w:val="0"/>
          <w:numId w:val="4"/>
        </w:numPr>
        <w:rPr>
          <w:b/>
          <w:bCs/>
        </w:rPr>
      </w:pPr>
      <w:r w:rsidRPr="00931F28">
        <w:rPr>
          <w:b/>
          <w:bCs/>
        </w:rPr>
        <w:t>Processing Interface – To Redirect on the Processing Interface Page.</w:t>
      </w:r>
    </w:p>
    <w:p w:rsidR="00931F28" w:rsidRPr="00931F28" w:rsidRDefault="00931F28" w:rsidP="00931F28">
      <w:pPr>
        <w:pStyle w:val="ListParagraph"/>
        <w:numPr>
          <w:ilvl w:val="0"/>
          <w:numId w:val="4"/>
        </w:numPr>
        <w:rPr>
          <w:b/>
          <w:bCs/>
        </w:rPr>
      </w:pPr>
      <w:r w:rsidRPr="00931F28">
        <w:rPr>
          <w:b/>
          <w:bCs/>
        </w:rPr>
        <w:t>View Policy- To download/View the Policy PDF.</w:t>
      </w:r>
    </w:p>
    <w:p w:rsidR="00931F28" w:rsidRPr="00931F28" w:rsidRDefault="00931F28" w:rsidP="00931F28">
      <w:pPr>
        <w:rPr>
          <w:rStyle w:val="Strong"/>
        </w:rPr>
      </w:pPr>
      <w:r>
        <w:rPr>
          <w:rStyle w:val="Strong"/>
        </w:rPr>
        <w:t xml:space="preserve"> </w:t>
      </w:r>
    </w:p>
    <w:p w:rsidR="00893121" w:rsidRDefault="00A665B0" w:rsidP="00AF2320">
      <w:pPr>
        <w:rPr>
          <w:b/>
          <w:bCs/>
          <w:color w:val="00B050"/>
          <w:sz w:val="28"/>
          <w:szCs w:val="28"/>
        </w:rPr>
      </w:pPr>
      <w:r w:rsidRPr="00A665B0">
        <w:rPr>
          <w:b/>
          <w:bCs/>
          <w:color w:val="00B050"/>
          <w:sz w:val="28"/>
          <w:szCs w:val="28"/>
        </w:rPr>
        <w:t>Enhancement in Past claim history.</w:t>
      </w:r>
    </w:p>
    <w:p w:rsidR="00A665B0" w:rsidRDefault="00A665B0" w:rsidP="00AF2320">
      <w:pPr>
        <w:rPr>
          <w:b/>
          <w:bCs/>
        </w:rPr>
      </w:pPr>
      <w:r>
        <w:rPr>
          <w:b/>
          <w:bCs/>
        </w:rPr>
        <w:t xml:space="preserve">On Click of </w:t>
      </w:r>
      <w:r w:rsidRPr="00A665B0">
        <w:rPr>
          <w:b/>
          <w:bCs/>
        </w:rPr>
        <w:t>“Past Claim History” button system will be reflected previous all registered claim details on single screen.</w:t>
      </w:r>
    </w:p>
    <w:p w:rsidR="00A665B0" w:rsidRPr="00A06A99" w:rsidRDefault="00A665B0" w:rsidP="00AF2320">
      <w:pPr>
        <w:rPr>
          <w:b/>
          <w:bCs/>
        </w:rPr>
      </w:pPr>
      <w:r>
        <w:rPr>
          <w:b/>
          <w:bCs/>
          <w:noProof/>
        </w:rPr>
        <w:drawing>
          <wp:inline distT="0" distB="0" distL="0" distR="0" wp14:anchorId="006992C4">
            <wp:extent cx="6235716" cy="3506525"/>
            <wp:effectExtent l="228600" t="228600" r="222250" b="2273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8136" cy="3519132"/>
                    </a:xfrm>
                    <a:prstGeom prst="rect">
                      <a:avLst/>
                    </a:prstGeom>
                    <a:noFill/>
                    <a:effectLst>
                      <a:glow rad="228600">
                        <a:schemeClr val="accent6">
                          <a:satMod val="175000"/>
                          <a:alpha val="40000"/>
                        </a:schemeClr>
                      </a:glow>
                    </a:effectLst>
                  </pic:spPr>
                </pic:pic>
              </a:graphicData>
            </a:graphic>
          </wp:inline>
        </w:drawing>
      </w:r>
    </w:p>
    <w:p w:rsidR="00A665B0" w:rsidRPr="00A06A99" w:rsidRDefault="00A665B0" w:rsidP="00A06A99">
      <w:pPr>
        <w:rPr>
          <w:b/>
          <w:color w:val="00B050"/>
          <w:sz w:val="28"/>
          <w:szCs w:val="28"/>
        </w:rPr>
      </w:pPr>
      <w:r w:rsidRPr="00A06A99">
        <w:rPr>
          <w:b/>
          <w:color w:val="00B050"/>
          <w:sz w:val="28"/>
          <w:szCs w:val="28"/>
        </w:rPr>
        <w:t>In Past Claim history below details will be reflected –</w:t>
      </w:r>
    </w:p>
    <w:p w:rsidR="00A665B0" w:rsidRPr="00A70C48" w:rsidRDefault="00A665B0" w:rsidP="00A70C48">
      <w:pPr>
        <w:pStyle w:val="ListParagraph"/>
        <w:numPr>
          <w:ilvl w:val="0"/>
          <w:numId w:val="28"/>
        </w:numPr>
        <w:rPr>
          <w:b/>
          <w:bCs/>
        </w:rPr>
      </w:pPr>
      <w:r w:rsidRPr="00A70C48">
        <w:rPr>
          <w:b/>
          <w:bCs/>
        </w:rPr>
        <w:t>Claim No.</w:t>
      </w:r>
    </w:p>
    <w:p w:rsidR="00A665B0" w:rsidRPr="00A70C48" w:rsidRDefault="00A665B0" w:rsidP="00A70C48">
      <w:pPr>
        <w:pStyle w:val="ListParagraph"/>
        <w:numPr>
          <w:ilvl w:val="0"/>
          <w:numId w:val="28"/>
        </w:numPr>
        <w:rPr>
          <w:b/>
          <w:bCs/>
        </w:rPr>
      </w:pPr>
      <w:r w:rsidRPr="00A70C48">
        <w:rPr>
          <w:b/>
          <w:bCs/>
        </w:rPr>
        <w:t>Insured Name</w:t>
      </w:r>
    </w:p>
    <w:p w:rsidR="00A665B0" w:rsidRPr="00A70C48" w:rsidRDefault="00A665B0" w:rsidP="00A70C48">
      <w:pPr>
        <w:pStyle w:val="ListParagraph"/>
        <w:numPr>
          <w:ilvl w:val="0"/>
          <w:numId w:val="28"/>
        </w:numPr>
        <w:rPr>
          <w:b/>
          <w:bCs/>
        </w:rPr>
      </w:pPr>
      <w:r w:rsidRPr="00A70C48">
        <w:rPr>
          <w:b/>
          <w:bCs/>
        </w:rPr>
        <w:t>Claim Status</w:t>
      </w:r>
    </w:p>
    <w:p w:rsidR="00A665B0" w:rsidRPr="00A70C48" w:rsidRDefault="00A665B0" w:rsidP="00A70C48">
      <w:pPr>
        <w:pStyle w:val="ListParagraph"/>
        <w:numPr>
          <w:ilvl w:val="0"/>
          <w:numId w:val="28"/>
        </w:numPr>
        <w:rPr>
          <w:b/>
          <w:bCs/>
        </w:rPr>
      </w:pPr>
      <w:r w:rsidRPr="00A70C48">
        <w:rPr>
          <w:b/>
          <w:bCs/>
        </w:rPr>
        <w:t>Workflow</w:t>
      </w:r>
      <w:r w:rsidR="00A06A99" w:rsidRPr="00A70C48">
        <w:rPr>
          <w:b/>
          <w:bCs/>
        </w:rPr>
        <w:t xml:space="preserve"> </w:t>
      </w:r>
      <w:r w:rsidRPr="00A70C48">
        <w:rPr>
          <w:b/>
          <w:bCs/>
        </w:rPr>
        <w:t>Status</w:t>
      </w:r>
    </w:p>
    <w:p w:rsidR="00A06A99" w:rsidRPr="00A70C48" w:rsidRDefault="00A06A99" w:rsidP="00A70C48">
      <w:pPr>
        <w:pStyle w:val="ListParagraph"/>
        <w:numPr>
          <w:ilvl w:val="0"/>
          <w:numId w:val="28"/>
        </w:numPr>
        <w:rPr>
          <w:b/>
          <w:bCs/>
        </w:rPr>
      </w:pPr>
      <w:r w:rsidRPr="00A70C48">
        <w:rPr>
          <w:b/>
          <w:bCs/>
        </w:rPr>
        <w:t>Claim Registration Date</w:t>
      </w:r>
    </w:p>
    <w:p w:rsidR="00A06A99" w:rsidRPr="00A70C48" w:rsidRDefault="00A06A99" w:rsidP="00A70C48">
      <w:pPr>
        <w:pStyle w:val="ListParagraph"/>
        <w:numPr>
          <w:ilvl w:val="0"/>
          <w:numId w:val="28"/>
        </w:numPr>
        <w:rPr>
          <w:b/>
          <w:bCs/>
        </w:rPr>
      </w:pPr>
      <w:r w:rsidRPr="00A70C48">
        <w:rPr>
          <w:b/>
          <w:bCs/>
        </w:rPr>
        <w:t xml:space="preserve">Loss Date </w:t>
      </w:r>
    </w:p>
    <w:p w:rsidR="00A06A99" w:rsidRPr="00A70C48" w:rsidRDefault="00A06A99" w:rsidP="00A70C48">
      <w:pPr>
        <w:pStyle w:val="ListParagraph"/>
        <w:numPr>
          <w:ilvl w:val="0"/>
          <w:numId w:val="28"/>
        </w:numPr>
        <w:rPr>
          <w:b/>
          <w:bCs/>
        </w:rPr>
      </w:pPr>
      <w:r w:rsidRPr="00A70C48">
        <w:rPr>
          <w:b/>
          <w:bCs/>
        </w:rPr>
        <w:t>Asset Category</w:t>
      </w:r>
    </w:p>
    <w:p w:rsidR="00A06A99" w:rsidRPr="00A70C48" w:rsidRDefault="00A06A99" w:rsidP="00A70C48">
      <w:pPr>
        <w:pStyle w:val="ListParagraph"/>
        <w:numPr>
          <w:ilvl w:val="0"/>
          <w:numId w:val="28"/>
        </w:numPr>
        <w:rPr>
          <w:b/>
          <w:bCs/>
        </w:rPr>
      </w:pPr>
      <w:r w:rsidRPr="00A70C48">
        <w:rPr>
          <w:b/>
          <w:bCs/>
        </w:rPr>
        <w:t xml:space="preserve">Make </w:t>
      </w:r>
    </w:p>
    <w:p w:rsidR="00A06A99" w:rsidRPr="00A70C48" w:rsidRDefault="00A06A99" w:rsidP="00A70C48">
      <w:pPr>
        <w:pStyle w:val="ListParagraph"/>
        <w:numPr>
          <w:ilvl w:val="0"/>
          <w:numId w:val="28"/>
        </w:numPr>
        <w:rPr>
          <w:b/>
          <w:bCs/>
        </w:rPr>
      </w:pPr>
      <w:r w:rsidRPr="00A70C48">
        <w:rPr>
          <w:b/>
          <w:bCs/>
        </w:rPr>
        <w:t>Model No</w:t>
      </w:r>
    </w:p>
    <w:p w:rsidR="00A06A99" w:rsidRPr="00A70C48" w:rsidRDefault="00A06A99" w:rsidP="00A70C48">
      <w:pPr>
        <w:pStyle w:val="ListParagraph"/>
        <w:numPr>
          <w:ilvl w:val="0"/>
          <w:numId w:val="28"/>
        </w:numPr>
        <w:rPr>
          <w:b/>
          <w:bCs/>
        </w:rPr>
      </w:pPr>
      <w:r w:rsidRPr="00A70C48">
        <w:rPr>
          <w:b/>
          <w:bCs/>
        </w:rPr>
        <w:t>Balance Sum Insured</w:t>
      </w:r>
    </w:p>
    <w:p w:rsidR="00A06A99" w:rsidRPr="00A70C48" w:rsidRDefault="00A06A99" w:rsidP="00A70C48">
      <w:pPr>
        <w:pStyle w:val="ListParagraph"/>
        <w:numPr>
          <w:ilvl w:val="0"/>
          <w:numId w:val="28"/>
        </w:numPr>
        <w:rPr>
          <w:b/>
          <w:bCs/>
        </w:rPr>
      </w:pPr>
      <w:r w:rsidRPr="00A70C48">
        <w:rPr>
          <w:b/>
          <w:bCs/>
        </w:rPr>
        <w:t>Loss Description</w:t>
      </w:r>
    </w:p>
    <w:p w:rsidR="00A06A99" w:rsidRPr="00A70C48" w:rsidRDefault="00A06A99" w:rsidP="00A70C48">
      <w:pPr>
        <w:pStyle w:val="ListParagraph"/>
        <w:numPr>
          <w:ilvl w:val="0"/>
          <w:numId w:val="28"/>
        </w:numPr>
        <w:rPr>
          <w:b/>
          <w:bCs/>
        </w:rPr>
      </w:pPr>
      <w:r w:rsidRPr="00A70C48">
        <w:rPr>
          <w:b/>
          <w:bCs/>
        </w:rPr>
        <w:t>Paid Amount</w:t>
      </w:r>
    </w:p>
    <w:p w:rsidR="00830639" w:rsidRDefault="00EE7201">
      <w:pPr>
        <w:rPr>
          <w14:glow w14:rad="101600">
            <w14:schemeClr w14:val="accent5">
              <w14:alpha w14:val="60000"/>
              <w14:satMod w14:val="175000"/>
            </w14:schemeClr>
          </w14:glow>
        </w:rPr>
      </w:pPr>
      <w:r>
        <w:rPr>
          <w:noProof/>
          <w14:glow w14:rad="101600">
            <w14:schemeClr w14:val="accent5">
              <w14:alpha w14:val="60000"/>
              <w14:satMod w14:val="175000"/>
            </w14:schemeClr>
          </w14:glow>
        </w:rPr>
        <w:drawing>
          <wp:inline distT="0" distB="0" distL="0" distR="0" wp14:anchorId="5A9309AE">
            <wp:extent cx="6061142" cy="4855826"/>
            <wp:effectExtent l="228600" t="228600" r="225425" b="231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7441" cy="4868884"/>
                    </a:xfrm>
                    <a:prstGeom prst="rect">
                      <a:avLst/>
                    </a:prstGeom>
                    <a:noFill/>
                    <a:effectLst>
                      <a:glow rad="228600">
                        <a:schemeClr val="accent6">
                          <a:satMod val="175000"/>
                          <a:alpha val="40000"/>
                        </a:schemeClr>
                      </a:glow>
                    </a:effectLst>
                  </pic:spPr>
                </pic:pic>
              </a:graphicData>
            </a:graphic>
          </wp:inline>
        </w:drawing>
      </w:r>
    </w:p>
    <w:p w:rsidR="00830639" w:rsidRDefault="00830639">
      <w:pPr>
        <w:rPr>
          <w14:glow w14:rad="101600">
            <w14:schemeClr w14:val="accent5">
              <w14:alpha w14:val="60000"/>
              <w14:satMod w14:val="175000"/>
            </w14:schemeClr>
          </w14:glow>
        </w:rPr>
      </w:pPr>
    </w:p>
    <w:p w:rsidR="00830639" w:rsidRPr="00A00334" w:rsidRDefault="00830639" w:rsidP="00830639">
      <w:pPr>
        <w:rPr>
          <w:b/>
          <w:bCs/>
          <w:color w:val="00B050"/>
          <w:sz w:val="28"/>
          <w:szCs w:val="28"/>
        </w:rPr>
      </w:pPr>
      <w:r w:rsidRPr="00A00334">
        <w:rPr>
          <w:b/>
          <w:bCs/>
          <w:color w:val="00B050"/>
          <w:sz w:val="28"/>
          <w:szCs w:val="28"/>
        </w:rPr>
        <w:t>New Enhancement on Claim Registration Screen.</w:t>
      </w:r>
    </w:p>
    <w:p w:rsidR="00830639" w:rsidRPr="00EE7201" w:rsidRDefault="00830639" w:rsidP="00ED6F0E">
      <w:pPr>
        <w:pStyle w:val="ListParagraph"/>
        <w:numPr>
          <w:ilvl w:val="0"/>
          <w:numId w:val="6"/>
        </w:numPr>
        <w:rPr>
          <w:b/>
          <w:bCs/>
          <w:color w:val="7030A0"/>
        </w:rPr>
      </w:pPr>
      <w:r w:rsidRPr="00EE7201">
        <w:rPr>
          <w:b/>
          <w:bCs/>
          <w:color w:val="7030A0"/>
        </w:rPr>
        <w:t>Claim Information Section –</w:t>
      </w:r>
    </w:p>
    <w:p w:rsidR="00830639" w:rsidRPr="00830639" w:rsidRDefault="00830639" w:rsidP="00830639">
      <w:pPr>
        <w:pStyle w:val="ListParagraph"/>
        <w:numPr>
          <w:ilvl w:val="0"/>
          <w:numId w:val="5"/>
        </w:numPr>
        <w:rPr>
          <w:b/>
          <w:bCs/>
        </w:rPr>
      </w:pPr>
      <w:r w:rsidRPr="00830639">
        <w:rPr>
          <w:b/>
          <w:bCs/>
        </w:rPr>
        <w:t>On input of wrong policy no /Cancelled Policy No system will throws an alert message.</w:t>
      </w:r>
    </w:p>
    <w:p w:rsidR="00830639" w:rsidRPr="00830639" w:rsidRDefault="00830639" w:rsidP="00830639">
      <w:pPr>
        <w:pStyle w:val="ListParagraph"/>
        <w:numPr>
          <w:ilvl w:val="0"/>
          <w:numId w:val="5"/>
        </w:numPr>
        <w:rPr>
          <w:b/>
          <w:bCs/>
        </w:rPr>
      </w:pPr>
      <w:r w:rsidRPr="00830639">
        <w:rPr>
          <w:b/>
          <w:bCs/>
        </w:rPr>
        <w:t xml:space="preserve">Policy Start &amp; Policy last  &amp; Policy holder mobile no, Alternate no, Email Id will be reflected by default which were captured in policy &amp; fields  are  kept editable to update these details  </w:t>
      </w:r>
    </w:p>
    <w:p w:rsidR="00ED6F0E" w:rsidRDefault="00830639" w:rsidP="00830639">
      <w:pPr>
        <w:pStyle w:val="ListParagraph"/>
        <w:rPr>
          <w:b/>
          <w:bCs/>
        </w:rPr>
      </w:pPr>
      <w:r w:rsidRPr="00830639">
        <w:rPr>
          <w:b/>
          <w:bCs/>
        </w:rPr>
        <w:t xml:space="preserve"> </w:t>
      </w:r>
      <w:r>
        <w:rPr>
          <w:b/>
          <w:bCs/>
        </w:rPr>
        <w:t xml:space="preserve">If </w:t>
      </w:r>
      <w:r w:rsidRPr="00830639">
        <w:rPr>
          <w:b/>
          <w:bCs/>
        </w:rPr>
        <w:t xml:space="preserve">customer want to </w:t>
      </w:r>
      <w:r>
        <w:rPr>
          <w:b/>
          <w:bCs/>
        </w:rPr>
        <w:t>change</w:t>
      </w:r>
      <w:r w:rsidRPr="00830639">
        <w:rPr>
          <w:b/>
          <w:bCs/>
        </w:rPr>
        <w:t>.</w:t>
      </w:r>
      <w:r w:rsidR="00ED6F0E">
        <w:rPr>
          <w:b/>
          <w:bCs/>
        </w:rPr>
        <w:t xml:space="preserve"> </w:t>
      </w:r>
    </w:p>
    <w:p w:rsidR="00ED6F0E" w:rsidRDefault="00ED6F0E" w:rsidP="00830639">
      <w:pPr>
        <w:pStyle w:val="ListParagraph"/>
        <w:rPr>
          <w:b/>
          <w:bCs/>
        </w:rPr>
      </w:pPr>
    </w:p>
    <w:p w:rsidR="00ED6F0E" w:rsidRPr="00304EC5" w:rsidRDefault="00ED6F0E" w:rsidP="00304EC5">
      <w:pPr>
        <w:pStyle w:val="ListParagraph"/>
        <w:numPr>
          <w:ilvl w:val="0"/>
          <w:numId w:val="6"/>
        </w:numPr>
        <w:rPr>
          <w:b/>
          <w:bCs/>
          <w:color w:val="7030A0"/>
        </w:rPr>
      </w:pPr>
      <w:r w:rsidRPr="00304EC5">
        <w:rPr>
          <w:b/>
          <w:bCs/>
          <w:color w:val="7030A0"/>
        </w:rPr>
        <w:t>Validations –</w:t>
      </w:r>
    </w:p>
    <w:p w:rsidR="00830639" w:rsidRDefault="00ED6F0E" w:rsidP="00830639">
      <w:pPr>
        <w:pStyle w:val="ListParagraph"/>
        <w:rPr>
          <w:b/>
          <w:bCs/>
        </w:rPr>
      </w:pPr>
      <w:r>
        <w:rPr>
          <w:b/>
          <w:bCs/>
        </w:rPr>
        <w:t>Mobile No. should be start with 6,7,8,9.</w:t>
      </w:r>
    </w:p>
    <w:p w:rsidR="00ED6F0E" w:rsidRDefault="00ED6F0E" w:rsidP="00830639">
      <w:pPr>
        <w:pStyle w:val="ListParagraph"/>
        <w:rPr>
          <w:b/>
          <w:bCs/>
        </w:rPr>
      </w:pPr>
      <w:r>
        <w:rPr>
          <w:b/>
          <w:bCs/>
        </w:rPr>
        <w:t>Email ID Should be in correct format.</w:t>
      </w:r>
    </w:p>
    <w:p w:rsidR="00ED6F0E" w:rsidRPr="00830639" w:rsidRDefault="00ED6F0E" w:rsidP="00830639">
      <w:pPr>
        <w:pStyle w:val="ListParagraph"/>
        <w:rPr>
          <w:b/>
          <w:bCs/>
        </w:rPr>
      </w:pPr>
    </w:p>
    <w:p w:rsidR="00830639" w:rsidRDefault="00830639" w:rsidP="00830639">
      <w:pPr>
        <w:pStyle w:val="ListParagraph"/>
        <w:numPr>
          <w:ilvl w:val="0"/>
          <w:numId w:val="5"/>
        </w:numPr>
        <w:rPr>
          <w:b/>
          <w:bCs/>
        </w:rPr>
      </w:pPr>
      <w:r>
        <w:rPr>
          <w:b/>
          <w:bCs/>
        </w:rPr>
        <w:t>State</w:t>
      </w:r>
      <w:r w:rsidR="00ED6F0E">
        <w:rPr>
          <w:b/>
          <w:bCs/>
        </w:rPr>
        <w:t xml:space="preserve"> name will be auto reflected </w:t>
      </w:r>
      <w:r>
        <w:rPr>
          <w:b/>
          <w:bCs/>
        </w:rPr>
        <w:t xml:space="preserve">in “Select State </w:t>
      </w:r>
      <w:r w:rsidR="00ED6F0E">
        <w:rPr>
          <w:b/>
          <w:bCs/>
        </w:rPr>
        <w:t>“dropdown</w:t>
      </w:r>
      <w:r>
        <w:rPr>
          <w:b/>
          <w:bCs/>
        </w:rPr>
        <w:t xml:space="preserve"> </w:t>
      </w:r>
      <w:r w:rsidR="00ED6F0E">
        <w:rPr>
          <w:b/>
          <w:bCs/>
        </w:rPr>
        <w:t>which would be available in</w:t>
      </w:r>
      <w:r>
        <w:rPr>
          <w:b/>
          <w:bCs/>
        </w:rPr>
        <w:t xml:space="preserve"> inspection address field</w:t>
      </w:r>
      <w:r w:rsidR="00ED6F0E">
        <w:rPr>
          <w:b/>
          <w:bCs/>
        </w:rPr>
        <w:t>.</w:t>
      </w:r>
      <w:r>
        <w:rPr>
          <w:b/>
          <w:bCs/>
        </w:rPr>
        <w:t xml:space="preserve"> </w:t>
      </w:r>
    </w:p>
    <w:p w:rsidR="00ED6F0E" w:rsidRDefault="00ED6F0E" w:rsidP="00ED6F0E">
      <w:pPr>
        <w:pStyle w:val="ListParagraph"/>
        <w:rPr>
          <w:b/>
          <w:bCs/>
        </w:rPr>
      </w:pPr>
    </w:p>
    <w:p w:rsidR="00ED6F0E" w:rsidRDefault="00ED6F0E" w:rsidP="00ED6F0E">
      <w:pPr>
        <w:pStyle w:val="ListParagraph"/>
        <w:rPr>
          <w:b/>
          <w:bCs/>
        </w:rPr>
      </w:pPr>
    </w:p>
    <w:p w:rsidR="00ED6F0E" w:rsidRPr="00EE7201" w:rsidRDefault="00ED6F0E" w:rsidP="00ED6F0E">
      <w:pPr>
        <w:pStyle w:val="ListParagraph"/>
        <w:numPr>
          <w:ilvl w:val="0"/>
          <w:numId w:val="8"/>
        </w:numPr>
        <w:rPr>
          <w:b/>
          <w:bCs/>
          <w:color w:val="7030A0"/>
        </w:rPr>
      </w:pPr>
      <w:r w:rsidRPr="00EE7201">
        <w:rPr>
          <w:b/>
          <w:bCs/>
          <w:color w:val="7030A0"/>
        </w:rPr>
        <w:t>Loss Information</w:t>
      </w:r>
    </w:p>
    <w:p w:rsidR="00ED6F0E" w:rsidRDefault="00ED6F0E" w:rsidP="00ED6F0E">
      <w:pPr>
        <w:pStyle w:val="ListParagraph"/>
        <w:numPr>
          <w:ilvl w:val="0"/>
          <w:numId w:val="9"/>
        </w:numPr>
        <w:rPr>
          <w:b/>
          <w:bCs/>
        </w:rPr>
      </w:pPr>
      <w:r>
        <w:rPr>
          <w:b/>
          <w:bCs/>
        </w:rPr>
        <w:t xml:space="preserve">On selection of Loss date system will be thrown an alert message if selected date </w:t>
      </w:r>
      <w:r w:rsidR="00EE7201">
        <w:rPr>
          <w:b/>
          <w:bCs/>
        </w:rPr>
        <w:t>is not</w:t>
      </w:r>
      <w:r>
        <w:rPr>
          <w:b/>
          <w:bCs/>
        </w:rPr>
        <w:t xml:space="preserve"> </w:t>
      </w:r>
      <w:r w:rsidR="00EE7201">
        <w:rPr>
          <w:b/>
          <w:bCs/>
        </w:rPr>
        <w:t>covered within</w:t>
      </w:r>
      <w:r>
        <w:rPr>
          <w:b/>
          <w:bCs/>
        </w:rPr>
        <w:t xml:space="preserve"> Policy </w:t>
      </w:r>
      <w:r w:rsidR="00EE7201">
        <w:rPr>
          <w:b/>
          <w:bCs/>
        </w:rPr>
        <w:t>Period.</w:t>
      </w:r>
    </w:p>
    <w:p w:rsidR="00ED6F0E" w:rsidRDefault="00ED6F0E" w:rsidP="00ED6F0E">
      <w:pPr>
        <w:pStyle w:val="ListParagraph"/>
        <w:numPr>
          <w:ilvl w:val="0"/>
          <w:numId w:val="9"/>
        </w:numPr>
        <w:rPr>
          <w:b/>
          <w:bCs/>
        </w:rPr>
      </w:pPr>
      <w:r>
        <w:rPr>
          <w:b/>
          <w:bCs/>
        </w:rPr>
        <w:t xml:space="preserve">If </w:t>
      </w:r>
      <w:r w:rsidR="00EE7201">
        <w:rPr>
          <w:b/>
          <w:bCs/>
        </w:rPr>
        <w:t xml:space="preserve">Loss date is </w:t>
      </w:r>
      <w:r>
        <w:rPr>
          <w:b/>
          <w:bCs/>
        </w:rPr>
        <w:t xml:space="preserve">30 days </w:t>
      </w:r>
      <w:r w:rsidR="00EE7201">
        <w:rPr>
          <w:b/>
          <w:bCs/>
        </w:rPr>
        <w:t>prior to</w:t>
      </w:r>
      <w:r>
        <w:rPr>
          <w:b/>
          <w:bCs/>
        </w:rPr>
        <w:t xml:space="preserve"> system date &amp; time system will </w:t>
      </w:r>
      <w:r w:rsidR="00EE7201">
        <w:rPr>
          <w:b/>
          <w:bCs/>
        </w:rPr>
        <w:t>ask the</w:t>
      </w:r>
      <w:r>
        <w:rPr>
          <w:b/>
          <w:bCs/>
        </w:rPr>
        <w:t xml:space="preserve"> “Reason of Delay” In claim </w:t>
      </w:r>
      <w:r w:rsidR="00EE7201">
        <w:rPr>
          <w:b/>
          <w:bCs/>
        </w:rPr>
        <w:t>registration.</w:t>
      </w:r>
    </w:p>
    <w:p w:rsidR="00EE7201" w:rsidRDefault="00ED6F0E" w:rsidP="009C376D">
      <w:pPr>
        <w:pStyle w:val="ListParagraph"/>
        <w:numPr>
          <w:ilvl w:val="0"/>
          <w:numId w:val="9"/>
        </w:numPr>
        <w:rPr>
          <w:b/>
          <w:bCs/>
        </w:rPr>
      </w:pPr>
      <w:r>
        <w:rPr>
          <w:b/>
          <w:bCs/>
        </w:rPr>
        <w:t>Need to select Delay reason from below master.</w:t>
      </w:r>
    </w:p>
    <w:p w:rsidR="009C376D" w:rsidRPr="00EE7201" w:rsidRDefault="009C376D" w:rsidP="00EE7201">
      <w:pPr>
        <w:pStyle w:val="ListParagraph"/>
        <w:numPr>
          <w:ilvl w:val="0"/>
          <w:numId w:val="10"/>
        </w:numPr>
        <w:rPr>
          <w:b/>
          <w:bCs/>
        </w:rPr>
      </w:pPr>
      <w:r w:rsidRPr="00EE7201">
        <w:rPr>
          <w:b/>
          <w:bCs/>
        </w:rPr>
        <w:t>Delay in Intimation Reasons</w:t>
      </w:r>
    </w:p>
    <w:p w:rsidR="009C376D" w:rsidRPr="00EE7201" w:rsidRDefault="009C376D" w:rsidP="00EE7201">
      <w:pPr>
        <w:pStyle w:val="ListParagraph"/>
        <w:numPr>
          <w:ilvl w:val="0"/>
          <w:numId w:val="10"/>
        </w:numPr>
        <w:rPr>
          <w:b/>
          <w:bCs/>
        </w:rPr>
      </w:pPr>
      <w:r w:rsidRPr="00EE7201">
        <w:rPr>
          <w:b/>
          <w:bCs/>
        </w:rPr>
        <w:t>Customer Out of Station</w:t>
      </w:r>
    </w:p>
    <w:p w:rsidR="009C376D" w:rsidRPr="00EE7201" w:rsidRDefault="009C376D" w:rsidP="00EE7201">
      <w:pPr>
        <w:pStyle w:val="ListParagraph"/>
        <w:numPr>
          <w:ilvl w:val="0"/>
          <w:numId w:val="10"/>
        </w:numPr>
        <w:rPr>
          <w:b/>
          <w:bCs/>
        </w:rPr>
      </w:pPr>
      <w:r w:rsidRPr="00EE7201">
        <w:rPr>
          <w:b/>
          <w:bCs/>
        </w:rPr>
        <w:t>Policy Documents not received</w:t>
      </w:r>
    </w:p>
    <w:p w:rsidR="009C376D" w:rsidRPr="00EE7201" w:rsidRDefault="009C376D" w:rsidP="00EE7201">
      <w:pPr>
        <w:pStyle w:val="ListParagraph"/>
        <w:numPr>
          <w:ilvl w:val="0"/>
          <w:numId w:val="10"/>
        </w:numPr>
        <w:rPr>
          <w:b/>
          <w:bCs/>
        </w:rPr>
      </w:pPr>
      <w:r w:rsidRPr="00EE7201">
        <w:rPr>
          <w:b/>
          <w:bCs/>
        </w:rPr>
        <w:t>Could not connect BAGIC</w:t>
      </w:r>
    </w:p>
    <w:p w:rsidR="009C376D" w:rsidRPr="00EE7201" w:rsidRDefault="009C376D" w:rsidP="00EE7201">
      <w:pPr>
        <w:pStyle w:val="ListParagraph"/>
        <w:numPr>
          <w:ilvl w:val="0"/>
          <w:numId w:val="10"/>
        </w:numPr>
        <w:rPr>
          <w:b/>
          <w:bCs/>
        </w:rPr>
      </w:pPr>
      <w:r w:rsidRPr="00EE7201">
        <w:rPr>
          <w:b/>
          <w:bCs/>
        </w:rPr>
        <w:t>Not aware of Claim Procedure</w:t>
      </w:r>
    </w:p>
    <w:p w:rsidR="00EE7201" w:rsidRDefault="009C376D" w:rsidP="00EE7201">
      <w:pPr>
        <w:pStyle w:val="ListParagraph"/>
        <w:numPr>
          <w:ilvl w:val="0"/>
          <w:numId w:val="10"/>
        </w:numPr>
        <w:rPr>
          <w:b/>
          <w:bCs/>
        </w:rPr>
      </w:pPr>
      <w:r w:rsidRPr="00EE7201">
        <w:rPr>
          <w:b/>
          <w:bCs/>
        </w:rPr>
        <w:t>Emergency Situation</w:t>
      </w:r>
    </w:p>
    <w:p w:rsidR="00EE7201" w:rsidRPr="00EE7201" w:rsidRDefault="00EE7201" w:rsidP="00EE7201">
      <w:pPr>
        <w:pStyle w:val="ListParagraph"/>
        <w:rPr>
          <w:b/>
          <w:bCs/>
        </w:rPr>
      </w:pPr>
    </w:p>
    <w:p w:rsidR="00EE7201" w:rsidRPr="00EE7201" w:rsidRDefault="00EE7201" w:rsidP="00EE7201">
      <w:pPr>
        <w:pStyle w:val="ListParagraph"/>
        <w:numPr>
          <w:ilvl w:val="0"/>
          <w:numId w:val="9"/>
        </w:numPr>
        <w:rPr>
          <w:b/>
          <w:bCs/>
        </w:rPr>
      </w:pPr>
      <w:r w:rsidRPr="00EE7201">
        <w:rPr>
          <w:b/>
          <w:bCs/>
        </w:rPr>
        <w:t>Asset Use –</w:t>
      </w:r>
    </w:p>
    <w:p w:rsidR="00EE7201" w:rsidRPr="00EE7201" w:rsidRDefault="00EE7201" w:rsidP="00EE7201">
      <w:pPr>
        <w:pStyle w:val="ListParagraph"/>
        <w:rPr>
          <w:b/>
          <w:bCs/>
        </w:rPr>
      </w:pPr>
      <w:r w:rsidRPr="00EE7201">
        <w:rPr>
          <w:b/>
          <w:bCs/>
        </w:rPr>
        <w:t>Private</w:t>
      </w:r>
    </w:p>
    <w:p w:rsidR="00EE7201" w:rsidRPr="00EE7201" w:rsidRDefault="00EE7201" w:rsidP="00EE7201">
      <w:pPr>
        <w:pStyle w:val="ListParagraph"/>
        <w:rPr>
          <w:b/>
          <w:bCs/>
        </w:rPr>
      </w:pPr>
      <w:r w:rsidRPr="00EE7201">
        <w:rPr>
          <w:b/>
          <w:bCs/>
        </w:rPr>
        <w:t>Commercial</w:t>
      </w:r>
    </w:p>
    <w:p w:rsidR="00EE7201" w:rsidRPr="00EE7201" w:rsidRDefault="00EE7201" w:rsidP="00EE7201">
      <w:pPr>
        <w:pStyle w:val="ListParagraph"/>
        <w:numPr>
          <w:ilvl w:val="0"/>
          <w:numId w:val="9"/>
        </w:numPr>
        <w:rPr>
          <w:b/>
          <w:bCs/>
        </w:rPr>
      </w:pPr>
      <w:r w:rsidRPr="00EE7201">
        <w:rPr>
          <w:b/>
          <w:bCs/>
        </w:rPr>
        <w:t>Loss Description</w:t>
      </w:r>
      <w:r>
        <w:rPr>
          <w:b/>
          <w:bCs/>
        </w:rPr>
        <w:t xml:space="preserve">-Up to 250 char. </w:t>
      </w:r>
    </w:p>
    <w:p w:rsidR="00EE7201" w:rsidRDefault="00EE7201" w:rsidP="00EE7201">
      <w:pPr>
        <w:pStyle w:val="ListParagraph"/>
        <w:numPr>
          <w:ilvl w:val="0"/>
          <w:numId w:val="9"/>
        </w:numPr>
        <w:rPr>
          <w:b/>
          <w:bCs/>
        </w:rPr>
      </w:pPr>
      <w:r w:rsidRPr="00EE7201">
        <w:rPr>
          <w:b/>
          <w:bCs/>
        </w:rPr>
        <w:t>Loss Type</w:t>
      </w:r>
      <w:r>
        <w:rPr>
          <w:b/>
          <w:bCs/>
        </w:rPr>
        <w:t>- According to asset category Loss type dropdown will be reflected .on Selection of loss type possible affected part will be auto reflected on screen.</w:t>
      </w:r>
    </w:p>
    <w:p w:rsidR="00EE7201" w:rsidRPr="00EE7201" w:rsidRDefault="00EE7201" w:rsidP="00EE7201">
      <w:pPr>
        <w:pStyle w:val="ListParagraph"/>
        <w:rPr>
          <w:b/>
          <w:bCs/>
        </w:rPr>
      </w:pPr>
    </w:p>
    <w:p w:rsidR="00EE7201" w:rsidRPr="00352360" w:rsidRDefault="00EE7201" w:rsidP="00352360">
      <w:pPr>
        <w:pStyle w:val="ListParagraph"/>
        <w:numPr>
          <w:ilvl w:val="0"/>
          <w:numId w:val="30"/>
        </w:numPr>
        <w:rPr>
          <w:b/>
          <w:bCs/>
          <w:color w:val="00B050"/>
          <w:sz w:val="28"/>
          <w:szCs w:val="28"/>
        </w:rPr>
      </w:pPr>
      <w:r w:rsidRPr="00352360">
        <w:rPr>
          <w:b/>
          <w:bCs/>
          <w:color w:val="7030A0"/>
          <w:sz w:val="28"/>
          <w:szCs w:val="28"/>
        </w:rPr>
        <w:t>Period Since the last service</w:t>
      </w:r>
      <w:r w:rsidRPr="00352360">
        <w:rPr>
          <w:b/>
          <w:bCs/>
        </w:rPr>
        <w:t xml:space="preserve">- For Air Conditioner &amp; Washing Machine Last Service period </w:t>
      </w:r>
      <w:r w:rsidR="00352360">
        <w:rPr>
          <w:b/>
          <w:bCs/>
        </w:rPr>
        <w:t xml:space="preserve">selection is mandatory </w:t>
      </w:r>
      <w:r w:rsidR="00352360" w:rsidRPr="00352360">
        <w:rPr>
          <w:b/>
          <w:bCs/>
        </w:rPr>
        <w:t>.Master is  as below-</w:t>
      </w:r>
    </w:p>
    <w:p w:rsidR="00352360" w:rsidRPr="00352360" w:rsidRDefault="00352360" w:rsidP="00352360">
      <w:pPr>
        <w:pStyle w:val="ListParagraph"/>
        <w:rPr>
          <w:b/>
          <w:bCs/>
        </w:rPr>
      </w:pPr>
      <w:r w:rsidRPr="00352360">
        <w:rPr>
          <w:b/>
          <w:bCs/>
        </w:rPr>
        <w:t>Period Since last Service done</w:t>
      </w:r>
    </w:p>
    <w:p w:rsidR="00352360" w:rsidRDefault="00352360" w:rsidP="00352360">
      <w:pPr>
        <w:pStyle w:val="ListParagraph"/>
        <w:numPr>
          <w:ilvl w:val="0"/>
          <w:numId w:val="31"/>
        </w:numPr>
        <w:rPr>
          <w:b/>
          <w:bCs/>
        </w:rPr>
      </w:pPr>
      <w:r w:rsidRPr="00352360">
        <w:rPr>
          <w:b/>
          <w:bCs/>
        </w:rPr>
        <w:t>0 -1 Month</w:t>
      </w:r>
    </w:p>
    <w:p w:rsidR="00352360" w:rsidRPr="00352360" w:rsidRDefault="00352360" w:rsidP="00352360">
      <w:pPr>
        <w:pStyle w:val="ListParagraph"/>
        <w:numPr>
          <w:ilvl w:val="0"/>
          <w:numId w:val="31"/>
        </w:numPr>
        <w:rPr>
          <w:b/>
          <w:bCs/>
        </w:rPr>
      </w:pPr>
      <w:r w:rsidRPr="00352360">
        <w:rPr>
          <w:b/>
          <w:bCs/>
        </w:rPr>
        <w:t>3 Months</w:t>
      </w:r>
    </w:p>
    <w:p w:rsidR="00352360" w:rsidRPr="00352360" w:rsidRDefault="00352360" w:rsidP="00352360">
      <w:pPr>
        <w:pStyle w:val="ListParagraph"/>
        <w:numPr>
          <w:ilvl w:val="0"/>
          <w:numId w:val="31"/>
        </w:numPr>
        <w:rPr>
          <w:b/>
          <w:bCs/>
        </w:rPr>
      </w:pPr>
      <w:r w:rsidRPr="00352360">
        <w:rPr>
          <w:b/>
          <w:bCs/>
        </w:rPr>
        <w:t>3 - 6 Months</w:t>
      </w:r>
    </w:p>
    <w:p w:rsidR="00352360" w:rsidRPr="00352360" w:rsidRDefault="00352360" w:rsidP="00352360">
      <w:pPr>
        <w:pStyle w:val="ListParagraph"/>
        <w:numPr>
          <w:ilvl w:val="0"/>
          <w:numId w:val="31"/>
        </w:numPr>
        <w:rPr>
          <w:b/>
          <w:bCs/>
        </w:rPr>
      </w:pPr>
      <w:r w:rsidRPr="00352360">
        <w:rPr>
          <w:b/>
          <w:bCs/>
        </w:rPr>
        <w:t>6 - 12 Months</w:t>
      </w:r>
    </w:p>
    <w:p w:rsidR="00352360" w:rsidRPr="00DC3B74" w:rsidRDefault="00352360" w:rsidP="00352360">
      <w:pPr>
        <w:pStyle w:val="ListParagraph"/>
        <w:numPr>
          <w:ilvl w:val="0"/>
          <w:numId w:val="31"/>
        </w:numPr>
        <w:rPr>
          <w:b/>
          <w:bCs/>
        </w:rPr>
      </w:pPr>
      <w:r w:rsidRPr="00352360">
        <w:rPr>
          <w:b/>
          <w:bCs/>
        </w:rPr>
        <w:t>Above 12 Months</w:t>
      </w:r>
    </w:p>
    <w:p w:rsidR="00EA7441" w:rsidRDefault="00EA7441" w:rsidP="00EA7441">
      <w:pPr>
        <w:rPr>
          <w:b/>
          <w:bCs/>
          <w:color w:val="00B050"/>
          <w:sz w:val="28"/>
          <w:szCs w:val="28"/>
        </w:rPr>
      </w:pPr>
      <w:r>
        <w:rPr>
          <w:b/>
          <w:bCs/>
          <w:color w:val="00B050"/>
          <w:sz w:val="28"/>
          <w:szCs w:val="28"/>
        </w:rPr>
        <w:t xml:space="preserve">New Added buttons </w:t>
      </w:r>
      <w:r w:rsidRPr="00EA7441">
        <w:rPr>
          <w:b/>
          <w:bCs/>
          <w:color w:val="00B050"/>
          <w:sz w:val="28"/>
          <w:szCs w:val="28"/>
        </w:rPr>
        <w:t>&amp; functionality</w:t>
      </w:r>
    </w:p>
    <w:p w:rsidR="00EA7441" w:rsidRPr="00EA7441" w:rsidRDefault="00EA7441" w:rsidP="00EA7441">
      <w:pPr>
        <w:pStyle w:val="ListParagraph"/>
        <w:numPr>
          <w:ilvl w:val="0"/>
          <w:numId w:val="26"/>
        </w:numPr>
        <w:rPr>
          <w:b/>
          <w:bCs/>
        </w:rPr>
      </w:pPr>
      <w:r w:rsidRPr="00EA7441">
        <w:rPr>
          <w:b/>
          <w:bCs/>
          <w:color w:val="7030A0"/>
          <w:sz w:val="28"/>
          <w:szCs w:val="28"/>
        </w:rPr>
        <w:t xml:space="preserve">Out of Registration Criteria </w:t>
      </w:r>
      <w:r w:rsidRPr="00EA7441">
        <w:rPr>
          <w:b/>
          <w:bCs/>
          <w:color w:val="00B050"/>
          <w:sz w:val="28"/>
          <w:szCs w:val="28"/>
        </w:rPr>
        <w:t xml:space="preserve">- </w:t>
      </w:r>
      <w:r w:rsidRPr="00EA7441">
        <w:rPr>
          <w:b/>
          <w:bCs/>
        </w:rPr>
        <w:t>If Asset Use is selected as “commercial” then it is not covered in policy T&amp;C, Hence it will consider as Out Of registration criteria. On click of same button system will be generated Reference no.</w:t>
      </w:r>
    </w:p>
    <w:p w:rsidR="00EA7441" w:rsidRPr="00EA7441" w:rsidRDefault="00EA7441" w:rsidP="00EA7441">
      <w:pPr>
        <w:pStyle w:val="ListParagraph"/>
        <w:numPr>
          <w:ilvl w:val="0"/>
          <w:numId w:val="25"/>
        </w:numPr>
        <w:rPr>
          <w:b/>
          <w:bCs/>
        </w:rPr>
      </w:pPr>
      <w:r w:rsidRPr="00EA7441">
        <w:rPr>
          <w:b/>
          <w:bCs/>
          <w:color w:val="7030A0"/>
          <w:sz w:val="28"/>
          <w:szCs w:val="28"/>
        </w:rPr>
        <w:t>On call Resolution-</w:t>
      </w:r>
      <w:r w:rsidRPr="00EA7441">
        <w:rPr>
          <w:b/>
          <w:bCs/>
        </w:rPr>
        <w:t xml:space="preserve">If customer agreed on given resolution of the asset problem on call by Customer Care Executive then Call Should be closed by using “On call resolution “button with OTP Confirmation.   </w:t>
      </w:r>
    </w:p>
    <w:p w:rsidR="00EE7201" w:rsidRDefault="00EE7201" w:rsidP="00EE7201">
      <w:pPr>
        <w:pStyle w:val="ListParagraph"/>
        <w:rPr>
          <w14:glow w14:rad="101600">
            <w14:schemeClr w14:val="accent5">
              <w14:alpha w14:val="60000"/>
              <w14:satMod w14:val="175000"/>
            </w14:schemeClr>
          </w14:glow>
        </w:rPr>
      </w:pPr>
    </w:p>
    <w:p w:rsidR="00EE7201" w:rsidRPr="00EE7201" w:rsidRDefault="00EE7201" w:rsidP="00EE7201">
      <w:pPr>
        <w:pStyle w:val="ListParagraph"/>
        <w:numPr>
          <w:ilvl w:val="0"/>
          <w:numId w:val="8"/>
        </w:numPr>
        <w:rPr>
          <w14:glow w14:rad="101600">
            <w14:schemeClr w14:val="accent5">
              <w14:alpha w14:val="60000"/>
              <w14:satMod w14:val="175000"/>
            </w14:schemeClr>
          </w14:glow>
        </w:rPr>
      </w:pPr>
      <w:r w:rsidRPr="00EE7201">
        <w:rPr>
          <w:b/>
          <w:bCs/>
          <w:color w:val="7030A0"/>
        </w:rPr>
        <w:t>Inspection Address-</w:t>
      </w:r>
    </w:p>
    <w:p w:rsidR="00EE7201" w:rsidRDefault="00EE7201" w:rsidP="00EE7201">
      <w:pPr>
        <w:pStyle w:val="ListParagraph"/>
        <w:rPr>
          <w:b/>
          <w:bCs/>
        </w:rPr>
      </w:pPr>
      <w:r w:rsidRPr="00EE7201">
        <w:rPr>
          <w:b/>
          <w:bCs/>
        </w:rPr>
        <w:t xml:space="preserve">Customer </w:t>
      </w:r>
      <w:r>
        <w:rPr>
          <w:b/>
          <w:bCs/>
        </w:rPr>
        <w:t>address which was captured in</w:t>
      </w:r>
      <w:r w:rsidR="00A00334">
        <w:rPr>
          <w:b/>
          <w:bCs/>
        </w:rPr>
        <w:t xml:space="preserve"> policy will be auto reflected </w:t>
      </w:r>
      <w:r>
        <w:rPr>
          <w:b/>
          <w:bCs/>
        </w:rPr>
        <w:t>in asset inspection section &amp; same time new address captured facility is also available as existing if customer want asset inspection on new address.</w:t>
      </w:r>
    </w:p>
    <w:p w:rsidR="00EE7201" w:rsidRDefault="00EE7201" w:rsidP="00EE7201">
      <w:pPr>
        <w:pStyle w:val="ListParagraph"/>
        <w:rPr>
          <w:b/>
          <w:bCs/>
        </w:rPr>
      </w:pPr>
    </w:p>
    <w:p w:rsidR="00A00334" w:rsidRDefault="00A00334" w:rsidP="00A00334">
      <w:pPr>
        <w:rPr>
          <w:b/>
          <w:bCs/>
        </w:rPr>
      </w:pPr>
    </w:p>
    <w:p w:rsidR="00A00334" w:rsidRDefault="00A00334" w:rsidP="00A00334">
      <w:pPr>
        <w:rPr>
          <w:b/>
          <w:bCs/>
          <w:color w:val="00B050"/>
          <w:sz w:val="28"/>
          <w:szCs w:val="28"/>
        </w:rPr>
      </w:pPr>
      <w:r w:rsidRPr="00A00334">
        <w:rPr>
          <w:b/>
          <w:bCs/>
          <w:color w:val="00B050"/>
          <w:sz w:val="28"/>
          <w:szCs w:val="28"/>
        </w:rPr>
        <w:t xml:space="preserve">Claim Allocation </w:t>
      </w:r>
    </w:p>
    <w:p w:rsidR="00342CD3" w:rsidRPr="00304EC5" w:rsidRDefault="00A00334" w:rsidP="00304EC5">
      <w:pPr>
        <w:pStyle w:val="ListParagraph"/>
        <w:rPr>
          <w:b/>
          <w:bCs/>
        </w:rPr>
      </w:pPr>
      <w:r w:rsidRPr="00304EC5">
        <w:rPr>
          <w:b/>
          <w:bCs/>
        </w:rPr>
        <w:t xml:space="preserve">Claim allocation to service provider process will be same as </w:t>
      </w:r>
      <w:r w:rsidR="00342CD3" w:rsidRPr="00304EC5">
        <w:rPr>
          <w:b/>
          <w:bCs/>
        </w:rPr>
        <w:t>existing</w:t>
      </w:r>
      <w:r w:rsidRPr="00304EC5">
        <w:rPr>
          <w:b/>
          <w:bCs/>
        </w:rPr>
        <w:t xml:space="preserve"> Auto allocation or </w:t>
      </w:r>
      <w:r w:rsidR="00342CD3" w:rsidRPr="00304EC5">
        <w:rPr>
          <w:b/>
          <w:bCs/>
        </w:rPr>
        <w:t>manuall</w:t>
      </w:r>
      <w:r w:rsidR="00EA7441" w:rsidRPr="00304EC5">
        <w:rPr>
          <w:b/>
          <w:bCs/>
        </w:rPr>
        <w:t>y.</w:t>
      </w:r>
    </w:p>
    <w:p w:rsidR="00342CD3" w:rsidRPr="00AF2204" w:rsidRDefault="00342CD3" w:rsidP="00AF2204">
      <w:pPr>
        <w:rPr>
          <w:b/>
          <w:bCs/>
          <w:color w:val="7030A0"/>
        </w:rPr>
      </w:pPr>
    </w:p>
    <w:p w:rsidR="00342CD3" w:rsidRDefault="00A00334" w:rsidP="00A00334">
      <w:pPr>
        <w:rPr>
          <w14:glow w14:rad="101600">
            <w14:schemeClr w14:val="accent5">
              <w14:alpha w14:val="60000"/>
              <w14:satMod w14:val="175000"/>
            </w14:schemeClr>
          </w14:glow>
        </w:rPr>
      </w:pPr>
      <w:r>
        <w:rPr>
          <w:noProof/>
          <w14:glow w14:rad="101600">
            <w14:schemeClr w14:val="accent5">
              <w14:alpha w14:val="60000"/>
              <w14:satMod w14:val="175000"/>
            </w14:schemeClr>
          </w14:glow>
        </w:rPr>
        <w:drawing>
          <wp:inline distT="0" distB="0" distL="0" distR="0" wp14:anchorId="0B50BC7A">
            <wp:extent cx="6008241" cy="3378609"/>
            <wp:effectExtent l="228600" t="228600" r="221615" b="222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1016" cy="3385793"/>
                    </a:xfrm>
                    <a:prstGeom prst="rect">
                      <a:avLst/>
                    </a:prstGeom>
                    <a:noFill/>
                    <a:effectLst>
                      <a:glow rad="228600">
                        <a:schemeClr val="accent6">
                          <a:satMod val="175000"/>
                          <a:alpha val="40000"/>
                        </a:schemeClr>
                      </a:glow>
                    </a:effectLst>
                  </pic:spPr>
                </pic:pic>
              </a:graphicData>
            </a:graphic>
          </wp:inline>
        </w:drawing>
      </w:r>
    </w:p>
    <w:p w:rsidR="00342CD3" w:rsidRDefault="00342CD3" w:rsidP="00342CD3">
      <w:pPr>
        <w:rPr>
          <w14:glow w14:rad="101600">
            <w14:schemeClr w14:val="accent5">
              <w14:alpha w14:val="60000"/>
              <w14:satMod w14:val="175000"/>
            </w14:schemeClr>
          </w14:glow>
        </w:rPr>
      </w:pPr>
      <w:r w:rsidRPr="00A00334">
        <w:rPr>
          <w:b/>
          <w:bCs/>
          <w:color w:val="00B050"/>
          <w:sz w:val="28"/>
          <w:szCs w:val="28"/>
        </w:rPr>
        <w:t>Appointment Taken</w:t>
      </w:r>
      <w:r>
        <w:rPr>
          <w14:glow w14:rad="101600">
            <w14:schemeClr w14:val="accent5">
              <w14:alpha w14:val="60000"/>
              <w14:satMod w14:val="175000"/>
            </w14:schemeClr>
          </w14:glow>
        </w:rPr>
        <w:t xml:space="preserve"> </w:t>
      </w:r>
    </w:p>
    <w:p w:rsidR="00342CD3" w:rsidRPr="00342CD3" w:rsidRDefault="00342CD3" w:rsidP="00342CD3">
      <w:pPr>
        <w:pStyle w:val="ListParagraph"/>
        <w:numPr>
          <w:ilvl w:val="0"/>
          <w:numId w:val="12"/>
        </w:numPr>
        <w:rPr>
          <w14:glow w14:rad="101600">
            <w14:schemeClr w14:val="accent5">
              <w14:alpha w14:val="60000"/>
              <w14:satMod w14:val="175000"/>
            </w14:schemeClr>
          </w14:glow>
        </w:rPr>
      </w:pPr>
      <w:r w:rsidRPr="00342CD3">
        <w:rPr>
          <w:b/>
          <w:bCs/>
          <w:color w:val="7030A0"/>
        </w:rPr>
        <w:t>Appointment Taken –</w:t>
      </w:r>
    </w:p>
    <w:p w:rsidR="00342CD3" w:rsidRPr="00A00334" w:rsidRDefault="00342CD3" w:rsidP="00342CD3">
      <w:pPr>
        <w:rPr>
          <w:b/>
          <w:bCs/>
        </w:rPr>
      </w:pPr>
      <w:r w:rsidRPr="00A00334">
        <w:rPr>
          <w:b/>
          <w:bCs/>
        </w:rPr>
        <w:t xml:space="preserve">For Appointment Need to select Appointment taken in “Appointment remarks </w:t>
      </w:r>
      <w:r>
        <w:rPr>
          <w:b/>
          <w:bCs/>
        </w:rPr>
        <w:t xml:space="preserve">“Screen &amp; select date of </w:t>
      </w:r>
      <w:r w:rsidRPr="00A00334">
        <w:rPr>
          <w:b/>
          <w:bCs/>
        </w:rPr>
        <w:t>appointment taken &amp; time and click on Save Button.</w:t>
      </w:r>
    </w:p>
    <w:p w:rsidR="00342CD3" w:rsidRPr="00342CD3" w:rsidRDefault="00342CD3" w:rsidP="00342CD3">
      <w:pPr>
        <w:pStyle w:val="ListParagraph"/>
        <w:numPr>
          <w:ilvl w:val="0"/>
          <w:numId w:val="12"/>
        </w:numPr>
        <w:rPr>
          <w:b/>
          <w:bCs/>
          <w:color w:val="7030A0"/>
        </w:rPr>
      </w:pPr>
      <w:r w:rsidRPr="00342CD3">
        <w:rPr>
          <w:b/>
          <w:bCs/>
          <w:color w:val="7030A0"/>
        </w:rPr>
        <w:t>Customer Claim withdrawn –</w:t>
      </w:r>
    </w:p>
    <w:p w:rsidR="00342CD3" w:rsidRPr="00342CD3" w:rsidRDefault="00342CD3" w:rsidP="00A00334">
      <w:pPr>
        <w:rPr>
          <w:b/>
          <w:bCs/>
        </w:rPr>
      </w:pPr>
      <w:r w:rsidRPr="00342CD3">
        <w:rPr>
          <w:b/>
          <w:bCs/>
        </w:rPr>
        <w:t>If Customer want to Withdraw Claim then click on customer withdrawn dropdown and select proper reason. On selection of withdrawn “Cancellation Initiated” button will be enabled click on the same and enter withdrawn comments and save. Claim status will be changed as “Cancellation Initiated. Master as below</w:t>
      </w:r>
    </w:p>
    <w:p w:rsidR="00342CD3" w:rsidRPr="004827C4" w:rsidRDefault="00342CD3" w:rsidP="004827C4">
      <w:pPr>
        <w:pStyle w:val="ListParagraph"/>
        <w:numPr>
          <w:ilvl w:val="0"/>
          <w:numId w:val="37"/>
        </w:numPr>
        <w:rPr>
          <w:b/>
          <w:bCs/>
        </w:rPr>
      </w:pPr>
      <w:r w:rsidRPr="004827C4">
        <w:rPr>
          <w:b/>
          <w:bCs/>
        </w:rPr>
        <w:t>Out of Station</w:t>
      </w:r>
    </w:p>
    <w:p w:rsidR="00342CD3" w:rsidRPr="004827C4" w:rsidRDefault="00342CD3" w:rsidP="004827C4">
      <w:pPr>
        <w:pStyle w:val="ListParagraph"/>
        <w:numPr>
          <w:ilvl w:val="0"/>
          <w:numId w:val="37"/>
        </w:numPr>
        <w:rPr>
          <w:b/>
          <w:bCs/>
        </w:rPr>
      </w:pPr>
      <w:r w:rsidRPr="004827C4">
        <w:rPr>
          <w:b/>
          <w:bCs/>
        </w:rPr>
        <w:t>Resolved at Cust. End</w:t>
      </w:r>
    </w:p>
    <w:p w:rsidR="00342CD3" w:rsidRPr="004827C4" w:rsidRDefault="00342CD3" w:rsidP="004827C4">
      <w:pPr>
        <w:pStyle w:val="ListParagraph"/>
        <w:numPr>
          <w:ilvl w:val="0"/>
          <w:numId w:val="37"/>
        </w:numPr>
        <w:rPr>
          <w:b/>
          <w:bCs/>
        </w:rPr>
      </w:pPr>
      <w:r w:rsidRPr="004827C4">
        <w:rPr>
          <w:b/>
          <w:bCs/>
        </w:rPr>
        <w:t>No response</w:t>
      </w:r>
    </w:p>
    <w:p w:rsidR="00342CD3" w:rsidRPr="004827C4" w:rsidRDefault="00342CD3" w:rsidP="004827C4">
      <w:pPr>
        <w:pStyle w:val="ListParagraph"/>
        <w:numPr>
          <w:ilvl w:val="0"/>
          <w:numId w:val="37"/>
        </w:numPr>
        <w:rPr>
          <w:b/>
          <w:bCs/>
        </w:rPr>
      </w:pPr>
      <w:r w:rsidRPr="004827C4">
        <w:rPr>
          <w:b/>
          <w:bCs/>
        </w:rPr>
        <w:t>Not interested to claim for less amount</w:t>
      </w:r>
    </w:p>
    <w:p w:rsidR="00342CD3" w:rsidRPr="004827C4" w:rsidRDefault="00342CD3" w:rsidP="004827C4">
      <w:pPr>
        <w:pStyle w:val="ListParagraph"/>
        <w:numPr>
          <w:ilvl w:val="0"/>
          <w:numId w:val="37"/>
        </w:numPr>
        <w:rPr>
          <w:b/>
          <w:bCs/>
        </w:rPr>
      </w:pPr>
      <w:r w:rsidRPr="004827C4">
        <w:rPr>
          <w:b/>
          <w:bCs/>
        </w:rPr>
        <w:t>Asset working fine</w:t>
      </w:r>
    </w:p>
    <w:p w:rsidR="00342CD3" w:rsidRPr="004827C4" w:rsidRDefault="00342CD3" w:rsidP="004827C4">
      <w:pPr>
        <w:pStyle w:val="ListParagraph"/>
        <w:numPr>
          <w:ilvl w:val="0"/>
          <w:numId w:val="37"/>
        </w:numPr>
        <w:rPr>
          <w:b/>
          <w:bCs/>
        </w:rPr>
      </w:pPr>
      <w:r w:rsidRPr="004827C4">
        <w:rPr>
          <w:b/>
          <w:bCs/>
        </w:rPr>
        <w:t>Customer denied for Repair</w:t>
      </w:r>
    </w:p>
    <w:p w:rsidR="00342CD3" w:rsidRDefault="00342CD3" w:rsidP="004827C4">
      <w:pPr>
        <w:pStyle w:val="ListParagraph"/>
        <w:numPr>
          <w:ilvl w:val="0"/>
          <w:numId w:val="37"/>
        </w:numPr>
        <w:rPr>
          <w:b/>
          <w:bCs/>
        </w:rPr>
      </w:pPr>
      <w:r w:rsidRPr="004827C4">
        <w:rPr>
          <w:b/>
          <w:bCs/>
        </w:rPr>
        <w:t>Customer repair own choice</w:t>
      </w:r>
    </w:p>
    <w:p w:rsidR="004827C4" w:rsidRPr="004827C4" w:rsidRDefault="004827C4" w:rsidP="004827C4">
      <w:pPr>
        <w:pStyle w:val="ListParagraph"/>
        <w:ind w:left="540"/>
        <w:rPr>
          <w:b/>
          <w:bCs/>
        </w:rPr>
      </w:pPr>
    </w:p>
    <w:p w:rsidR="00342CD3" w:rsidRPr="00342CD3" w:rsidRDefault="00342CD3" w:rsidP="00342CD3">
      <w:pPr>
        <w:pStyle w:val="ListParagraph"/>
        <w:numPr>
          <w:ilvl w:val="0"/>
          <w:numId w:val="12"/>
        </w:numPr>
        <w:rPr>
          <w:b/>
          <w:bCs/>
          <w:color w:val="7030A0"/>
        </w:rPr>
      </w:pPr>
      <w:r w:rsidRPr="00342CD3">
        <w:rPr>
          <w:b/>
          <w:bCs/>
          <w:color w:val="7030A0"/>
        </w:rPr>
        <w:t>Customer Preference –</w:t>
      </w:r>
    </w:p>
    <w:p w:rsidR="00342CD3" w:rsidRPr="00342CD3" w:rsidRDefault="00342CD3" w:rsidP="00A00334">
      <w:pPr>
        <w:rPr>
          <w:b/>
          <w:bCs/>
        </w:rPr>
      </w:pPr>
      <w:r w:rsidRPr="00342CD3">
        <w:rPr>
          <w:b/>
          <w:bCs/>
        </w:rPr>
        <w:t>Dropdown to select customer preference in asset inspection at Appointment taken stage. Master as below-</w:t>
      </w:r>
    </w:p>
    <w:p w:rsidR="00342CD3" w:rsidRPr="00342CD3" w:rsidRDefault="00342CD3" w:rsidP="00342CD3">
      <w:pPr>
        <w:rPr>
          <w:b/>
          <w:bCs/>
        </w:rPr>
      </w:pPr>
      <w:r w:rsidRPr="00342CD3">
        <w:rPr>
          <w:b/>
          <w:bCs/>
        </w:rPr>
        <w:t>Rescheduled - Cust. Pref.</w:t>
      </w:r>
    </w:p>
    <w:p w:rsidR="00342CD3" w:rsidRPr="00342CD3" w:rsidRDefault="00342CD3" w:rsidP="00342CD3">
      <w:pPr>
        <w:rPr>
          <w:b/>
          <w:bCs/>
        </w:rPr>
      </w:pPr>
      <w:r w:rsidRPr="00342CD3">
        <w:rPr>
          <w:b/>
          <w:bCs/>
        </w:rPr>
        <w:t>Cust. Not reachable</w:t>
      </w:r>
    </w:p>
    <w:p w:rsidR="00342CD3" w:rsidRPr="00342CD3" w:rsidRDefault="00342CD3" w:rsidP="00342CD3">
      <w:pPr>
        <w:rPr>
          <w:b/>
          <w:bCs/>
        </w:rPr>
      </w:pPr>
      <w:r w:rsidRPr="00342CD3">
        <w:rPr>
          <w:b/>
          <w:bCs/>
        </w:rPr>
        <w:t>Cust. Not available</w:t>
      </w:r>
    </w:p>
    <w:p w:rsidR="00342CD3" w:rsidRPr="00342CD3" w:rsidRDefault="00342CD3" w:rsidP="00342CD3">
      <w:pPr>
        <w:rPr>
          <w:b/>
          <w:bCs/>
        </w:rPr>
      </w:pPr>
      <w:r w:rsidRPr="00342CD3">
        <w:rPr>
          <w:b/>
          <w:bCs/>
        </w:rPr>
        <w:t>Delay in Allocation</w:t>
      </w:r>
    </w:p>
    <w:p w:rsidR="00342CD3" w:rsidRDefault="00342CD3" w:rsidP="00342CD3">
      <w:pPr>
        <w:rPr>
          <w:b/>
          <w:bCs/>
        </w:rPr>
      </w:pPr>
      <w:r w:rsidRPr="00342CD3">
        <w:rPr>
          <w:b/>
          <w:bCs/>
        </w:rPr>
        <w:t>Upcountry Call</w:t>
      </w:r>
    </w:p>
    <w:p w:rsidR="00342CD3" w:rsidRDefault="00342CD3" w:rsidP="00342CD3">
      <w:pPr>
        <w:rPr>
          <w:b/>
          <w:bCs/>
        </w:rPr>
      </w:pPr>
      <w:r>
        <w:rPr>
          <w:noProof/>
        </w:rPr>
        <w:drawing>
          <wp:inline distT="0" distB="0" distL="0" distR="0" wp14:anchorId="78F9482C" wp14:editId="18D4757A">
            <wp:extent cx="5943600" cy="3341370"/>
            <wp:effectExtent l="228600" t="228600" r="228600" b="2209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943600" cy="3341370"/>
                    </a:xfrm>
                    <a:prstGeom prst="rect">
                      <a:avLst/>
                    </a:prstGeom>
                    <a:noFill/>
                    <a:effectLst>
                      <a:glow rad="228600">
                        <a:schemeClr val="accent6">
                          <a:satMod val="175000"/>
                          <a:alpha val="40000"/>
                        </a:schemeClr>
                      </a:glow>
                    </a:effectLst>
                  </pic:spPr>
                </pic:pic>
              </a:graphicData>
            </a:graphic>
          </wp:inline>
        </w:drawing>
      </w:r>
    </w:p>
    <w:p w:rsidR="00342CD3" w:rsidRDefault="00342CD3" w:rsidP="00342CD3">
      <w:pPr>
        <w:rPr>
          <w:b/>
          <w:bCs/>
        </w:rPr>
      </w:pPr>
    </w:p>
    <w:p w:rsidR="001B36B3" w:rsidRDefault="00342CD3" w:rsidP="001B36B3">
      <w:pPr>
        <w:rPr>
          <w:b/>
          <w:bCs/>
          <w:color w:val="00B050"/>
          <w:sz w:val="28"/>
          <w:szCs w:val="28"/>
        </w:rPr>
      </w:pPr>
      <w:r w:rsidRPr="00342CD3">
        <w:rPr>
          <w:b/>
          <w:bCs/>
          <w:color w:val="00B050"/>
          <w:sz w:val="28"/>
          <w:szCs w:val="28"/>
        </w:rPr>
        <w:t>1st Visit Done.</w:t>
      </w:r>
    </w:p>
    <w:p w:rsidR="001B36B3" w:rsidRDefault="001B36B3" w:rsidP="0094521E">
      <w:pPr>
        <w:pStyle w:val="ListParagraph"/>
        <w:numPr>
          <w:ilvl w:val="0"/>
          <w:numId w:val="12"/>
        </w:numPr>
        <w:rPr>
          <w:b/>
          <w:bCs/>
          <w:color w:val="7030A0"/>
        </w:rPr>
      </w:pPr>
      <w:r w:rsidRPr="0094521E">
        <w:rPr>
          <w:b/>
          <w:bCs/>
          <w:color w:val="7030A0"/>
        </w:rPr>
        <w:t>Select Check box in Asset inspection done.</w:t>
      </w:r>
    </w:p>
    <w:p w:rsidR="009101A7" w:rsidRPr="0094521E" w:rsidRDefault="009101A7" w:rsidP="004827C4">
      <w:pPr>
        <w:pStyle w:val="ListParagraph"/>
        <w:ind w:left="540"/>
        <w:rPr>
          <w:b/>
          <w:bCs/>
          <w:color w:val="7030A0"/>
        </w:rPr>
      </w:pPr>
    </w:p>
    <w:p w:rsidR="009101A7" w:rsidRPr="009101A7" w:rsidRDefault="001B36B3" w:rsidP="009101A7">
      <w:pPr>
        <w:pStyle w:val="ListParagraph"/>
        <w:numPr>
          <w:ilvl w:val="0"/>
          <w:numId w:val="12"/>
        </w:numPr>
        <w:rPr>
          <w:b/>
          <w:bCs/>
        </w:rPr>
      </w:pPr>
      <w:r w:rsidRPr="0094521E">
        <w:rPr>
          <w:b/>
          <w:bCs/>
          <w:color w:val="7030A0"/>
        </w:rPr>
        <w:t>Enter inspection date –</w:t>
      </w:r>
    </w:p>
    <w:p w:rsidR="009101A7" w:rsidRPr="009101A7" w:rsidRDefault="009101A7" w:rsidP="009101A7">
      <w:pPr>
        <w:pStyle w:val="ListParagraph"/>
        <w:rPr>
          <w:b/>
          <w:bCs/>
        </w:rPr>
      </w:pPr>
    </w:p>
    <w:p w:rsidR="009101A7" w:rsidRDefault="009101A7" w:rsidP="009101A7">
      <w:pPr>
        <w:pStyle w:val="ListParagraph"/>
        <w:numPr>
          <w:ilvl w:val="0"/>
          <w:numId w:val="12"/>
        </w:numPr>
        <w:rPr>
          <w:b/>
          <w:bCs/>
        </w:rPr>
      </w:pPr>
      <w:r w:rsidRPr="009101A7">
        <w:rPr>
          <w:b/>
          <w:bCs/>
        </w:rPr>
        <w:t>S</w:t>
      </w:r>
      <w:r w:rsidR="001B36B3" w:rsidRPr="009101A7">
        <w:rPr>
          <w:b/>
          <w:bCs/>
        </w:rPr>
        <w:t>ystem will accept system date &amp; time or 1 day prior to syst</w:t>
      </w:r>
      <w:r w:rsidRPr="009101A7">
        <w:rPr>
          <w:b/>
          <w:bCs/>
        </w:rPr>
        <w:t xml:space="preserve">em date </w:t>
      </w:r>
      <w:r>
        <w:rPr>
          <w:b/>
          <w:bCs/>
        </w:rPr>
        <w:t>&amp; after claim registration date.</w:t>
      </w:r>
    </w:p>
    <w:p w:rsidR="009101A7" w:rsidRPr="009101A7" w:rsidRDefault="009101A7" w:rsidP="009101A7">
      <w:pPr>
        <w:pStyle w:val="ListParagraph"/>
        <w:rPr>
          <w:b/>
          <w:bCs/>
        </w:rPr>
      </w:pPr>
    </w:p>
    <w:p w:rsidR="009101A7" w:rsidRPr="00352360" w:rsidRDefault="009101A7" w:rsidP="00352360">
      <w:pPr>
        <w:pStyle w:val="ListParagraph"/>
        <w:numPr>
          <w:ilvl w:val="0"/>
          <w:numId w:val="12"/>
        </w:numPr>
        <w:rPr>
          <w:b/>
          <w:bCs/>
        </w:rPr>
      </w:pPr>
      <w:r>
        <w:rPr>
          <w:b/>
          <w:bCs/>
        </w:rPr>
        <w:t>System will allows to save Inspection date &amp; time separately Without  fill all  Mandatory  fields in “Inspection &amp; Loss  details” section &amp; 1</w:t>
      </w:r>
      <w:r w:rsidRPr="009101A7">
        <w:rPr>
          <w:b/>
          <w:bCs/>
          <w:vertAlign w:val="superscript"/>
        </w:rPr>
        <w:t>st</w:t>
      </w:r>
      <w:r>
        <w:rPr>
          <w:b/>
          <w:bCs/>
        </w:rPr>
        <w:t xml:space="preserve">  visit  date  will  be reflected  in  claim </w:t>
      </w:r>
      <w:r w:rsidR="00352360">
        <w:rPr>
          <w:b/>
          <w:bCs/>
        </w:rPr>
        <w:t xml:space="preserve">history. Then user need to be uploaded Preliminary documents to fill other mandatory details in “Inspection &amp; Loss Details “Section.   </w:t>
      </w:r>
    </w:p>
    <w:p w:rsidR="009101A7" w:rsidRPr="009101A7" w:rsidRDefault="009101A7" w:rsidP="009101A7">
      <w:pPr>
        <w:pStyle w:val="ListParagraph"/>
        <w:ind w:left="540"/>
        <w:rPr>
          <w:b/>
          <w:bCs/>
        </w:rPr>
      </w:pPr>
    </w:p>
    <w:p w:rsidR="001B36B3" w:rsidRPr="0094521E" w:rsidRDefault="001B36B3" w:rsidP="0094521E">
      <w:pPr>
        <w:pStyle w:val="ListParagraph"/>
        <w:numPr>
          <w:ilvl w:val="0"/>
          <w:numId w:val="12"/>
        </w:numPr>
        <w:rPr>
          <w:b/>
          <w:bCs/>
          <w:color w:val="7030A0"/>
        </w:rPr>
      </w:pPr>
      <w:r w:rsidRPr="0094521E">
        <w:rPr>
          <w:b/>
          <w:bCs/>
          <w:color w:val="7030A0"/>
        </w:rPr>
        <w:t>Cause of Loss-</w:t>
      </w:r>
      <w:r w:rsidRPr="00304EC5">
        <w:rPr>
          <w:b/>
          <w:bCs/>
        </w:rPr>
        <w:t>Need to select from below cause.</w:t>
      </w:r>
    </w:p>
    <w:p w:rsidR="001B36B3" w:rsidRPr="0094521E" w:rsidRDefault="001B36B3" w:rsidP="0094521E">
      <w:pPr>
        <w:pStyle w:val="ListParagraph"/>
        <w:numPr>
          <w:ilvl w:val="0"/>
          <w:numId w:val="19"/>
        </w:numPr>
        <w:rPr>
          <w:b/>
          <w:bCs/>
        </w:rPr>
      </w:pPr>
      <w:r w:rsidRPr="0094521E">
        <w:rPr>
          <w:b/>
          <w:bCs/>
        </w:rPr>
        <w:t xml:space="preserve">Electrical breakdown </w:t>
      </w:r>
    </w:p>
    <w:p w:rsidR="001B36B3" w:rsidRPr="0094521E" w:rsidRDefault="001B36B3" w:rsidP="0094521E">
      <w:pPr>
        <w:pStyle w:val="ListParagraph"/>
        <w:numPr>
          <w:ilvl w:val="0"/>
          <w:numId w:val="19"/>
        </w:numPr>
        <w:rPr>
          <w:b/>
          <w:bCs/>
        </w:rPr>
      </w:pPr>
      <w:r w:rsidRPr="0094521E">
        <w:rPr>
          <w:b/>
          <w:bCs/>
        </w:rPr>
        <w:t xml:space="preserve">Accidental damage </w:t>
      </w:r>
    </w:p>
    <w:p w:rsidR="001B36B3" w:rsidRDefault="001B36B3" w:rsidP="0094521E">
      <w:pPr>
        <w:pStyle w:val="ListParagraph"/>
        <w:numPr>
          <w:ilvl w:val="0"/>
          <w:numId w:val="19"/>
        </w:numPr>
        <w:rPr>
          <w:b/>
          <w:bCs/>
        </w:rPr>
      </w:pPr>
      <w:r w:rsidRPr="0094521E">
        <w:rPr>
          <w:b/>
          <w:bCs/>
        </w:rPr>
        <w:t>Mechanical breakdown.</w:t>
      </w:r>
    </w:p>
    <w:p w:rsidR="0094521E" w:rsidRPr="0094521E" w:rsidRDefault="0094521E" w:rsidP="0094521E">
      <w:pPr>
        <w:pStyle w:val="ListParagraph"/>
        <w:rPr>
          <w:b/>
          <w:bCs/>
        </w:rPr>
      </w:pPr>
    </w:p>
    <w:p w:rsidR="001B36B3" w:rsidRPr="0094521E" w:rsidRDefault="001B36B3" w:rsidP="0094521E">
      <w:pPr>
        <w:pStyle w:val="ListParagraph"/>
        <w:numPr>
          <w:ilvl w:val="0"/>
          <w:numId w:val="12"/>
        </w:numPr>
        <w:rPr>
          <w:b/>
          <w:bCs/>
          <w:color w:val="7030A0"/>
        </w:rPr>
      </w:pPr>
      <w:r w:rsidRPr="0094521E">
        <w:rPr>
          <w:b/>
          <w:bCs/>
          <w:color w:val="7030A0"/>
        </w:rPr>
        <w:t>Mode Of Settlement - Need to select from below</w:t>
      </w:r>
      <w:r w:rsidR="0094521E">
        <w:rPr>
          <w:b/>
          <w:bCs/>
          <w:color w:val="7030A0"/>
        </w:rPr>
        <w:t>.</w:t>
      </w:r>
    </w:p>
    <w:p w:rsidR="001B36B3" w:rsidRPr="0094521E" w:rsidRDefault="001B36B3" w:rsidP="0094521E">
      <w:pPr>
        <w:pStyle w:val="ListParagraph"/>
        <w:numPr>
          <w:ilvl w:val="0"/>
          <w:numId w:val="20"/>
        </w:numPr>
        <w:rPr>
          <w:b/>
          <w:bCs/>
        </w:rPr>
      </w:pPr>
      <w:r w:rsidRPr="0094521E">
        <w:rPr>
          <w:b/>
          <w:bCs/>
        </w:rPr>
        <w:t>Repair</w:t>
      </w:r>
    </w:p>
    <w:p w:rsidR="001B36B3" w:rsidRPr="0094521E" w:rsidRDefault="001B36B3" w:rsidP="0094521E">
      <w:pPr>
        <w:pStyle w:val="ListParagraph"/>
        <w:numPr>
          <w:ilvl w:val="0"/>
          <w:numId w:val="20"/>
        </w:numPr>
        <w:rPr>
          <w:b/>
          <w:bCs/>
        </w:rPr>
      </w:pPr>
      <w:r w:rsidRPr="0094521E">
        <w:rPr>
          <w:b/>
          <w:bCs/>
        </w:rPr>
        <w:t>Replacement</w:t>
      </w:r>
    </w:p>
    <w:p w:rsidR="001B36B3" w:rsidRPr="0094521E" w:rsidRDefault="001B36B3" w:rsidP="0094521E">
      <w:pPr>
        <w:pStyle w:val="ListParagraph"/>
        <w:numPr>
          <w:ilvl w:val="0"/>
          <w:numId w:val="20"/>
        </w:numPr>
        <w:rPr>
          <w:b/>
          <w:bCs/>
        </w:rPr>
      </w:pPr>
      <w:r w:rsidRPr="0094521E">
        <w:rPr>
          <w:b/>
          <w:bCs/>
        </w:rPr>
        <w:t>Self-Repair</w:t>
      </w:r>
    </w:p>
    <w:p w:rsidR="001B36B3" w:rsidRPr="0094521E" w:rsidRDefault="001B36B3" w:rsidP="0094521E">
      <w:pPr>
        <w:pStyle w:val="ListParagraph"/>
        <w:numPr>
          <w:ilvl w:val="0"/>
          <w:numId w:val="16"/>
        </w:numPr>
        <w:rPr>
          <w:b/>
          <w:bCs/>
        </w:rPr>
      </w:pPr>
      <w:r w:rsidRPr="0094521E">
        <w:rPr>
          <w:b/>
          <w:bCs/>
        </w:rPr>
        <w:t>Total Loss.</w:t>
      </w:r>
    </w:p>
    <w:p w:rsidR="001B36B3" w:rsidRPr="0094521E" w:rsidRDefault="001B36B3" w:rsidP="0094521E">
      <w:pPr>
        <w:pStyle w:val="ListParagraph"/>
        <w:numPr>
          <w:ilvl w:val="0"/>
          <w:numId w:val="12"/>
        </w:numPr>
        <w:rPr>
          <w:b/>
          <w:bCs/>
          <w:color w:val="7030A0"/>
        </w:rPr>
      </w:pPr>
      <w:r w:rsidRPr="0094521E">
        <w:rPr>
          <w:b/>
          <w:bCs/>
          <w:color w:val="7030A0"/>
        </w:rPr>
        <w:t>Enter Loss Spare Part amount &amp; loss labour Amount.</w:t>
      </w:r>
    </w:p>
    <w:p w:rsidR="001B36B3" w:rsidRPr="0094521E" w:rsidRDefault="001B36B3" w:rsidP="0094521E">
      <w:pPr>
        <w:pStyle w:val="ListParagraph"/>
        <w:numPr>
          <w:ilvl w:val="0"/>
          <w:numId w:val="16"/>
        </w:numPr>
        <w:rPr>
          <w:b/>
          <w:bCs/>
        </w:rPr>
      </w:pPr>
      <w:r w:rsidRPr="0094521E">
        <w:rPr>
          <w:b/>
          <w:bCs/>
          <w:color w:val="7030A0"/>
        </w:rPr>
        <w:t>Select asset use</w:t>
      </w:r>
      <w:r w:rsidRPr="0094521E">
        <w:rPr>
          <w:b/>
          <w:bCs/>
        </w:rPr>
        <w:t xml:space="preserve"> –Private /Commercial.</w:t>
      </w:r>
    </w:p>
    <w:p w:rsidR="001B36B3" w:rsidRPr="0094521E" w:rsidRDefault="001B36B3" w:rsidP="0094521E">
      <w:pPr>
        <w:pStyle w:val="ListParagraph"/>
        <w:numPr>
          <w:ilvl w:val="0"/>
          <w:numId w:val="16"/>
        </w:numPr>
        <w:rPr>
          <w:b/>
          <w:bCs/>
        </w:rPr>
      </w:pPr>
      <w:r w:rsidRPr="0094521E">
        <w:rPr>
          <w:b/>
          <w:bCs/>
          <w:color w:val="7030A0"/>
        </w:rPr>
        <w:t>Select Policy Identical with policy –</w:t>
      </w:r>
      <w:r w:rsidRPr="0094521E">
        <w:rPr>
          <w:b/>
          <w:bCs/>
        </w:rPr>
        <w:t>YES /No.</w:t>
      </w:r>
    </w:p>
    <w:p w:rsidR="001B36B3" w:rsidRPr="0094521E" w:rsidRDefault="001B36B3" w:rsidP="0094521E">
      <w:pPr>
        <w:pStyle w:val="ListParagraph"/>
        <w:numPr>
          <w:ilvl w:val="0"/>
          <w:numId w:val="16"/>
        </w:numPr>
        <w:rPr>
          <w:b/>
          <w:bCs/>
          <w:color w:val="7030A0"/>
        </w:rPr>
      </w:pPr>
      <w:r w:rsidRPr="0094521E">
        <w:rPr>
          <w:b/>
          <w:bCs/>
          <w:color w:val="7030A0"/>
        </w:rPr>
        <w:t>Enter Verified Serial No.</w:t>
      </w:r>
    </w:p>
    <w:p w:rsidR="001B36B3" w:rsidRPr="0094521E" w:rsidRDefault="001B36B3" w:rsidP="0094521E">
      <w:pPr>
        <w:pStyle w:val="ListParagraph"/>
        <w:numPr>
          <w:ilvl w:val="0"/>
          <w:numId w:val="16"/>
        </w:numPr>
        <w:rPr>
          <w:b/>
          <w:bCs/>
          <w:color w:val="7030A0"/>
        </w:rPr>
      </w:pPr>
      <w:r w:rsidRPr="0094521E">
        <w:rPr>
          <w:b/>
          <w:bCs/>
          <w:color w:val="7030A0"/>
        </w:rPr>
        <w:t>Post visit analysis –</w:t>
      </w:r>
      <w:r w:rsidRPr="004827C4">
        <w:rPr>
          <w:b/>
          <w:bCs/>
        </w:rPr>
        <w:t>from below dropdown as according to 1st visit</w:t>
      </w:r>
    </w:p>
    <w:p w:rsidR="001B36B3" w:rsidRPr="004827C4" w:rsidRDefault="001B36B3" w:rsidP="0094521E">
      <w:pPr>
        <w:pStyle w:val="ListParagraph"/>
        <w:numPr>
          <w:ilvl w:val="0"/>
          <w:numId w:val="16"/>
        </w:numPr>
        <w:rPr>
          <w:b/>
          <w:bCs/>
          <w:color w:val="7030A0"/>
        </w:rPr>
      </w:pPr>
      <w:r w:rsidRPr="004827C4">
        <w:rPr>
          <w:b/>
          <w:bCs/>
          <w:color w:val="7030A0"/>
        </w:rPr>
        <w:t>Minor Repair</w:t>
      </w:r>
    </w:p>
    <w:p w:rsidR="001B36B3" w:rsidRPr="004827C4" w:rsidRDefault="001B36B3" w:rsidP="0094521E">
      <w:pPr>
        <w:pStyle w:val="ListParagraph"/>
        <w:numPr>
          <w:ilvl w:val="0"/>
          <w:numId w:val="16"/>
        </w:numPr>
        <w:rPr>
          <w:b/>
          <w:bCs/>
          <w:color w:val="7030A0"/>
        </w:rPr>
      </w:pPr>
      <w:r w:rsidRPr="004827C4">
        <w:rPr>
          <w:b/>
          <w:bCs/>
          <w:color w:val="7030A0"/>
        </w:rPr>
        <w:t>Minor Part-Replacement</w:t>
      </w:r>
    </w:p>
    <w:p w:rsidR="001B36B3" w:rsidRPr="004827C4" w:rsidRDefault="001B36B3" w:rsidP="0094521E">
      <w:pPr>
        <w:pStyle w:val="ListParagraph"/>
        <w:numPr>
          <w:ilvl w:val="0"/>
          <w:numId w:val="16"/>
        </w:numPr>
        <w:rPr>
          <w:b/>
          <w:bCs/>
          <w:color w:val="7030A0"/>
        </w:rPr>
      </w:pPr>
      <w:r w:rsidRPr="004827C4">
        <w:rPr>
          <w:b/>
          <w:bCs/>
          <w:color w:val="7030A0"/>
        </w:rPr>
        <w:t>Major Repair</w:t>
      </w:r>
    </w:p>
    <w:p w:rsidR="004827C4" w:rsidRDefault="001B36B3" w:rsidP="004827C4">
      <w:pPr>
        <w:pStyle w:val="ListParagraph"/>
        <w:numPr>
          <w:ilvl w:val="0"/>
          <w:numId w:val="16"/>
        </w:numPr>
        <w:rPr>
          <w:b/>
          <w:bCs/>
          <w:color w:val="7030A0"/>
        </w:rPr>
      </w:pPr>
      <w:r w:rsidRPr="004827C4">
        <w:rPr>
          <w:b/>
          <w:bCs/>
          <w:color w:val="7030A0"/>
        </w:rPr>
        <w:t>Major Part Replacement</w:t>
      </w:r>
    </w:p>
    <w:p w:rsidR="004827C4" w:rsidRDefault="004827C4" w:rsidP="004827C4">
      <w:pPr>
        <w:pStyle w:val="ListParagraph"/>
        <w:rPr>
          <w:b/>
          <w:bCs/>
          <w:color w:val="7030A0"/>
        </w:rPr>
      </w:pPr>
    </w:p>
    <w:p w:rsidR="001B36B3" w:rsidRPr="004827C4" w:rsidRDefault="001B36B3" w:rsidP="004827C4">
      <w:pPr>
        <w:pStyle w:val="ListParagraph"/>
        <w:numPr>
          <w:ilvl w:val="0"/>
          <w:numId w:val="16"/>
        </w:numPr>
        <w:rPr>
          <w:b/>
          <w:bCs/>
          <w:color w:val="7030A0"/>
        </w:rPr>
      </w:pPr>
      <w:r w:rsidRPr="004827C4">
        <w:rPr>
          <w:b/>
          <w:bCs/>
          <w:color w:val="7030A0"/>
        </w:rPr>
        <w:t>Repudiation Initiated</w:t>
      </w:r>
      <w:r w:rsidRPr="004827C4">
        <w:rPr>
          <w:b/>
          <w:bCs/>
        </w:rPr>
        <w:t>-On selection Of Repudiation initiated reason need to select from below.</w:t>
      </w:r>
    </w:p>
    <w:p w:rsidR="0094521E" w:rsidRPr="0094521E" w:rsidRDefault="0094521E" w:rsidP="0094521E">
      <w:pPr>
        <w:pStyle w:val="ListParagraph"/>
        <w:numPr>
          <w:ilvl w:val="0"/>
          <w:numId w:val="21"/>
        </w:numPr>
        <w:rPr>
          <w:b/>
          <w:bCs/>
        </w:rPr>
      </w:pPr>
      <w:r w:rsidRPr="0094521E">
        <w:rPr>
          <w:b/>
          <w:bCs/>
        </w:rPr>
        <w:t>Asset repaired before intimate</w:t>
      </w:r>
    </w:p>
    <w:p w:rsidR="0094521E" w:rsidRPr="0094521E" w:rsidRDefault="0094521E" w:rsidP="0094521E">
      <w:pPr>
        <w:pStyle w:val="ListParagraph"/>
        <w:numPr>
          <w:ilvl w:val="0"/>
          <w:numId w:val="21"/>
        </w:numPr>
        <w:rPr>
          <w:b/>
          <w:bCs/>
        </w:rPr>
      </w:pPr>
      <w:r w:rsidRPr="0094521E">
        <w:rPr>
          <w:b/>
          <w:bCs/>
        </w:rPr>
        <w:t>Burnt Damage</w:t>
      </w:r>
    </w:p>
    <w:p w:rsidR="0094521E" w:rsidRPr="0094521E" w:rsidRDefault="0094521E" w:rsidP="0094521E">
      <w:pPr>
        <w:pStyle w:val="ListParagraph"/>
        <w:numPr>
          <w:ilvl w:val="0"/>
          <w:numId w:val="21"/>
        </w:numPr>
        <w:rPr>
          <w:b/>
          <w:bCs/>
        </w:rPr>
      </w:pPr>
      <w:r w:rsidRPr="0094521E">
        <w:rPr>
          <w:b/>
          <w:bCs/>
        </w:rPr>
        <w:t>Commercial usages</w:t>
      </w:r>
    </w:p>
    <w:p w:rsidR="0094521E" w:rsidRPr="0094521E" w:rsidRDefault="0094521E" w:rsidP="0094521E">
      <w:pPr>
        <w:pStyle w:val="ListParagraph"/>
        <w:numPr>
          <w:ilvl w:val="0"/>
          <w:numId w:val="21"/>
        </w:numPr>
        <w:rPr>
          <w:b/>
          <w:bCs/>
        </w:rPr>
      </w:pPr>
      <w:r w:rsidRPr="0094521E">
        <w:rPr>
          <w:b/>
          <w:bCs/>
        </w:rPr>
        <w:t>Consumables not covered</w:t>
      </w:r>
    </w:p>
    <w:p w:rsidR="0094521E" w:rsidRPr="0094521E" w:rsidRDefault="0094521E" w:rsidP="0094521E">
      <w:pPr>
        <w:pStyle w:val="ListParagraph"/>
        <w:numPr>
          <w:ilvl w:val="0"/>
          <w:numId w:val="21"/>
        </w:numPr>
        <w:rPr>
          <w:b/>
          <w:bCs/>
        </w:rPr>
      </w:pPr>
      <w:r w:rsidRPr="0094521E">
        <w:rPr>
          <w:b/>
          <w:bCs/>
        </w:rPr>
        <w:t>Customer is outstation</w:t>
      </w:r>
    </w:p>
    <w:p w:rsidR="0094521E" w:rsidRPr="0094521E" w:rsidRDefault="0094521E" w:rsidP="0094521E">
      <w:pPr>
        <w:pStyle w:val="ListParagraph"/>
        <w:numPr>
          <w:ilvl w:val="0"/>
          <w:numId w:val="21"/>
        </w:numPr>
        <w:rPr>
          <w:b/>
          <w:bCs/>
        </w:rPr>
      </w:pPr>
      <w:r w:rsidRPr="0094521E">
        <w:rPr>
          <w:b/>
          <w:bCs/>
        </w:rPr>
        <w:t>Filter not covered</w:t>
      </w:r>
    </w:p>
    <w:p w:rsidR="0094521E" w:rsidRPr="0094521E" w:rsidRDefault="0094521E" w:rsidP="0094521E">
      <w:pPr>
        <w:pStyle w:val="ListParagraph"/>
        <w:numPr>
          <w:ilvl w:val="0"/>
          <w:numId w:val="21"/>
        </w:numPr>
        <w:rPr>
          <w:b/>
          <w:bCs/>
        </w:rPr>
      </w:pPr>
      <w:r w:rsidRPr="0094521E">
        <w:rPr>
          <w:b/>
          <w:bCs/>
        </w:rPr>
        <w:t>General service</w:t>
      </w:r>
    </w:p>
    <w:p w:rsidR="0094521E" w:rsidRPr="0094521E" w:rsidRDefault="0094521E" w:rsidP="0094521E">
      <w:pPr>
        <w:pStyle w:val="ListParagraph"/>
        <w:numPr>
          <w:ilvl w:val="0"/>
          <w:numId w:val="21"/>
        </w:numPr>
        <w:rPr>
          <w:b/>
          <w:bCs/>
        </w:rPr>
      </w:pPr>
      <w:r w:rsidRPr="0094521E">
        <w:rPr>
          <w:b/>
          <w:bCs/>
        </w:rPr>
        <w:t>Insect damage</w:t>
      </w:r>
    </w:p>
    <w:p w:rsidR="0094521E" w:rsidRPr="0094521E" w:rsidRDefault="0094521E" w:rsidP="0094521E">
      <w:pPr>
        <w:pStyle w:val="ListParagraph"/>
        <w:numPr>
          <w:ilvl w:val="0"/>
          <w:numId w:val="21"/>
        </w:numPr>
        <w:rPr>
          <w:b/>
          <w:bCs/>
        </w:rPr>
      </w:pPr>
      <w:r w:rsidRPr="0094521E">
        <w:rPr>
          <w:b/>
          <w:bCs/>
        </w:rPr>
        <w:t>Not contactable</w:t>
      </w:r>
    </w:p>
    <w:p w:rsidR="0094521E" w:rsidRPr="0094521E" w:rsidRDefault="0094521E" w:rsidP="0094521E">
      <w:pPr>
        <w:pStyle w:val="ListParagraph"/>
        <w:numPr>
          <w:ilvl w:val="0"/>
          <w:numId w:val="21"/>
        </w:numPr>
        <w:rPr>
          <w:b/>
          <w:bCs/>
        </w:rPr>
      </w:pPr>
      <w:r w:rsidRPr="0094521E">
        <w:rPr>
          <w:b/>
          <w:bCs/>
        </w:rPr>
        <w:t>Physical damage</w:t>
      </w:r>
    </w:p>
    <w:p w:rsidR="0094521E" w:rsidRPr="0094521E" w:rsidRDefault="0094521E" w:rsidP="0094521E">
      <w:pPr>
        <w:pStyle w:val="ListParagraph"/>
        <w:numPr>
          <w:ilvl w:val="0"/>
          <w:numId w:val="21"/>
        </w:numPr>
        <w:rPr>
          <w:b/>
          <w:bCs/>
        </w:rPr>
      </w:pPr>
      <w:r w:rsidRPr="0094521E">
        <w:rPr>
          <w:b/>
          <w:bCs/>
        </w:rPr>
        <w:t>Policy Mismatch</w:t>
      </w:r>
    </w:p>
    <w:p w:rsidR="0094521E" w:rsidRPr="0094521E" w:rsidRDefault="0094521E" w:rsidP="0094521E">
      <w:pPr>
        <w:pStyle w:val="ListParagraph"/>
        <w:numPr>
          <w:ilvl w:val="0"/>
          <w:numId w:val="21"/>
        </w:numPr>
        <w:rPr>
          <w:b/>
          <w:bCs/>
        </w:rPr>
      </w:pPr>
      <w:r w:rsidRPr="0094521E">
        <w:rPr>
          <w:b/>
          <w:bCs/>
        </w:rPr>
        <w:t>Rusting</w:t>
      </w:r>
    </w:p>
    <w:p w:rsidR="004827C4" w:rsidRDefault="0094521E" w:rsidP="004827C4">
      <w:pPr>
        <w:pStyle w:val="ListParagraph"/>
        <w:numPr>
          <w:ilvl w:val="0"/>
          <w:numId w:val="21"/>
        </w:numPr>
        <w:rPr>
          <w:b/>
          <w:bCs/>
        </w:rPr>
      </w:pPr>
      <w:r w:rsidRPr="0094521E">
        <w:rPr>
          <w:b/>
          <w:bCs/>
        </w:rPr>
        <w:t>Set working fine</w:t>
      </w:r>
    </w:p>
    <w:p w:rsidR="004827C4" w:rsidRDefault="004827C4" w:rsidP="004827C4">
      <w:pPr>
        <w:pStyle w:val="ListParagraph"/>
        <w:ind w:left="1080"/>
        <w:rPr>
          <w:b/>
          <w:bCs/>
        </w:rPr>
      </w:pPr>
    </w:p>
    <w:p w:rsidR="001B36B3" w:rsidRPr="004827C4" w:rsidRDefault="001B36B3" w:rsidP="004827C4">
      <w:pPr>
        <w:pStyle w:val="ListParagraph"/>
        <w:numPr>
          <w:ilvl w:val="0"/>
          <w:numId w:val="34"/>
        </w:numPr>
        <w:rPr>
          <w:b/>
          <w:bCs/>
        </w:rPr>
      </w:pPr>
      <w:r w:rsidRPr="004827C4">
        <w:rPr>
          <w:b/>
          <w:bCs/>
          <w:color w:val="7030A0"/>
        </w:rPr>
        <w:t>Cancellation Initiated</w:t>
      </w:r>
      <w:r w:rsidRPr="004827C4">
        <w:rPr>
          <w:b/>
          <w:bCs/>
        </w:rPr>
        <w:t xml:space="preserve"> -On selection Of Cancellation initiated reason need to select from below.</w:t>
      </w:r>
    </w:p>
    <w:p w:rsidR="0094521E" w:rsidRPr="0094521E" w:rsidRDefault="0094521E" w:rsidP="0094521E">
      <w:pPr>
        <w:pStyle w:val="ListParagraph"/>
        <w:numPr>
          <w:ilvl w:val="0"/>
          <w:numId w:val="22"/>
        </w:numPr>
        <w:rPr>
          <w:b/>
          <w:bCs/>
        </w:rPr>
      </w:pPr>
      <w:r w:rsidRPr="0094521E">
        <w:rPr>
          <w:b/>
          <w:bCs/>
        </w:rPr>
        <w:t>Out of Station</w:t>
      </w:r>
    </w:p>
    <w:p w:rsidR="0094521E" w:rsidRPr="0094521E" w:rsidRDefault="0094521E" w:rsidP="0094521E">
      <w:pPr>
        <w:pStyle w:val="ListParagraph"/>
        <w:numPr>
          <w:ilvl w:val="0"/>
          <w:numId w:val="22"/>
        </w:numPr>
        <w:rPr>
          <w:b/>
          <w:bCs/>
        </w:rPr>
      </w:pPr>
      <w:r w:rsidRPr="0094521E">
        <w:rPr>
          <w:b/>
          <w:bCs/>
        </w:rPr>
        <w:t>Resolved at Cust. End</w:t>
      </w:r>
    </w:p>
    <w:p w:rsidR="0094521E" w:rsidRPr="0094521E" w:rsidRDefault="0094521E" w:rsidP="0094521E">
      <w:pPr>
        <w:pStyle w:val="ListParagraph"/>
        <w:numPr>
          <w:ilvl w:val="0"/>
          <w:numId w:val="22"/>
        </w:numPr>
        <w:rPr>
          <w:b/>
          <w:bCs/>
        </w:rPr>
      </w:pPr>
      <w:r w:rsidRPr="0094521E">
        <w:rPr>
          <w:b/>
          <w:bCs/>
        </w:rPr>
        <w:t>No response</w:t>
      </w:r>
    </w:p>
    <w:p w:rsidR="0094521E" w:rsidRPr="0094521E" w:rsidRDefault="0094521E" w:rsidP="0094521E">
      <w:pPr>
        <w:pStyle w:val="ListParagraph"/>
        <w:numPr>
          <w:ilvl w:val="0"/>
          <w:numId w:val="22"/>
        </w:numPr>
        <w:rPr>
          <w:b/>
          <w:bCs/>
        </w:rPr>
      </w:pPr>
      <w:r w:rsidRPr="0094521E">
        <w:rPr>
          <w:b/>
          <w:bCs/>
        </w:rPr>
        <w:t>Not interested to claim for less amount</w:t>
      </w:r>
    </w:p>
    <w:p w:rsidR="0094521E" w:rsidRPr="0094521E" w:rsidRDefault="0094521E" w:rsidP="0094521E">
      <w:pPr>
        <w:pStyle w:val="ListParagraph"/>
        <w:numPr>
          <w:ilvl w:val="0"/>
          <w:numId w:val="22"/>
        </w:numPr>
        <w:rPr>
          <w:b/>
          <w:bCs/>
        </w:rPr>
      </w:pPr>
      <w:r w:rsidRPr="0094521E">
        <w:rPr>
          <w:b/>
          <w:bCs/>
        </w:rPr>
        <w:t>Asset working fine</w:t>
      </w:r>
    </w:p>
    <w:p w:rsidR="0094521E" w:rsidRPr="0094521E" w:rsidRDefault="0094521E" w:rsidP="0094521E">
      <w:pPr>
        <w:pStyle w:val="ListParagraph"/>
        <w:numPr>
          <w:ilvl w:val="0"/>
          <w:numId w:val="22"/>
        </w:numPr>
        <w:rPr>
          <w:b/>
          <w:bCs/>
        </w:rPr>
      </w:pPr>
      <w:r w:rsidRPr="0094521E">
        <w:rPr>
          <w:b/>
          <w:bCs/>
        </w:rPr>
        <w:t>Customer denied for Repair</w:t>
      </w:r>
    </w:p>
    <w:p w:rsidR="0094521E" w:rsidRPr="0094521E" w:rsidRDefault="0094521E" w:rsidP="0094521E">
      <w:pPr>
        <w:pStyle w:val="ListParagraph"/>
        <w:numPr>
          <w:ilvl w:val="0"/>
          <w:numId w:val="22"/>
        </w:numPr>
        <w:rPr>
          <w:b/>
          <w:bCs/>
        </w:rPr>
      </w:pPr>
      <w:r w:rsidRPr="0094521E">
        <w:rPr>
          <w:b/>
          <w:bCs/>
        </w:rPr>
        <w:t>Not ready for Inspection</w:t>
      </w:r>
    </w:p>
    <w:p w:rsidR="0094521E" w:rsidRPr="0094521E" w:rsidRDefault="0094521E" w:rsidP="0094521E">
      <w:pPr>
        <w:pStyle w:val="ListParagraph"/>
        <w:numPr>
          <w:ilvl w:val="0"/>
          <w:numId w:val="22"/>
        </w:numPr>
        <w:rPr>
          <w:b/>
          <w:bCs/>
        </w:rPr>
      </w:pPr>
      <w:r w:rsidRPr="0094521E">
        <w:rPr>
          <w:b/>
          <w:bCs/>
        </w:rPr>
        <w:t>Customer  not reachable</w:t>
      </w:r>
    </w:p>
    <w:p w:rsidR="0094521E" w:rsidRDefault="0094521E" w:rsidP="0094521E">
      <w:pPr>
        <w:pStyle w:val="ListParagraph"/>
        <w:numPr>
          <w:ilvl w:val="0"/>
          <w:numId w:val="22"/>
        </w:numPr>
        <w:rPr>
          <w:b/>
          <w:bCs/>
        </w:rPr>
      </w:pPr>
      <w:r w:rsidRPr="0094521E">
        <w:rPr>
          <w:b/>
          <w:bCs/>
        </w:rPr>
        <w:t>customer repair  own  choice</w:t>
      </w:r>
    </w:p>
    <w:p w:rsidR="0094521E" w:rsidRPr="0094521E" w:rsidRDefault="0094521E" w:rsidP="0094521E">
      <w:pPr>
        <w:pStyle w:val="ListParagraph"/>
        <w:rPr>
          <w:b/>
          <w:bCs/>
        </w:rPr>
      </w:pPr>
    </w:p>
    <w:p w:rsidR="0094521E" w:rsidRPr="004827C4" w:rsidRDefault="001B36B3" w:rsidP="004827C4">
      <w:pPr>
        <w:pStyle w:val="ListParagraph"/>
        <w:numPr>
          <w:ilvl w:val="0"/>
          <w:numId w:val="36"/>
        </w:numPr>
        <w:rPr>
          <w:b/>
          <w:bCs/>
          <w:color w:val="00B050"/>
          <w:sz w:val="28"/>
          <w:szCs w:val="28"/>
        </w:rPr>
      </w:pPr>
      <w:r w:rsidRPr="004827C4">
        <w:rPr>
          <w:b/>
          <w:bCs/>
          <w:color w:val="000000" w:themeColor="text1"/>
        </w:rPr>
        <w:t>Self-repair Initiated.</w:t>
      </w:r>
    </w:p>
    <w:p w:rsidR="0094521E" w:rsidRPr="0094521E" w:rsidRDefault="0094521E" w:rsidP="0094521E">
      <w:pPr>
        <w:pStyle w:val="ListParagraph"/>
        <w:numPr>
          <w:ilvl w:val="0"/>
          <w:numId w:val="23"/>
        </w:numPr>
        <w:rPr>
          <w:b/>
          <w:bCs/>
          <w:color w:val="00B050"/>
          <w:sz w:val="28"/>
          <w:szCs w:val="28"/>
        </w:rPr>
      </w:pPr>
      <w:r>
        <w:rPr>
          <w:b/>
          <w:bCs/>
          <w:color w:val="000000" w:themeColor="text1"/>
        </w:rPr>
        <w:t>Enter Amount paid by customer.</w:t>
      </w:r>
    </w:p>
    <w:p w:rsidR="0094521E" w:rsidRPr="0094521E" w:rsidRDefault="0094521E" w:rsidP="0094521E">
      <w:pPr>
        <w:pStyle w:val="ListParagraph"/>
        <w:numPr>
          <w:ilvl w:val="0"/>
          <w:numId w:val="23"/>
        </w:numPr>
        <w:rPr>
          <w:b/>
          <w:bCs/>
          <w:color w:val="00B050"/>
          <w:sz w:val="28"/>
          <w:szCs w:val="28"/>
        </w:rPr>
      </w:pPr>
      <w:r>
        <w:rPr>
          <w:b/>
          <w:bCs/>
          <w:color w:val="000000" w:themeColor="text1"/>
        </w:rPr>
        <w:t>Diagnosis Remarks after 1</w:t>
      </w:r>
      <w:r w:rsidRPr="0094521E">
        <w:rPr>
          <w:b/>
          <w:bCs/>
          <w:color w:val="000000" w:themeColor="text1"/>
          <w:vertAlign w:val="superscript"/>
        </w:rPr>
        <w:t>st</w:t>
      </w:r>
      <w:r>
        <w:rPr>
          <w:b/>
          <w:bCs/>
          <w:color w:val="000000" w:themeColor="text1"/>
        </w:rPr>
        <w:t xml:space="preserve"> visit.</w:t>
      </w:r>
    </w:p>
    <w:p w:rsidR="0094521E" w:rsidRDefault="0094521E" w:rsidP="0094521E">
      <w:pPr>
        <w:rPr>
          <w14:glow w14:rad="101600">
            <w14:schemeClr w14:val="accent5">
              <w14:alpha w14:val="60000"/>
              <w14:satMod w14:val="175000"/>
            </w14:schemeClr>
          </w14:glow>
        </w:rPr>
      </w:pPr>
    </w:p>
    <w:p w:rsidR="00966E2E" w:rsidRPr="00C31C21" w:rsidRDefault="00966E2E" w:rsidP="004827C4">
      <w:pPr>
        <w:pStyle w:val="ListParagraph"/>
        <w:rPr>
          <w:b/>
          <w:bCs/>
          <w:color w:val="ED7D31" w:themeColor="accent2"/>
          <w:sz w:val="32"/>
          <w:szCs w:val="32"/>
        </w:rPr>
      </w:pPr>
      <w:r w:rsidRPr="00C31C21">
        <w:rPr>
          <w:b/>
          <w:bCs/>
          <w:color w:val="ED7D31" w:themeColor="accent2"/>
          <w:sz w:val="32"/>
          <w:szCs w:val="32"/>
        </w:rPr>
        <w:t>Functionality</w:t>
      </w:r>
    </w:p>
    <w:p w:rsidR="0094521E" w:rsidRPr="00966E2E" w:rsidRDefault="0094521E" w:rsidP="00966E2E">
      <w:pPr>
        <w:pStyle w:val="ListParagraph"/>
        <w:numPr>
          <w:ilvl w:val="0"/>
          <w:numId w:val="23"/>
        </w:numPr>
        <w:rPr>
          <w:b/>
          <w:bCs/>
          <w:color w:val="000000" w:themeColor="text1"/>
        </w:rPr>
      </w:pPr>
      <w:r w:rsidRPr="00966E2E">
        <w:rPr>
          <w:b/>
          <w:bCs/>
          <w:color w:val="000000" w:themeColor="text1"/>
        </w:rPr>
        <w:t xml:space="preserve">If </w:t>
      </w:r>
      <w:r w:rsidR="00966E2E" w:rsidRPr="00966E2E">
        <w:rPr>
          <w:b/>
          <w:bCs/>
          <w:color w:val="000000" w:themeColor="text1"/>
        </w:rPr>
        <w:t xml:space="preserve">Post </w:t>
      </w:r>
      <w:r w:rsidRPr="00966E2E">
        <w:rPr>
          <w:b/>
          <w:bCs/>
          <w:color w:val="000000" w:themeColor="text1"/>
        </w:rPr>
        <w:t>visit analysis selected Cancellation /Repudiation Initiated an</w:t>
      </w:r>
      <w:r w:rsidR="00966E2E" w:rsidRPr="00966E2E">
        <w:rPr>
          <w:b/>
          <w:bCs/>
          <w:color w:val="000000" w:themeColor="text1"/>
        </w:rPr>
        <w:t>d need</w:t>
      </w:r>
      <w:r w:rsidRPr="00966E2E">
        <w:rPr>
          <w:b/>
          <w:bCs/>
          <w:color w:val="000000" w:themeColor="text1"/>
        </w:rPr>
        <w:t xml:space="preserve"> to close on “0”</w:t>
      </w:r>
      <w:r w:rsidR="00966E2E" w:rsidRPr="00966E2E">
        <w:rPr>
          <w:b/>
          <w:bCs/>
          <w:color w:val="000000" w:themeColor="text1"/>
        </w:rPr>
        <w:t xml:space="preserve"> amount then those claims should close</w:t>
      </w:r>
      <w:r w:rsidRPr="00966E2E">
        <w:rPr>
          <w:b/>
          <w:bCs/>
          <w:color w:val="000000" w:themeColor="text1"/>
        </w:rPr>
        <w:t xml:space="preserve"> through Generic </w:t>
      </w:r>
      <w:r w:rsidR="00966E2E" w:rsidRPr="00966E2E">
        <w:rPr>
          <w:b/>
          <w:bCs/>
          <w:color w:val="000000" w:themeColor="text1"/>
        </w:rPr>
        <w:t>Module.</w:t>
      </w:r>
    </w:p>
    <w:p w:rsidR="00966E2E" w:rsidRDefault="0094521E" w:rsidP="00966E2E">
      <w:pPr>
        <w:pStyle w:val="ListParagraph"/>
        <w:rPr>
          <w:b/>
          <w:bCs/>
          <w:color w:val="000000" w:themeColor="text1"/>
        </w:rPr>
      </w:pPr>
      <w:r w:rsidRPr="00966E2E">
        <w:rPr>
          <w:b/>
          <w:bCs/>
          <w:color w:val="000000" w:themeColor="text1"/>
        </w:rPr>
        <w:t>Ho User will close the claim and claim status will be changed as Cancelled –Payment not applicable &amp; Repudiated –Payment not applicable.</w:t>
      </w:r>
    </w:p>
    <w:p w:rsidR="00966E2E" w:rsidRPr="00966E2E" w:rsidRDefault="00966E2E" w:rsidP="00966E2E">
      <w:pPr>
        <w:pStyle w:val="ListParagraph"/>
        <w:rPr>
          <w:b/>
          <w:bCs/>
          <w:color w:val="000000" w:themeColor="text1"/>
        </w:rPr>
      </w:pPr>
    </w:p>
    <w:p w:rsidR="00966E2E" w:rsidRDefault="00966E2E" w:rsidP="00966E2E">
      <w:pPr>
        <w:pStyle w:val="ListParagraph"/>
        <w:numPr>
          <w:ilvl w:val="0"/>
          <w:numId w:val="23"/>
        </w:numPr>
        <w:rPr>
          <w:b/>
          <w:bCs/>
          <w:color w:val="000000" w:themeColor="text1"/>
        </w:rPr>
      </w:pPr>
      <w:r w:rsidRPr="00966E2E">
        <w:rPr>
          <w:b/>
          <w:bCs/>
          <w:color w:val="000000" w:themeColor="text1"/>
        </w:rPr>
        <w:t>If Post visit analysis selected Cancellation /Repudiation Initiated and need to pay service /labour charges amount to ASP Then need to fill estimate for process the claim further .</w:t>
      </w:r>
    </w:p>
    <w:p w:rsidR="00C31C21" w:rsidRDefault="00C31C21" w:rsidP="00C31C21">
      <w:pPr>
        <w:pStyle w:val="ListParagraph"/>
        <w:rPr>
          <w:b/>
          <w:bCs/>
          <w:color w:val="000000" w:themeColor="text1"/>
        </w:rPr>
      </w:pPr>
    </w:p>
    <w:p w:rsidR="00C31C21" w:rsidRDefault="00C31C21" w:rsidP="00966E2E">
      <w:pPr>
        <w:pStyle w:val="ListParagraph"/>
        <w:numPr>
          <w:ilvl w:val="0"/>
          <w:numId w:val="23"/>
        </w:numPr>
        <w:rPr>
          <w:b/>
          <w:bCs/>
          <w:color w:val="000000" w:themeColor="text1"/>
        </w:rPr>
      </w:pPr>
      <w:r>
        <w:rPr>
          <w:b/>
          <w:bCs/>
          <w:color w:val="000000" w:themeColor="text1"/>
        </w:rPr>
        <w:t xml:space="preserve">If ASP Selected mode  of settlement as Replacement &amp; if the claim is consider for total loss  then ho user should change the claim settlement mode through manually by using “Claim </w:t>
      </w:r>
    </w:p>
    <w:p w:rsidR="00C31C21" w:rsidRDefault="00C31C21" w:rsidP="00C31C21">
      <w:pPr>
        <w:pStyle w:val="ListParagraph"/>
        <w:rPr>
          <w:b/>
          <w:bCs/>
          <w:color w:val="000000" w:themeColor="text1"/>
        </w:rPr>
      </w:pPr>
      <w:r>
        <w:rPr>
          <w:b/>
          <w:bCs/>
          <w:color w:val="000000" w:themeColor="text1"/>
        </w:rPr>
        <w:t>Modify “button as existing.</w:t>
      </w:r>
    </w:p>
    <w:p w:rsidR="007B08D5" w:rsidRDefault="007B08D5" w:rsidP="00C31C21">
      <w:pPr>
        <w:pStyle w:val="ListParagraph"/>
        <w:rPr>
          <w:b/>
          <w:bCs/>
          <w:color w:val="000000" w:themeColor="text1"/>
        </w:rPr>
      </w:pPr>
    </w:p>
    <w:p w:rsidR="007B08D5" w:rsidRDefault="007B08D5" w:rsidP="007B08D5">
      <w:pPr>
        <w:pStyle w:val="ListParagraph"/>
        <w:numPr>
          <w:ilvl w:val="0"/>
          <w:numId w:val="23"/>
        </w:numPr>
        <w:rPr>
          <w:b/>
          <w:bCs/>
          <w:color w:val="000000" w:themeColor="text1"/>
        </w:rPr>
      </w:pPr>
      <w:r>
        <w:rPr>
          <w:b/>
          <w:bCs/>
          <w:color w:val="000000" w:themeColor="text1"/>
        </w:rPr>
        <w:t>After filled  1</w:t>
      </w:r>
      <w:r w:rsidRPr="007B08D5">
        <w:rPr>
          <w:b/>
          <w:bCs/>
          <w:color w:val="000000" w:themeColor="text1"/>
          <w:vertAlign w:val="superscript"/>
        </w:rPr>
        <w:t>st</w:t>
      </w:r>
      <w:r>
        <w:rPr>
          <w:b/>
          <w:bCs/>
          <w:color w:val="000000" w:themeColor="text1"/>
        </w:rPr>
        <w:t xml:space="preserve"> visit details Asp need to upload Preliminary documents as</w:t>
      </w:r>
    </w:p>
    <w:p w:rsidR="007B08D5" w:rsidRDefault="007B08D5" w:rsidP="007B08D5">
      <w:pPr>
        <w:pStyle w:val="ListParagraph"/>
        <w:numPr>
          <w:ilvl w:val="0"/>
          <w:numId w:val="24"/>
        </w:numPr>
        <w:rPr>
          <w:b/>
          <w:bCs/>
          <w:color w:val="000000" w:themeColor="text1"/>
        </w:rPr>
      </w:pPr>
      <w:r>
        <w:rPr>
          <w:b/>
          <w:bCs/>
          <w:color w:val="000000" w:themeColor="text1"/>
        </w:rPr>
        <w:t>Claim Form</w:t>
      </w:r>
    </w:p>
    <w:p w:rsidR="007B08D5" w:rsidRDefault="007B08D5" w:rsidP="007B08D5">
      <w:pPr>
        <w:pStyle w:val="ListParagraph"/>
        <w:numPr>
          <w:ilvl w:val="0"/>
          <w:numId w:val="24"/>
        </w:numPr>
        <w:rPr>
          <w:b/>
          <w:bCs/>
          <w:color w:val="000000" w:themeColor="text1"/>
        </w:rPr>
      </w:pPr>
      <w:r>
        <w:rPr>
          <w:b/>
          <w:bCs/>
          <w:color w:val="000000" w:themeColor="text1"/>
        </w:rPr>
        <w:t>Job Card</w:t>
      </w:r>
    </w:p>
    <w:p w:rsidR="007B08D5" w:rsidRDefault="007B08D5" w:rsidP="007B08D5">
      <w:pPr>
        <w:pStyle w:val="ListParagraph"/>
        <w:numPr>
          <w:ilvl w:val="0"/>
          <w:numId w:val="24"/>
        </w:numPr>
        <w:rPr>
          <w:b/>
          <w:bCs/>
          <w:color w:val="000000" w:themeColor="text1"/>
        </w:rPr>
      </w:pPr>
      <w:r>
        <w:rPr>
          <w:b/>
          <w:bCs/>
          <w:color w:val="000000" w:themeColor="text1"/>
        </w:rPr>
        <w:t xml:space="preserve">Asset Photographs </w:t>
      </w:r>
    </w:p>
    <w:p w:rsidR="007B08D5" w:rsidRDefault="007B08D5" w:rsidP="007B08D5">
      <w:pPr>
        <w:pStyle w:val="ListParagraph"/>
        <w:numPr>
          <w:ilvl w:val="0"/>
          <w:numId w:val="24"/>
        </w:numPr>
        <w:rPr>
          <w:b/>
          <w:bCs/>
          <w:color w:val="000000" w:themeColor="text1"/>
        </w:rPr>
      </w:pPr>
      <w:r>
        <w:rPr>
          <w:b/>
          <w:bCs/>
          <w:color w:val="000000" w:themeColor="text1"/>
        </w:rPr>
        <w:t>Asset Serial no.</w:t>
      </w:r>
    </w:p>
    <w:p w:rsidR="007B08D5" w:rsidRDefault="007B08D5" w:rsidP="00C31C21">
      <w:pPr>
        <w:pStyle w:val="ListParagraph"/>
        <w:rPr>
          <w:b/>
          <w:bCs/>
          <w:color w:val="000000" w:themeColor="text1"/>
        </w:rPr>
      </w:pPr>
    </w:p>
    <w:p w:rsidR="00C31C21" w:rsidRDefault="00C31C21" w:rsidP="00C31C21">
      <w:pPr>
        <w:pStyle w:val="ListParagraph"/>
        <w:rPr>
          <w:b/>
          <w:bCs/>
          <w:color w:val="000000" w:themeColor="text1"/>
        </w:rPr>
      </w:pPr>
    </w:p>
    <w:p w:rsidR="00C31C21" w:rsidRDefault="00C31C21" w:rsidP="00C31C21">
      <w:pPr>
        <w:rPr>
          <w:b/>
          <w:bCs/>
          <w:color w:val="00B050"/>
          <w:sz w:val="32"/>
          <w:szCs w:val="32"/>
        </w:rPr>
      </w:pPr>
      <w:r w:rsidRPr="00C31C21">
        <w:rPr>
          <w:b/>
          <w:bCs/>
          <w:color w:val="00B050"/>
          <w:sz w:val="32"/>
          <w:szCs w:val="32"/>
        </w:rPr>
        <w:t>Estimate Uploaded</w:t>
      </w:r>
    </w:p>
    <w:p w:rsidR="007B08D5" w:rsidRPr="007B08D5" w:rsidRDefault="007B08D5" w:rsidP="007B08D5">
      <w:pPr>
        <w:pStyle w:val="ListParagraph"/>
        <w:numPr>
          <w:ilvl w:val="0"/>
          <w:numId w:val="23"/>
        </w:numPr>
        <w:rPr>
          <w:b/>
          <w:bCs/>
          <w:color w:val="000000" w:themeColor="text1"/>
        </w:rPr>
      </w:pPr>
      <w:r w:rsidRPr="007B08D5">
        <w:rPr>
          <w:b/>
          <w:bCs/>
          <w:color w:val="000000" w:themeColor="text1"/>
        </w:rPr>
        <w:t>After Filled 1st visit details &amp; Preliminary documents uploaded estimate details screen will be reflected where ASP will fill the estimate details.</w:t>
      </w:r>
    </w:p>
    <w:p w:rsidR="007B08D5" w:rsidRDefault="007B08D5" w:rsidP="007B08D5">
      <w:pPr>
        <w:pStyle w:val="ListParagraph"/>
        <w:numPr>
          <w:ilvl w:val="0"/>
          <w:numId w:val="23"/>
        </w:numPr>
        <w:rPr>
          <w:b/>
          <w:bCs/>
          <w:color w:val="000000" w:themeColor="text1"/>
        </w:rPr>
      </w:pPr>
      <w:r w:rsidRPr="007B08D5">
        <w:rPr>
          <w:b/>
          <w:bCs/>
          <w:color w:val="000000" w:themeColor="text1"/>
        </w:rPr>
        <w:t>Asp Name, Diagnosis Remark &amp; Estimate date will be auto reflected and editable.</w:t>
      </w:r>
    </w:p>
    <w:p w:rsidR="007B08D5" w:rsidRDefault="007B08D5" w:rsidP="007B08D5">
      <w:pPr>
        <w:pStyle w:val="ListParagraph"/>
        <w:numPr>
          <w:ilvl w:val="0"/>
          <w:numId w:val="23"/>
        </w:numPr>
        <w:rPr>
          <w:b/>
          <w:bCs/>
          <w:color w:val="000000" w:themeColor="text1"/>
        </w:rPr>
      </w:pPr>
      <w:r w:rsidRPr="007B08D5">
        <w:rPr>
          <w:b/>
          <w:bCs/>
          <w:color w:val="000000" w:themeColor="text1"/>
        </w:rPr>
        <w:t>Click on “add” button to enter estimate as existing</w:t>
      </w:r>
      <w:r w:rsidRPr="007B08D5">
        <w:rPr>
          <w:b/>
          <w:bCs/>
          <w:color w:val="00B050"/>
          <w:sz w:val="32"/>
          <w:szCs w:val="32"/>
        </w:rPr>
        <w:t xml:space="preserve"> </w:t>
      </w:r>
      <w:r w:rsidRPr="007B08D5">
        <w:rPr>
          <w:b/>
          <w:bCs/>
          <w:color w:val="000000" w:themeColor="text1"/>
        </w:rPr>
        <w:t>&amp; enter the details</w:t>
      </w:r>
      <w:r>
        <w:rPr>
          <w:b/>
          <w:bCs/>
          <w:color w:val="000000" w:themeColor="text1"/>
        </w:rPr>
        <w:t xml:space="preserve"> &amp; click on “Estimate Upload “button.</w:t>
      </w:r>
    </w:p>
    <w:p w:rsidR="001E38C1" w:rsidRDefault="001E38C1" w:rsidP="001E38C1">
      <w:pPr>
        <w:rPr>
          <w:b/>
          <w:bCs/>
          <w:color w:val="000000" w:themeColor="text1"/>
        </w:rPr>
      </w:pPr>
    </w:p>
    <w:p w:rsidR="001E38C1" w:rsidRPr="001E38C1" w:rsidRDefault="001E38C1" w:rsidP="001E38C1">
      <w:pPr>
        <w:rPr>
          <w:b/>
          <w:bCs/>
          <w:color w:val="000000" w:themeColor="text1"/>
        </w:rPr>
      </w:pPr>
    </w:p>
    <w:p w:rsidR="007B08D5" w:rsidRPr="007B08D5" w:rsidRDefault="007B08D5" w:rsidP="007B08D5">
      <w:pPr>
        <w:pStyle w:val="ListParagraph"/>
        <w:rPr>
          <w:b/>
          <w:bCs/>
          <w:color w:val="000000" w:themeColor="text1"/>
        </w:rPr>
      </w:pPr>
    </w:p>
    <w:p w:rsidR="007B08D5" w:rsidRDefault="007B08D5" w:rsidP="00C31C21">
      <w:pPr>
        <w:rPr>
          <w14:glow w14:rad="101600">
            <w14:schemeClr w14:val="accent5">
              <w14:alpha w14:val="60000"/>
              <w14:satMod w14:val="175000"/>
            </w14:schemeClr>
          </w14:glow>
        </w:rPr>
      </w:pPr>
    </w:p>
    <w:p w:rsidR="007B08D5" w:rsidRDefault="00C31C21" w:rsidP="00C31C21">
      <w:pPr>
        <w:rPr>
          <w14:glow w14:rad="101600">
            <w14:schemeClr w14:val="accent5">
              <w14:alpha w14:val="60000"/>
              <w14:satMod w14:val="175000"/>
            </w14:schemeClr>
          </w14:glow>
        </w:rPr>
      </w:pPr>
      <w:r>
        <w:rPr>
          <w:noProof/>
        </w:rPr>
        <w:drawing>
          <wp:inline distT="0" distB="0" distL="0" distR="0" wp14:anchorId="214E71D0" wp14:editId="60605C29">
            <wp:extent cx="5943600" cy="2326640"/>
            <wp:effectExtent l="228600" t="228600" r="228600" b="22606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5943600" cy="2326640"/>
                    </a:xfrm>
                    <a:prstGeom prst="rect">
                      <a:avLst/>
                    </a:prstGeom>
                    <a:noFill/>
                    <a:effectLst>
                      <a:glow rad="228600">
                        <a:schemeClr val="accent6">
                          <a:satMod val="175000"/>
                          <a:alpha val="40000"/>
                        </a:schemeClr>
                      </a:glow>
                    </a:effectLst>
                  </pic:spPr>
                </pic:pic>
              </a:graphicData>
            </a:graphic>
          </wp:inline>
        </w:drawing>
      </w:r>
    </w:p>
    <w:p w:rsidR="007B08D5" w:rsidRDefault="007B08D5" w:rsidP="00C31C21">
      <w:pPr>
        <w:rPr>
          <w14:glow w14:rad="101600">
            <w14:schemeClr w14:val="accent5">
              <w14:alpha w14:val="60000"/>
              <w14:satMod w14:val="175000"/>
            </w14:schemeClr>
          </w14:glow>
        </w:rPr>
      </w:pPr>
    </w:p>
    <w:p w:rsidR="007B08D5" w:rsidRDefault="007B08D5" w:rsidP="00C31C21">
      <w:pPr>
        <w:rPr>
          <w:b/>
          <w:bCs/>
          <w:color w:val="00B050"/>
          <w:sz w:val="32"/>
          <w:szCs w:val="32"/>
        </w:rPr>
      </w:pPr>
      <w:r w:rsidRPr="007B08D5">
        <w:rPr>
          <w:b/>
          <w:bCs/>
          <w:color w:val="00B050"/>
          <w:sz w:val="32"/>
          <w:szCs w:val="32"/>
        </w:rPr>
        <w:t>Estimate Approved, More ifo.Required,</w:t>
      </w:r>
      <w:r>
        <w:rPr>
          <w:b/>
          <w:bCs/>
          <w:color w:val="00B050"/>
          <w:sz w:val="32"/>
          <w:szCs w:val="32"/>
        </w:rPr>
        <w:t xml:space="preserve"> </w:t>
      </w:r>
      <w:r w:rsidRPr="007B08D5">
        <w:rPr>
          <w:b/>
          <w:bCs/>
          <w:color w:val="00B050"/>
          <w:sz w:val="32"/>
          <w:szCs w:val="32"/>
        </w:rPr>
        <w:t>Total Loss Initiated</w:t>
      </w:r>
      <w:r>
        <w:rPr>
          <w:b/>
          <w:bCs/>
          <w:color w:val="00B050"/>
          <w:sz w:val="32"/>
          <w:szCs w:val="32"/>
        </w:rPr>
        <w:t>-</w:t>
      </w:r>
    </w:p>
    <w:p w:rsidR="00893121" w:rsidRPr="00C31C21" w:rsidRDefault="001E38C1" w:rsidP="00C31C21">
      <w:pPr>
        <w:rPr>
          <w:b/>
          <w:bCs/>
          <w:color w:val="00B050"/>
          <w:sz w:val="28"/>
          <w:szCs w:val="28"/>
        </w:rPr>
      </w:pPr>
      <w:r>
        <w:rPr>
          <w:noProof/>
          <w14:glow w14:rad="101600">
            <w14:schemeClr w14:val="accent5">
              <w14:alpha w14:val="60000"/>
              <w14:satMod w14:val="175000"/>
            </w14:schemeClr>
          </w14:glow>
        </w:rPr>
        <w:drawing>
          <wp:inline distT="0" distB="0" distL="0" distR="0" wp14:anchorId="2138C606">
            <wp:extent cx="6114553" cy="3438392"/>
            <wp:effectExtent l="228600" t="228600" r="229235" b="2197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1789" cy="3448084"/>
                    </a:xfrm>
                    <a:prstGeom prst="rect">
                      <a:avLst/>
                    </a:prstGeom>
                    <a:noFill/>
                    <a:effectLst>
                      <a:glow rad="228600">
                        <a:schemeClr val="accent6">
                          <a:satMod val="175000"/>
                          <a:alpha val="40000"/>
                        </a:schemeClr>
                      </a:glow>
                    </a:effectLst>
                  </pic:spPr>
                </pic:pic>
              </a:graphicData>
            </a:graphic>
          </wp:inline>
        </w:drawing>
      </w:r>
      <w:r w:rsidR="00893121" w:rsidRPr="00C31C21">
        <w:rPr>
          <w14:glow w14:rad="101600">
            <w14:schemeClr w14:val="accent5">
              <w14:alpha w14:val="60000"/>
              <w14:satMod w14:val="175000"/>
            </w14:schemeClr>
          </w14:glow>
        </w:rPr>
        <w:br w:type="page"/>
      </w:r>
    </w:p>
    <w:p w:rsidR="00EE7201" w:rsidRPr="001E38C1" w:rsidRDefault="001E38C1">
      <w:pPr>
        <w:rPr>
          <w:b/>
          <w:bCs/>
          <w:color w:val="00B050"/>
          <w:sz w:val="32"/>
          <w:szCs w:val="32"/>
        </w:rPr>
      </w:pPr>
      <w:r w:rsidRPr="001E38C1">
        <w:rPr>
          <w:b/>
          <w:bCs/>
          <w:color w:val="00B050"/>
          <w:sz w:val="32"/>
          <w:szCs w:val="32"/>
        </w:rPr>
        <w:t>Estimate Approved –</w:t>
      </w:r>
    </w:p>
    <w:p w:rsidR="001E38C1" w:rsidRPr="001E38C1" w:rsidRDefault="001E38C1" w:rsidP="001E38C1">
      <w:pPr>
        <w:pStyle w:val="ListParagraph"/>
        <w:numPr>
          <w:ilvl w:val="0"/>
          <w:numId w:val="12"/>
        </w:numPr>
        <w:rPr>
          <w:b/>
          <w:bCs/>
          <w:color w:val="7030A0"/>
        </w:rPr>
      </w:pPr>
      <w:r w:rsidRPr="001E38C1">
        <w:rPr>
          <w:b/>
          <w:bCs/>
          <w:color w:val="7030A0"/>
        </w:rPr>
        <w:t>If claim is admissible after reviewed of Details &amp; documents uploaded by ASP then HO user should approve the estimate for start Repair Work or Payment to SVP as according to selected Mode of settlement.</w:t>
      </w:r>
      <w:r w:rsidR="00B348E8">
        <w:rPr>
          <w:b/>
          <w:bCs/>
          <w:color w:val="7030A0"/>
        </w:rPr>
        <w:t xml:space="preserve"> Approved amount will be reflected in claim history also.</w:t>
      </w:r>
    </w:p>
    <w:p w:rsidR="00893121" w:rsidRDefault="001E38C1" w:rsidP="00AF2320">
      <w:pPr>
        <w:rPr>
          <w:b/>
          <w:bCs/>
          <w:color w:val="00B050"/>
          <w:sz w:val="32"/>
          <w:szCs w:val="32"/>
        </w:rPr>
      </w:pPr>
      <w:r w:rsidRPr="007B08D5">
        <w:rPr>
          <w:b/>
          <w:bCs/>
          <w:color w:val="00B050"/>
          <w:sz w:val="32"/>
          <w:szCs w:val="32"/>
        </w:rPr>
        <w:t>More ifo.Required</w:t>
      </w:r>
      <w:r>
        <w:rPr>
          <w:b/>
          <w:bCs/>
          <w:color w:val="00B050"/>
          <w:sz w:val="32"/>
          <w:szCs w:val="32"/>
        </w:rPr>
        <w:t>-</w:t>
      </w:r>
    </w:p>
    <w:p w:rsidR="00B348E8" w:rsidRPr="00B348E8" w:rsidRDefault="001E38C1" w:rsidP="00B348E8">
      <w:pPr>
        <w:pStyle w:val="ListParagraph"/>
        <w:numPr>
          <w:ilvl w:val="0"/>
          <w:numId w:val="12"/>
        </w:numPr>
        <w:rPr>
          <w:b/>
          <w:bCs/>
          <w:color w:val="7030A0"/>
        </w:rPr>
      </w:pPr>
      <w:r w:rsidRPr="001E38C1">
        <w:rPr>
          <w:b/>
          <w:bCs/>
          <w:color w:val="7030A0"/>
        </w:rPr>
        <w:t xml:space="preserve">If </w:t>
      </w:r>
      <w:r>
        <w:rPr>
          <w:b/>
          <w:bCs/>
          <w:color w:val="7030A0"/>
        </w:rPr>
        <w:t>more info.requiredfor approve the estimate</w:t>
      </w:r>
      <w:r w:rsidRPr="001E38C1">
        <w:rPr>
          <w:b/>
          <w:bCs/>
          <w:color w:val="7030A0"/>
        </w:rPr>
        <w:t xml:space="preserve"> after reviewed of Details &amp; documents uploaded by ASP then HO user should </w:t>
      </w:r>
      <w:r>
        <w:rPr>
          <w:b/>
          <w:bCs/>
          <w:color w:val="7030A0"/>
        </w:rPr>
        <w:t>send requirement by using “More Info. Required” button. On click of “More Info. Required” comment box will be reflected, enter the requirements and click again on “More Info. Required”.</w:t>
      </w:r>
    </w:p>
    <w:p w:rsidR="00B348E8" w:rsidRDefault="00B348E8" w:rsidP="00B348E8">
      <w:pPr>
        <w:rPr>
          <w:b/>
          <w:bCs/>
          <w:color w:val="00B050"/>
          <w:sz w:val="32"/>
          <w:szCs w:val="32"/>
        </w:rPr>
      </w:pPr>
      <w:r w:rsidRPr="007B08D5">
        <w:rPr>
          <w:b/>
          <w:bCs/>
          <w:color w:val="00B050"/>
          <w:sz w:val="32"/>
          <w:szCs w:val="32"/>
        </w:rPr>
        <w:t>Total Loss Initiated</w:t>
      </w:r>
      <w:r>
        <w:rPr>
          <w:b/>
          <w:bCs/>
          <w:color w:val="00B050"/>
          <w:sz w:val="32"/>
          <w:szCs w:val="32"/>
        </w:rPr>
        <w:t>-</w:t>
      </w:r>
    </w:p>
    <w:p w:rsidR="00B348E8" w:rsidRDefault="00B348E8" w:rsidP="00B348E8">
      <w:pPr>
        <w:pStyle w:val="ListParagraph"/>
        <w:numPr>
          <w:ilvl w:val="0"/>
          <w:numId w:val="12"/>
        </w:numPr>
        <w:rPr>
          <w:b/>
          <w:bCs/>
          <w:color w:val="7030A0"/>
        </w:rPr>
      </w:pPr>
      <w:r w:rsidRPr="001E38C1">
        <w:rPr>
          <w:b/>
          <w:bCs/>
          <w:color w:val="7030A0"/>
        </w:rPr>
        <w:t xml:space="preserve">If </w:t>
      </w:r>
      <w:r>
        <w:rPr>
          <w:b/>
          <w:bCs/>
          <w:color w:val="7030A0"/>
        </w:rPr>
        <w:t>more HO user found the estimate</w:t>
      </w:r>
      <w:r w:rsidRPr="001E38C1">
        <w:rPr>
          <w:b/>
          <w:bCs/>
          <w:color w:val="7030A0"/>
        </w:rPr>
        <w:t xml:space="preserve"> </w:t>
      </w:r>
      <w:r>
        <w:rPr>
          <w:b/>
          <w:bCs/>
          <w:color w:val="7030A0"/>
        </w:rPr>
        <w:t xml:space="preserve">amount </w:t>
      </w:r>
      <w:r w:rsidRPr="001E38C1">
        <w:rPr>
          <w:b/>
          <w:bCs/>
          <w:color w:val="7030A0"/>
        </w:rPr>
        <w:t xml:space="preserve">after reviewed of Details &amp; documents uploaded by ASP </w:t>
      </w:r>
      <w:r>
        <w:rPr>
          <w:b/>
          <w:bCs/>
          <w:color w:val="7030A0"/>
        </w:rPr>
        <w:t>is more than or prior to balance sum insured amount then HO user should initiate total loss by using “</w:t>
      </w:r>
      <w:r w:rsidRPr="00B348E8">
        <w:rPr>
          <w:b/>
          <w:bCs/>
          <w:color w:val="7030A0"/>
        </w:rPr>
        <w:t>Total Loss Initiated</w:t>
      </w:r>
      <w:r>
        <w:rPr>
          <w:b/>
          <w:bCs/>
          <w:color w:val="7030A0"/>
        </w:rPr>
        <w:t>” button.</w:t>
      </w:r>
    </w:p>
    <w:p w:rsidR="00B348E8" w:rsidRDefault="00B348E8" w:rsidP="00B348E8">
      <w:pPr>
        <w:pStyle w:val="ListParagraph"/>
        <w:rPr>
          <w:b/>
          <w:bCs/>
          <w:color w:val="7030A0"/>
        </w:rPr>
      </w:pPr>
    </w:p>
    <w:p w:rsidR="00B348E8" w:rsidRDefault="00B348E8" w:rsidP="00B348E8">
      <w:pPr>
        <w:pStyle w:val="ListParagraph"/>
        <w:rPr>
          <w:b/>
          <w:bCs/>
          <w:color w:val="7030A0"/>
        </w:rPr>
      </w:pPr>
    </w:p>
    <w:p w:rsidR="00B348E8" w:rsidRDefault="00B348E8" w:rsidP="00B348E8">
      <w:pPr>
        <w:pStyle w:val="ListParagraph"/>
        <w:rPr>
          <w:b/>
          <w:bCs/>
          <w:color w:val="7030A0"/>
        </w:rPr>
      </w:pPr>
    </w:p>
    <w:p w:rsidR="00B348E8" w:rsidRPr="00B348E8" w:rsidRDefault="00B348E8" w:rsidP="00B348E8">
      <w:pPr>
        <w:rPr>
          <w:b/>
          <w:bCs/>
          <w:color w:val="00B050"/>
          <w:sz w:val="32"/>
          <w:szCs w:val="32"/>
        </w:rPr>
      </w:pPr>
      <w:r w:rsidRPr="00B348E8">
        <w:rPr>
          <w:b/>
          <w:bCs/>
          <w:color w:val="00B050"/>
          <w:sz w:val="32"/>
          <w:szCs w:val="32"/>
        </w:rPr>
        <w:t>Physically Closed</w:t>
      </w:r>
      <w:r>
        <w:rPr>
          <w:b/>
          <w:bCs/>
          <w:color w:val="00B050"/>
          <w:sz w:val="32"/>
          <w:szCs w:val="32"/>
        </w:rPr>
        <w:t>-</w:t>
      </w:r>
    </w:p>
    <w:p w:rsidR="00B348E8" w:rsidRPr="00B348E8" w:rsidRDefault="00B348E8" w:rsidP="00B348E8">
      <w:pPr>
        <w:rPr>
          <w:b/>
          <w:bCs/>
          <w:color w:val="7030A0"/>
        </w:rPr>
      </w:pPr>
      <w:r>
        <w:rPr>
          <w:b/>
          <w:bCs/>
          <w:noProof/>
          <w:color w:val="7030A0"/>
        </w:rPr>
        <w:drawing>
          <wp:inline distT="0" distB="0" distL="0" distR="0" wp14:anchorId="416727C0">
            <wp:extent cx="6100136" cy="2635006"/>
            <wp:effectExtent l="228600" t="228600" r="224790" b="222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319" cy="2643292"/>
                    </a:xfrm>
                    <a:prstGeom prst="rect">
                      <a:avLst/>
                    </a:prstGeom>
                    <a:noFill/>
                    <a:effectLst>
                      <a:glow rad="228600">
                        <a:schemeClr val="accent6">
                          <a:satMod val="175000"/>
                          <a:alpha val="40000"/>
                        </a:schemeClr>
                      </a:glow>
                    </a:effectLst>
                  </pic:spPr>
                </pic:pic>
              </a:graphicData>
            </a:graphic>
          </wp:inline>
        </w:drawing>
      </w:r>
    </w:p>
    <w:p w:rsidR="00B348E8" w:rsidRDefault="00B348E8" w:rsidP="00B348E8">
      <w:pPr>
        <w:pStyle w:val="ListParagraph"/>
        <w:rPr>
          <w:b/>
          <w:bCs/>
          <w:color w:val="7030A0"/>
        </w:rPr>
      </w:pPr>
    </w:p>
    <w:p w:rsidR="00B348E8" w:rsidRDefault="00B348E8" w:rsidP="00B348E8">
      <w:pPr>
        <w:pStyle w:val="ListParagraph"/>
        <w:rPr>
          <w:b/>
          <w:bCs/>
          <w:color w:val="7030A0"/>
        </w:rPr>
      </w:pPr>
    </w:p>
    <w:p w:rsidR="00B348E8" w:rsidRDefault="00B348E8" w:rsidP="00B348E8">
      <w:pPr>
        <w:pStyle w:val="ListParagraph"/>
        <w:rPr>
          <w:b/>
          <w:bCs/>
          <w:color w:val="7030A0"/>
        </w:rPr>
      </w:pPr>
    </w:p>
    <w:p w:rsidR="00B348E8" w:rsidRDefault="00B348E8" w:rsidP="00B348E8">
      <w:pPr>
        <w:rPr>
          <w:b/>
          <w:bCs/>
          <w:color w:val="7030A0"/>
        </w:rPr>
      </w:pPr>
    </w:p>
    <w:p w:rsidR="00B348E8" w:rsidRDefault="00B348E8" w:rsidP="00B348E8">
      <w:pPr>
        <w:rPr>
          <w:b/>
          <w:bCs/>
          <w:color w:val="000000" w:themeColor="text1"/>
        </w:rPr>
      </w:pPr>
      <w:r w:rsidRPr="00B348E8">
        <w:rPr>
          <w:b/>
          <w:bCs/>
          <w:color w:val="000000" w:themeColor="text1"/>
        </w:rPr>
        <w:t>Once ASP Completed Repair Work &amp; handover t</w:t>
      </w:r>
      <w:r>
        <w:rPr>
          <w:b/>
          <w:bCs/>
          <w:color w:val="000000" w:themeColor="text1"/>
        </w:rPr>
        <w:t xml:space="preserve">he asset to Customer He should </w:t>
      </w:r>
      <w:r w:rsidRPr="00B348E8">
        <w:rPr>
          <w:b/>
          <w:bCs/>
          <w:color w:val="000000" w:themeColor="text1"/>
        </w:rPr>
        <w:t>update the Physical closure details.</w:t>
      </w:r>
    </w:p>
    <w:p w:rsidR="00B348E8" w:rsidRDefault="00B348E8" w:rsidP="00B348E8">
      <w:pPr>
        <w:rPr>
          <w:b/>
          <w:bCs/>
          <w:color w:val="000000" w:themeColor="text1"/>
        </w:rPr>
      </w:pPr>
      <w:r>
        <w:rPr>
          <w:b/>
          <w:bCs/>
          <w:color w:val="000000" w:themeColor="text1"/>
        </w:rPr>
        <w:t>System will allows to enter Physical closure date within the claim registration date &amp; System date &amp; time only.</w:t>
      </w:r>
    </w:p>
    <w:p w:rsidR="004F192F" w:rsidRDefault="004F192F" w:rsidP="00B348E8">
      <w:pPr>
        <w:rPr>
          <w:b/>
          <w:bCs/>
          <w:color w:val="000000" w:themeColor="text1"/>
        </w:rPr>
      </w:pPr>
      <w:r>
        <w:rPr>
          <w:b/>
          <w:bCs/>
          <w:color w:val="000000" w:themeColor="text1"/>
        </w:rPr>
        <w:t>Asp Should Update the Physical closure date &amp; time separately if don’t have invoice details.</w:t>
      </w:r>
    </w:p>
    <w:p w:rsidR="004F192F" w:rsidRDefault="004F192F" w:rsidP="00B348E8">
      <w:pPr>
        <w:rPr>
          <w:b/>
          <w:bCs/>
          <w:color w:val="000000" w:themeColor="text1"/>
        </w:rPr>
      </w:pPr>
      <w:r>
        <w:rPr>
          <w:b/>
          <w:bCs/>
          <w:color w:val="000000" w:themeColor="text1"/>
        </w:rPr>
        <w:t>All details need to fill in “Physical closure details “section are mandatory. After filled complete details as Physical closure date &amp; time, Invoice Number Invoice date then only system allows to move on next claim status.</w:t>
      </w:r>
    </w:p>
    <w:p w:rsidR="008D326E" w:rsidRDefault="008D326E" w:rsidP="00B348E8">
      <w:pPr>
        <w:rPr>
          <w:b/>
          <w:bCs/>
          <w:color w:val="00B050"/>
          <w:sz w:val="32"/>
          <w:szCs w:val="32"/>
        </w:rPr>
      </w:pPr>
      <w:r>
        <w:rPr>
          <w:b/>
          <w:bCs/>
          <w:color w:val="00B050"/>
          <w:sz w:val="32"/>
          <w:szCs w:val="32"/>
        </w:rPr>
        <w:t xml:space="preserve">Final </w:t>
      </w:r>
      <w:r w:rsidRPr="008D326E">
        <w:rPr>
          <w:b/>
          <w:bCs/>
          <w:color w:val="00B050"/>
          <w:sz w:val="32"/>
          <w:szCs w:val="32"/>
        </w:rPr>
        <w:t>Documents Uploaded-</w:t>
      </w:r>
    </w:p>
    <w:p w:rsidR="008D326E" w:rsidRDefault="008D326E" w:rsidP="00B348E8">
      <w:pPr>
        <w:rPr>
          <w:b/>
          <w:bCs/>
          <w:color w:val="000000" w:themeColor="text1"/>
        </w:rPr>
      </w:pPr>
      <w:r w:rsidRPr="008D326E">
        <w:rPr>
          <w:b/>
          <w:bCs/>
          <w:color w:val="000000" w:themeColor="text1"/>
        </w:rPr>
        <w:t xml:space="preserve">After </w:t>
      </w:r>
      <w:r>
        <w:rPr>
          <w:b/>
          <w:bCs/>
          <w:color w:val="000000" w:themeColor="text1"/>
        </w:rPr>
        <w:t xml:space="preserve">filled </w:t>
      </w:r>
      <w:r w:rsidRPr="008D326E">
        <w:rPr>
          <w:b/>
          <w:bCs/>
          <w:color w:val="000000" w:themeColor="text1"/>
        </w:rPr>
        <w:t>ph</w:t>
      </w:r>
      <w:r>
        <w:rPr>
          <w:b/>
          <w:bCs/>
          <w:color w:val="000000" w:themeColor="text1"/>
        </w:rPr>
        <w:t xml:space="preserve">ysical closure details need to upload </w:t>
      </w:r>
      <w:r w:rsidRPr="008D326E">
        <w:rPr>
          <w:b/>
          <w:bCs/>
          <w:color w:val="000000" w:themeColor="text1"/>
        </w:rPr>
        <w:t>final documents &amp; invoice.</w:t>
      </w:r>
      <w:r>
        <w:rPr>
          <w:b/>
          <w:bCs/>
          <w:color w:val="000000" w:themeColor="text1"/>
        </w:rPr>
        <w:t xml:space="preserve"> System will allow to RFA only after upload Final documents &amp; invoice only.</w:t>
      </w:r>
    </w:p>
    <w:p w:rsidR="00F42CDA" w:rsidRDefault="00F42CDA" w:rsidP="00B348E8">
      <w:pPr>
        <w:rPr>
          <w:b/>
          <w:bCs/>
          <w:color w:val="000000" w:themeColor="text1"/>
        </w:rPr>
      </w:pPr>
    </w:p>
    <w:p w:rsidR="00F42CDA" w:rsidRPr="00F42CDA" w:rsidRDefault="00F42CDA" w:rsidP="00B348E8">
      <w:pPr>
        <w:rPr>
          <w:b/>
          <w:bCs/>
          <w:color w:val="00B050"/>
          <w:sz w:val="32"/>
          <w:szCs w:val="32"/>
        </w:rPr>
      </w:pPr>
      <w:r>
        <w:rPr>
          <w:b/>
          <w:bCs/>
          <w:color w:val="00B050"/>
          <w:sz w:val="32"/>
          <w:szCs w:val="32"/>
        </w:rPr>
        <w:t>RFA Done-</w:t>
      </w:r>
    </w:p>
    <w:p w:rsidR="004F192F" w:rsidRDefault="00F42CDA" w:rsidP="00B348E8">
      <w:pPr>
        <w:rPr>
          <w:b/>
          <w:bCs/>
          <w:color w:val="7030A0"/>
        </w:rPr>
      </w:pPr>
      <w:r>
        <w:rPr>
          <w:b/>
          <w:bCs/>
          <w:noProof/>
          <w:color w:val="7030A0"/>
        </w:rPr>
        <w:drawing>
          <wp:inline distT="0" distB="0" distL="0" distR="0" wp14:anchorId="4C433173">
            <wp:extent cx="5944235" cy="2365375"/>
            <wp:effectExtent l="228600" t="228600" r="227965" b="225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365375"/>
                    </a:xfrm>
                    <a:prstGeom prst="rect">
                      <a:avLst/>
                    </a:prstGeom>
                    <a:noFill/>
                    <a:effectLst>
                      <a:glow rad="228600">
                        <a:schemeClr val="accent6">
                          <a:satMod val="175000"/>
                          <a:alpha val="40000"/>
                        </a:schemeClr>
                      </a:glow>
                    </a:effectLst>
                  </pic:spPr>
                </pic:pic>
              </a:graphicData>
            </a:graphic>
          </wp:inline>
        </w:drawing>
      </w:r>
    </w:p>
    <w:p w:rsidR="004F192F" w:rsidRDefault="00F42CDA" w:rsidP="00B348E8">
      <w:pPr>
        <w:rPr>
          <w:b/>
          <w:bCs/>
          <w:color w:val="000000" w:themeColor="text1"/>
        </w:rPr>
      </w:pPr>
      <w:r w:rsidRPr="00F42CDA">
        <w:rPr>
          <w:b/>
          <w:bCs/>
          <w:color w:val="000000" w:themeColor="text1"/>
        </w:rPr>
        <w:t>Modify The Claim manually an</w:t>
      </w:r>
      <w:r>
        <w:rPr>
          <w:b/>
          <w:bCs/>
          <w:color w:val="000000" w:themeColor="text1"/>
        </w:rPr>
        <w:t xml:space="preserve">d Update RFA Details and click </w:t>
      </w:r>
      <w:r w:rsidRPr="00F42CDA">
        <w:rPr>
          <w:b/>
          <w:bCs/>
          <w:color w:val="000000" w:themeColor="text1"/>
        </w:rPr>
        <w:t>on “Request for payment” as Existing.</w:t>
      </w:r>
    </w:p>
    <w:p w:rsidR="00F42CDA" w:rsidRDefault="00F42CDA" w:rsidP="00B348E8">
      <w:pPr>
        <w:rPr>
          <w:b/>
          <w:bCs/>
          <w:color w:val="000000" w:themeColor="text1"/>
        </w:rPr>
      </w:pPr>
    </w:p>
    <w:p w:rsidR="00F42CDA" w:rsidRPr="00F42CDA" w:rsidRDefault="00F42CDA" w:rsidP="00B348E8">
      <w:pPr>
        <w:rPr>
          <w:b/>
          <w:bCs/>
          <w:color w:val="00B050"/>
          <w:sz w:val="32"/>
          <w:szCs w:val="32"/>
        </w:rPr>
      </w:pPr>
      <w:r w:rsidRPr="00F42CDA">
        <w:rPr>
          <w:b/>
          <w:bCs/>
          <w:color w:val="00B050"/>
          <w:sz w:val="32"/>
          <w:szCs w:val="32"/>
        </w:rPr>
        <w:t>Claim Approval -</w:t>
      </w:r>
    </w:p>
    <w:p w:rsidR="00B348E8" w:rsidRPr="00F42CDA" w:rsidRDefault="00F42CDA" w:rsidP="00B348E8">
      <w:pPr>
        <w:pStyle w:val="ListParagraph"/>
        <w:rPr>
          <w:b/>
          <w:bCs/>
          <w:color w:val="000000" w:themeColor="text1"/>
        </w:rPr>
      </w:pPr>
      <w:r w:rsidRPr="00F42CDA">
        <w:rPr>
          <w:b/>
          <w:bCs/>
          <w:color w:val="000000" w:themeColor="text1"/>
        </w:rPr>
        <w:t xml:space="preserve">Approver will check the </w:t>
      </w:r>
      <w:r>
        <w:rPr>
          <w:b/>
          <w:bCs/>
          <w:color w:val="000000" w:themeColor="text1"/>
        </w:rPr>
        <w:t>details &amp; approved the claim</w:t>
      </w:r>
      <w:r w:rsidRPr="00F42CDA">
        <w:rPr>
          <w:b/>
          <w:bCs/>
          <w:color w:val="000000" w:themeColor="text1"/>
        </w:rPr>
        <w:t>.</w:t>
      </w:r>
    </w:p>
    <w:p w:rsidR="001E38C1" w:rsidRDefault="00F42CDA" w:rsidP="00AF2320">
      <w:pPr>
        <w:rPr>
          <w14:glow w14:rad="101600">
            <w14:schemeClr w14:val="accent5">
              <w14:alpha w14:val="60000"/>
              <w14:satMod w14:val="175000"/>
            </w14:schemeClr>
          </w14:glow>
        </w:rPr>
      </w:pPr>
      <w:r>
        <w:rPr>
          <w:noProof/>
          <w14:glow w14:rad="101600">
            <w14:schemeClr w14:val="accent5">
              <w14:alpha w14:val="60000"/>
              <w14:satMod w14:val="175000"/>
            </w14:schemeClr>
          </w14:glow>
        </w:rPr>
        <w:drawing>
          <wp:inline distT="0" distB="0" distL="0" distR="0" wp14:anchorId="0B839508">
            <wp:extent cx="5944235" cy="2127885"/>
            <wp:effectExtent l="228600" t="228600" r="227965" b="2343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2127885"/>
                    </a:xfrm>
                    <a:prstGeom prst="rect">
                      <a:avLst/>
                    </a:prstGeom>
                    <a:noFill/>
                    <a:effectLst>
                      <a:glow rad="228600">
                        <a:schemeClr val="accent6">
                          <a:satMod val="175000"/>
                          <a:alpha val="40000"/>
                        </a:schemeClr>
                      </a:glow>
                    </a:effectLst>
                  </pic:spPr>
                </pic:pic>
              </a:graphicData>
            </a:graphic>
          </wp:inline>
        </w:drawing>
      </w:r>
    </w:p>
    <w:p w:rsidR="00893121" w:rsidRDefault="00F42CDA">
      <w:pPr>
        <w:rPr>
          <w14:glow w14:rad="101600">
            <w14:schemeClr w14:val="accent5">
              <w14:alpha w14:val="60000"/>
              <w14:satMod w14:val="175000"/>
            </w14:schemeClr>
          </w14:glow>
        </w:rPr>
      </w:pPr>
      <w:r>
        <w:rPr>
          <w:noProof/>
        </w:rPr>
        <w:drawing>
          <wp:inline distT="0" distB="0" distL="0" distR="0" wp14:anchorId="7F3B43A6" wp14:editId="1F9F2587">
            <wp:extent cx="5943600" cy="1979930"/>
            <wp:effectExtent l="228600" t="228600" r="228600" b="2298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5943600" cy="1979930"/>
                    </a:xfrm>
                    <a:prstGeom prst="rect">
                      <a:avLst/>
                    </a:prstGeom>
                    <a:noFill/>
                    <a:effectLst>
                      <a:glow rad="228600">
                        <a:schemeClr val="accent6">
                          <a:satMod val="175000"/>
                          <a:alpha val="40000"/>
                        </a:schemeClr>
                      </a:glow>
                    </a:effectLst>
                  </pic:spPr>
                </pic:pic>
              </a:graphicData>
            </a:graphic>
          </wp:inline>
        </w:drawing>
      </w:r>
      <w:r w:rsidR="00893121">
        <w:rPr>
          <w14:glow w14:rad="101600">
            <w14:schemeClr w14:val="accent5">
              <w14:alpha w14:val="60000"/>
              <w14:satMod w14:val="175000"/>
            </w14:schemeClr>
          </w14:glow>
        </w:rPr>
        <w:br w:type="page"/>
      </w:r>
    </w:p>
    <w:p w:rsidR="00893121" w:rsidRDefault="00893121" w:rsidP="00AF2320">
      <w:pPr>
        <w:rPr>
          <w14:glow w14:rad="101600">
            <w14:schemeClr w14:val="accent5">
              <w14:alpha w14:val="60000"/>
              <w14:satMod w14:val="175000"/>
            </w14:schemeClr>
          </w14:glow>
        </w:rPr>
      </w:pPr>
    </w:p>
    <w:p w:rsidR="00893121" w:rsidRDefault="00973A28">
      <w:pPr>
        <w:rPr>
          <w14:glow w14:rad="101600">
            <w14:schemeClr w14:val="accent5">
              <w14:alpha w14:val="60000"/>
              <w14:satMod w14:val="175000"/>
            </w14:schemeClr>
          </w14:glow>
        </w:rPr>
      </w:pPr>
      <w:r>
        <w:rPr>
          <w:noProof/>
        </w:rP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20264</wp:posOffset>
                </wp:positionV>
                <wp:extent cx="6138407" cy="2671638"/>
                <wp:effectExtent l="0" t="0" r="15240" b="14605"/>
                <wp:wrapNone/>
                <wp:docPr id="10" name="Rectangle 10"/>
                <wp:cNvGraphicFramePr/>
                <a:graphic xmlns:a="http://schemas.openxmlformats.org/drawingml/2006/main">
                  <a:graphicData uri="http://schemas.microsoft.com/office/word/2010/wordprocessingShape">
                    <wps:wsp>
                      <wps:cNvSpPr/>
                      <wps:spPr>
                        <a:xfrm>
                          <a:off x="0" y="0"/>
                          <a:ext cx="6138407" cy="2671638"/>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3A28" w:rsidRPr="004827C4" w:rsidRDefault="00973A28" w:rsidP="00973A28">
                            <w:pPr>
                              <w:jc w:val="center"/>
                              <w:rPr>
                                <w:rFonts w:ascii="Brush Script MT" w:hAnsi="Brush Script MT"/>
                                <w:color w:val="7030A0"/>
                                <w:sz w:val="144"/>
                                <w:szCs w:val="144"/>
                              </w:rPr>
                            </w:pPr>
                            <w:r w:rsidRPr="004827C4">
                              <w:rPr>
                                <w:rFonts w:ascii="Brush Script MT" w:hAnsi="Brush Script MT"/>
                                <w:color w:val="7030A0"/>
                                <w:sz w:val="144"/>
                                <w:szCs w:val="144"/>
                              </w:rPr>
                              <w:t>Thank you</w:t>
                            </w:r>
                          </w:p>
                          <w:p w:rsidR="00973A28" w:rsidRPr="00973A28" w:rsidRDefault="00973A28" w:rsidP="00973A28">
                            <w:pPr>
                              <w:jc w:val="center"/>
                              <w:rPr>
                                <w:color w:val="FFFFFF" w:themeColor="background1"/>
                              </w:rPr>
                            </w:pPr>
                            <w:r w:rsidRPr="00973A28">
                              <w:rPr>
                                <w:color w:val="FFFFFF" w:themeColor="background1"/>
                              </w:rPr>
                              <w:t xml:space="preserve">                                 </w:t>
                            </w:r>
                            <w:r>
                              <w:rPr>
                                <w:color w:val="FFFFFF" w:themeColor="background1"/>
                              </w:rPr>
                              <w:t xml:space="preserve">                         </w:t>
                            </w:r>
                            <w:r w:rsidRPr="00973A28">
                              <w:rPr>
                                <w:color w:val="FFFFFF" w:themeColor="background1"/>
                              </w:rPr>
                              <w:t xml:space="preserve">  </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7" style="position:absolute;margin-left:2.5pt;margin-top:1.6pt;width:483.35pt;height:2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" fillcolor="#f4b083 [1941]" strokecolor="#1f4d78 [1604]" strokeweight="1pt">
                <v:textbox>
                  <w:txbxContent>
                    <w:p w:rsidR="00973A28" w:rsidRPr="004827C4" w:rsidRDefault="00973A28" w:rsidP="00973A28">
                      <w:pPr>
                        <w:jc w:val="center"/>
                        <w:rPr>
                          <w:rFonts w:ascii="Brush Script MT" w:hAnsi="Brush Script MT"/>
                          <w:color w:val="7030A0"/>
                          <w:sz w:val="144"/>
                          <w:szCs w:val="144"/>
                        </w:rPr>
                      </w:pPr>
                      <w:r w:rsidRPr="004827C4">
                        <w:rPr>
                          <w:rFonts w:ascii="Brush Script MT" w:hAnsi="Brush Script MT"/>
                          <w:color w:val="7030A0"/>
                          <w:sz w:val="144"/>
                          <w:szCs w:val="144"/>
                        </w:rPr>
                        <w:t>Thank you</w:t>
                      </w:r>
                    </w:p>
                    <w:p w:rsidR="00973A28" w:rsidRPr="00973A28" w:rsidRDefault="00973A28" w:rsidP="00973A28">
                      <w:pPr>
                        <w:jc w:val="center"/>
                        <w:rPr>
                          <w:color w:val="FFFFFF" w:themeColor="background1"/>
                        </w:rPr>
                      </w:pPr>
                      <w:r w:rsidRPr="00973A28">
                        <w:rPr>
                          <w:color w:val="FFFFFF" w:themeColor="background1"/>
                        </w:rPr>
                        <w:t xml:space="preserve">                                 </w:t>
                      </w:r>
                      <w:r>
                        <w:rPr>
                          <w:color w:val="FFFFFF" w:themeColor="background1"/>
                        </w:rPr>
                        <w:t xml:space="preserve">                         </w:t>
                      </w:r>
                      <w:r w:rsidRPr="00973A28">
                        <w:rPr>
                          <w:color w:val="FFFFFF" w:themeColor="background1"/>
                        </w:rPr>
                        <w:t xml:space="preserve">  </w:t>
                      </w:r>
                      <w:r>
                        <w:rPr>
                          <w:color w:val="FFFFFF" w:themeColor="background1"/>
                        </w:rPr>
                        <w:t xml:space="preserve">                   </w:t>
                      </w:r>
                    </w:p>
                  </w:txbxContent>
                </v:textbox>
              </v:rect>
            </w:pict>
          </mc:Fallback>
        </mc:AlternateContent>
      </w:r>
    </w:p>
    <w:sectPr w:rsidR="00893121" w:rsidSect="00AF2320">
      <w:headerReference w:type="even" r:id="rId22"/>
      <w:headerReference w:type="default" r:id="rId23"/>
      <w:footerReference w:type="default" r:id="rId24"/>
      <w:head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CD1" w:rsidRDefault="00575CD1" w:rsidP="00893121">
      <w:pPr>
        <w:spacing w:after="0" w:line="240" w:lineRule="auto"/>
      </w:pPr>
      <w:r>
        <w:separator/>
      </w:r>
    </w:p>
  </w:endnote>
  <w:endnote w:type="continuationSeparator" w:id="0">
    <w:p w:rsidR="00575CD1" w:rsidRDefault="00575CD1" w:rsidP="0089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121" w:rsidRDefault="00893121">
    <w:pPr>
      <w:pStyle w:val="Footer"/>
    </w:pPr>
    <w:r>
      <w:t xml:space="preserve">                                                                                                                                    Bajaj Allianz Company 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CD1" w:rsidRDefault="00575CD1" w:rsidP="00893121">
      <w:pPr>
        <w:spacing w:after="0" w:line="240" w:lineRule="auto"/>
      </w:pPr>
      <w:r>
        <w:separator/>
      </w:r>
    </w:p>
  </w:footnote>
  <w:footnote w:type="continuationSeparator" w:id="0">
    <w:p w:rsidR="00575CD1" w:rsidRDefault="00575CD1" w:rsidP="008931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A16" w:rsidRDefault="00575C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5085954" o:spid="_x0000_s2050" type="#_x0000_t136" style="position:absolute;margin-left:0;margin-top:0;width:688.5pt;height:44.25pt;rotation:315;z-index:-251655168;mso-position-horizontal:center;mso-position-horizontal-relative:margin;mso-position-vertical:center;mso-position-vertical-relative:margin" o:allowincell="f" fillcolor="#4472c4 [3208]" stroked="f">
          <v:fill opacity=".5"/>
          <v:textpath style="font-family:&quot;Calibri&quot;" string="Extended warranty White Goods Claim Modul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121" w:rsidRPr="00893121" w:rsidRDefault="00575CD1">
    <w:pPr>
      <w:pStyle w:val="Header"/>
      <w:rPr>
        <w:b/>
        <w:sz w:val="24"/>
        <w:szCs w:val="24"/>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5085955" o:spid="_x0000_s2051" type="#_x0000_t136" style="position:absolute;margin-left:0;margin-top:0;width:688.5pt;height:44.25pt;rotation:315;z-index:-251653120;mso-position-horizontal:center;mso-position-horizontal-relative:margin;mso-position-vertical:center;mso-position-vertical-relative:margin" o:allowincell="f" fillcolor="#4472c4 [3208]" stroked="f">
          <v:fill opacity=".5"/>
          <v:textpath style="font-family:&quot;Calibri&quot;" string="Extended warranty White Goods Claim Module"/>
          <w10:wrap anchorx="margin" anchory="margin"/>
        </v:shape>
      </w:pict>
    </w:r>
    <w:r w:rsidR="00893121" w:rsidRPr="00893121">
      <w:rPr>
        <w:b/>
        <w:sz w:val="24"/>
        <w:szCs w:val="24"/>
      </w:rPr>
      <w:t xml:space="preserve">                                                                                                     </w:t>
    </w:r>
    <w:r w:rsidR="00893121">
      <w:rPr>
        <w:b/>
        <w:sz w:val="24"/>
        <w:szCs w:val="24"/>
      </w:rPr>
      <w:t xml:space="preserve">             </w:t>
    </w:r>
    <w:r w:rsidR="00893121" w:rsidRPr="00893121">
      <w:rPr>
        <w:b/>
        <w:noProof/>
        <w:sz w:val="24"/>
        <w:szCs w:val="24"/>
      </w:rPr>
      <w:t>EW-White Goods Claim Module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A16" w:rsidRDefault="00575C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5085953" o:spid="_x0000_s2049" type="#_x0000_t136" style="position:absolute;margin-left:0;margin-top:0;width:688.5pt;height:44.25pt;rotation:315;z-index:-251657216;mso-position-horizontal:center;mso-position-horizontal-relative:margin;mso-position-vertical:center;mso-position-vertical-relative:margin" o:allowincell="f" fillcolor="#4472c4 [3208]" stroked="f">
          <v:fill opacity=".5"/>
          <v:textpath style="font-family:&quot;Calibri&quot;" string="Extended warranty White Goods Claim Modul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4926"/>
    <w:multiLevelType w:val="hybridMultilevel"/>
    <w:tmpl w:val="DBFA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D083D"/>
    <w:multiLevelType w:val="hybridMultilevel"/>
    <w:tmpl w:val="9B0EFBA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40F8B"/>
    <w:multiLevelType w:val="hybridMultilevel"/>
    <w:tmpl w:val="03DEC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53A29"/>
    <w:multiLevelType w:val="hybridMultilevel"/>
    <w:tmpl w:val="E342FF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F41E5"/>
    <w:multiLevelType w:val="hybridMultilevel"/>
    <w:tmpl w:val="FD88F7A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6C513B"/>
    <w:multiLevelType w:val="hybridMultilevel"/>
    <w:tmpl w:val="E354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81D93"/>
    <w:multiLevelType w:val="hybridMultilevel"/>
    <w:tmpl w:val="D0C0F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A71E78"/>
    <w:multiLevelType w:val="hybridMultilevel"/>
    <w:tmpl w:val="F1340D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983149"/>
    <w:multiLevelType w:val="hybridMultilevel"/>
    <w:tmpl w:val="9C04AE20"/>
    <w:lvl w:ilvl="0" w:tplc="793EA734">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E5252D"/>
    <w:multiLevelType w:val="hybridMultilevel"/>
    <w:tmpl w:val="EE2C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C679D"/>
    <w:multiLevelType w:val="hybridMultilevel"/>
    <w:tmpl w:val="36805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FC2384"/>
    <w:multiLevelType w:val="hybridMultilevel"/>
    <w:tmpl w:val="1D4EA4C4"/>
    <w:lvl w:ilvl="0" w:tplc="04090011">
      <w:start w:val="1"/>
      <w:numFmt w:val="decimal"/>
      <w:lvlText w:val="%1)"/>
      <w:lvlJc w:val="left"/>
      <w:pPr>
        <w:ind w:left="720" w:hanging="360"/>
      </w:pPr>
      <w:rPr>
        <w:rFonts w:hint="default"/>
      </w:rPr>
    </w:lvl>
    <w:lvl w:ilvl="1" w:tplc="979E30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9B38C8"/>
    <w:multiLevelType w:val="hybridMultilevel"/>
    <w:tmpl w:val="0CDE1F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862F9E"/>
    <w:multiLevelType w:val="hybridMultilevel"/>
    <w:tmpl w:val="977AA6C6"/>
    <w:lvl w:ilvl="0" w:tplc="7F4AB320">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A81BF1"/>
    <w:multiLevelType w:val="hybridMultilevel"/>
    <w:tmpl w:val="4A2ABD60"/>
    <w:lvl w:ilvl="0" w:tplc="04090001">
      <w:start w:val="1"/>
      <w:numFmt w:val="bullet"/>
      <w:lvlText w:val=""/>
      <w:lvlJc w:val="left"/>
      <w:pPr>
        <w:ind w:left="1960" w:hanging="360"/>
      </w:pPr>
      <w:rPr>
        <w:rFonts w:ascii="Symbol" w:hAnsi="Symbol"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15">
    <w:nsid w:val="3A6D2CD6"/>
    <w:multiLevelType w:val="hybridMultilevel"/>
    <w:tmpl w:val="AC9EA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D008C2"/>
    <w:multiLevelType w:val="hybridMultilevel"/>
    <w:tmpl w:val="53F2F4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F486BEA"/>
    <w:multiLevelType w:val="hybridMultilevel"/>
    <w:tmpl w:val="6CD2305C"/>
    <w:lvl w:ilvl="0" w:tplc="BBB6B8B0">
      <w:start w:val="1"/>
      <w:numFmt w:val="bullet"/>
      <w:lvlText w:val=""/>
      <w:lvlJc w:val="left"/>
      <w:pPr>
        <w:ind w:left="900" w:hanging="360"/>
      </w:pPr>
      <w:rPr>
        <w:rFonts w:ascii="Wingdings" w:hAnsi="Wingdings" w:hint="default"/>
        <w:color w:val="7030A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3F5428F2"/>
    <w:multiLevelType w:val="hybridMultilevel"/>
    <w:tmpl w:val="0DF23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700A55"/>
    <w:multiLevelType w:val="hybridMultilevel"/>
    <w:tmpl w:val="07F460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7B7D9D"/>
    <w:multiLevelType w:val="hybridMultilevel"/>
    <w:tmpl w:val="9446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90E82"/>
    <w:multiLevelType w:val="hybridMultilevel"/>
    <w:tmpl w:val="D090B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16D5"/>
    <w:multiLevelType w:val="hybridMultilevel"/>
    <w:tmpl w:val="3A1E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D46914"/>
    <w:multiLevelType w:val="hybridMultilevel"/>
    <w:tmpl w:val="E7903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CC1B16"/>
    <w:multiLevelType w:val="hybridMultilevel"/>
    <w:tmpl w:val="ECA4D0C4"/>
    <w:lvl w:ilvl="0" w:tplc="C9788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B0D5569"/>
    <w:multiLevelType w:val="hybridMultilevel"/>
    <w:tmpl w:val="EED275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E3A16AB"/>
    <w:multiLevelType w:val="hybridMultilevel"/>
    <w:tmpl w:val="C9D801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EAA60A3"/>
    <w:multiLevelType w:val="hybridMultilevel"/>
    <w:tmpl w:val="C4B853A2"/>
    <w:lvl w:ilvl="0" w:tplc="135E71E4">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A223AC"/>
    <w:multiLevelType w:val="hybridMultilevel"/>
    <w:tmpl w:val="7F7E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2738D0"/>
    <w:multiLevelType w:val="hybridMultilevel"/>
    <w:tmpl w:val="8EDAE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814AB2"/>
    <w:multiLevelType w:val="hybridMultilevel"/>
    <w:tmpl w:val="BD3C31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F15452"/>
    <w:multiLevelType w:val="hybridMultilevel"/>
    <w:tmpl w:val="44F87432"/>
    <w:lvl w:ilvl="0" w:tplc="FCC83842">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734B76"/>
    <w:multiLevelType w:val="hybridMultilevel"/>
    <w:tmpl w:val="968A9A98"/>
    <w:lvl w:ilvl="0" w:tplc="21FE9172">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2C41AE"/>
    <w:multiLevelType w:val="hybridMultilevel"/>
    <w:tmpl w:val="EB84E3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C1807A7"/>
    <w:multiLevelType w:val="hybridMultilevel"/>
    <w:tmpl w:val="659A5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C864E9"/>
    <w:multiLevelType w:val="hybridMultilevel"/>
    <w:tmpl w:val="02BAEA2A"/>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36">
    <w:nsid w:val="7EF71158"/>
    <w:multiLevelType w:val="hybridMultilevel"/>
    <w:tmpl w:val="88A24852"/>
    <w:lvl w:ilvl="0" w:tplc="F15AD19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4"/>
  </w:num>
  <w:num w:numId="3">
    <w:abstractNumId w:val="7"/>
  </w:num>
  <w:num w:numId="4">
    <w:abstractNumId w:val="3"/>
  </w:num>
  <w:num w:numId="5">
    <w:abstractNumId w:val="36"/>
  </w:num>
  <w:num w:numId="6">
    <w:abstractNumId w:val="29"/>
  </w:num>
  <w:num w:numId="7">
    <w:abstractNumId w:val="16"/>
  </w:num>
  <w:num w:numId="8">
    <w:abstractNumId w:val="21"/>
  </w:num>
  <w:num w:numId="9">
    <w:abstractNumId w:val="11"/>
  </w:num>
  <w:num w:numId="10">
    <w:abstractNumId w:val="20"/>
  </w:num>
  <w:num w:numId="11">
    <w:abstractNumId w:val="30"/>
  </w:num>
  <w:num w:numId="12">
    <w:abstractNumId w:val="4"/>
  </w:num>
  <w:num w:numId="13">
    <w:abstractNumId w:val="10"/>
  </w:num>
  <w:num w:numId="14">
    <w:abstractNumId w:val="6"/>
  </w:num>
  <w:num w:numId="15">
    <w:abstractNumId w:val="27"/>
  </w:num>
  <w:num w:numId="16">
    <w:abstractNumId w:val="28"/>
  </w:num>
  <w:num w:numId="17">
    <w:abstractNumId w:val="34"/>
  </w:num>
  <w:num w:numId="18">
    <w:abstractNumId w:val="15"/>
  </w:num>
  <w:num w:numId="19">
    <w:abstractNumId w:val="2"/>
  </w:num>
  <w:num w:numId="20">
    <w:abstractNumId w:val="0"/>
  </w:num>
  <w:num w:numId="21">
    <w:abstractNumId w:val="25"/>
  </w:num>
  <w:num w:numId="22">
    <w:abstractNumId w:val="5"/>
  </w:num>
  <w:num w:numId="23">
    <w:abstractNumId w:val="13"/>
  </w:num>
  <w:num w:numId="24">
    <w:abstractNumId w:val="26"/>
  </w:num>
  <w:num w:numId="25">
    <w:abstractNumId w:val="23"/>
  </w:num>
  <w:num w:numId="26">
    <w:abstractNumId w:val="19"/>
  </w:num>
  <w:num w:numId="27">
    <w:abstractNumId w:val="22"/>
  </w:num>
  <w:num w:numId="28">
    <w:abstractNumId w:val="9"/>
  </w:num>
  <w:num w:numId="29">
    <w:abstractNumId w:val="17"/>
  </w:num>
  <w:num w:numId="30">
    <w:abstractNumId w:val="32"/>
  </w:num>
  <w:num w:numId="31">
    <w:abstractNumId w:val="33"/>
  </w:num>
  <w:num w:numId="32">
    <w:abstractNumId w:val="14"/>
  </w:num>
  <w:num w:numId="33">
    <w:abstractNumId w:val="18"/>
  </w:num>
  <w:num w:numId="34">
    <w:abstractNumId w:val="8"/>
  </w:num>
  <w:num w:numId="35">
    <w:abstractNumId w:val="35"/>
  </w:num>
  <w:num w:numId="36">
    <w:abstractNumId w:val="3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20"/>
    <w:rsid w:val="00074AE0"/>
    <w:rsid w:val="00077A0B"/>
    <w:rsid w:val="00112DE9"/>
    <w:rsid w:val="00126999"/>
    <w:rsid w:val="00161BDD"/>
    <w:rsid w:val="001B36B3"/>
    <w:rsid w:val="001E38C1"/>
    <w:rsid w:val="00230650"/>
    <w:rsid w:val="00304EC5"/>
    <w:rsid w:val="00340C07"/>
    <w:rsid w:val="00342CD3"/>
    <w:rsid w:val="00352360"/>
    <w:rsid w:val="004248BD"/>
    <w:rsid w:val="004827C4"/>
    <w:rsid w:val="004937BB"/>
    <w:rsid w:val="004F192F"/>
    <w:rsid w:val="005367DC"/>
    <w:rsid w:val="00575CD1"/>
    <w:rsid w:val="006D7DB2"/>
    <w:rsid w:val="007B08D5"/>
    <w:rsid w:val="00830639"/>
    <w:rsid w:val="00863484"/>
    <w:rsid w:val="00893121"/>
    <w:rsid w:val="008D326E"/>
    <w:rsid w:val="00905A16"/>
    <w:rsid w:val="009101A7"/>
    <w:rsid w:val="009129A3"/>
    <w:rsid w:val="00931F28"/>
    <w:rsid w:val="0094521E"/>
    <w:rsid w:val="00966E2E"/>
    <w:rsid w:val="00973A28"/>
    <w:rsid w:val="009C376D"/>
    <w:rsid w:val="00A00334"/>
    <w:rsid w:val="00A06A99"/>
    <w:rsid w:val="00A665B0"/>
    <w:rsid w:val="00A70C48"/>
    <w:rsid w:val="00AE0265"/>
    <w:rsid w:val="00AF2204"/>
    <w:rsid w:val="00AF2320"/>
    <w:rsid w:val="00B24FA8"/>
    <w:rsid w:val="00B348E8"/>
    <w:rsid w:val="00B93507"/>
    <w:rsid w:val="00C0079D"/>
    <w:rsid w:val="00C31C21"/>
    <w:rsid w:val="00C835B3"/>
    <w:rsid w:val="00D3513D"/>
    <w:rsid w:val="00D45503"/>
    <w:rsid w:val="00DC3B74"/>
    <w:rsid w:val="00EA7441"/>
    <w:rsid w:val="00ED6F0E"/>
    <w:rsid w:val="00EE7201"/>
    <w:rsid w:val="00F42CDA"/>
    <w:rsid w:val="00F52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C3635016-FE7F-4E90-884E-D853084A1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2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F2320"/>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89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121"/>
  </w:style>
  <w:style w:type="paragraph" w:styleId="Footer">
    <w:name w:val="footer"/>
    <w:basedOn w:val="Normal"/>
    <w:link w:val="FooterChar"/>
    <w:uiPriority w:val="99"/>
    <w:unhideWhenUsed/>
    <w:rsid w:val="0089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121"/>
  </w:style>
  <w:style w:type="paragraph" w:styleId="ListParagraph">
    <w:name w:val="List Paragraph"/>
    <w:basedOn w:val="Normal"/>
    <w:uiPriority w:val="34"/>
    <w:qFormat/>
    <w:rsid w:val="00931F28"/>
    <w:pPr>
      <w:ind w:left="720"/>
      <w:contextualSpacing/>
    </w:pPr>
  </w:style>
  <w:style w:type="character" w:styleId="Strong">
    <w:name w:val="Strong"/>
    <w:basedOn w:val="DefaultParagraphFont"/>
    <w:uiPriority w:val="22"/>
    <w:qFormat/>
    <w:rsid w:val="00931F28"/>
    <w:rPr>
      <w:b/>
      <w:bCs/>
    </w:rPr>
  </w:style>
  <w:style w:type="character" w:styleId="Hyperlink">
    <w:name w:val="Hyperlink"/>
    <w:basedOn w:val="DefaultParagraphFont"/>
    <w:uiPriority w:val="99"/>
    <w:unhideWhenUsed/>
    <w:rsid w:val="00B935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2861532">
      <w:bodyDiv w:val="1"/>
      <w:marLeft w:val="0"/>
      <w:marRight w:val="0"/>
      <w:marTop w:val="0"/>
      <w:marBottom w:val="0"/>
      <w:divBdr>
        <w:top w:val="none" w:sz="0" w:space="0" w:color="auto"/>
        <w:left w:val="none" w:sz="0" w:space="0" w:color="auto"/>
        <w:bottom w:val="none" w:sz="0" w:space="0" w:color="auto"/>
        <w:right w:val="none" w:sz="0" w:space="0" w:color="auto"/>
      </w:divBdr>
    </w:div>
    <w:div w:id="1575433347">
      <w:bodyDiv w:val="1"/>
      <w:marLeft w:val="0"/>
      <w:marRight w:val="0"/>
      <w:marTop w:val="0"/>
      <w:marBottom w:val="0"/>
      <w:divBdr>
        <w:top w:val="none" w:sz="0" w:space="0" w:color="auto"/>
        <w:left w:val="none" w:sz="0" w:space="0" w:color="auto"/>
        <w:bottom w:val="none" w:sz="0" w:space="0" w:color="auto"/>
        <w:right w:val="none" w:sz="0" w:space="0" w:color="auto"/>
      </w:divBdr>
    </w:div>
    <w:div w:id="171862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hyperlink" Target="https://general.bajajallianz.com/BagicNxt/qlogin.js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BAC5B-4071-4B62-8B88-7B78A7BB9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Kale07/HO/Warranty Claim/General</dc:creator>
  <cp:keywords/>
  <dc:description/>
  <cp:lastModifiedBy>Uddhav Thopte(Outsource-Clover)/Pune HO/IT/General</cp:lastModifiedBy>
  <cp:revision>2</cp:revision>
  <dcterms:created xsi:type="dcterms:W3CDTF">2019-01-21T09:05:00Z</dcterms:created>
  <dcterms:modified xsi:type="dcterms:W3CDTF">2019-01-21T09:05:00Z</dcterms:modified>
</cp:coreProperties>
</file>