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50" w:line="240" w:lineRule="auto"/>
        <w:rPr>
          <w:rFonts w:ascii="Verdana" w:cs="Verdana" w:eastAsia="Verdana" w:hAnsi="Verdana"/>
          <w:smallCaps w:val="0"/>
          <w:color w:val="333333"/>
          <w:sz w:val="18"/>
          <w:szCs w:val="18"/>
        </w:rPr>
      </w:pPr>
      <w:r w:rsidDel="00000000" w:rsidR="00000000" w:rsidRPr="00000000">
        <w:rPr>
          <w:rFonts w:ascii="Verdana" w:cs="Verdana" w:eastAsia="Verdana" w:hAnsi="Verdana"/>
          <w:smallCaps w:val="0"/>
          <w:color w:val="333333"/>
          <w:sz w:val="18"/>
          <w:szCs w:val="18"/>
          <w:rtl w:val="0"/>
        </w:rPr>
        <w:br w:type="textWrapp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mallCaps w:val="0"/>
          <w:sz w:val="16"/>
          <w:szCs w:val="16"/>
        </w:rPr>
      </w:pPr>
      <w:r w:rsidDel="00000000" w:rsidR="00000000" w:rsidRPr="00000000">
        <w:rPr>
          <w:rFonts w:ascii="Arial" w:cs="Arial" w:eastAsia="Arial" w:hAnsi="Arial"/>
          <w:smallCaps w:val="0"/>
          <w:sz w:val="16"/>
          <w:szCs w:val="16"/>
          <w:rtl w:val="0"/>
        </w:rPr>
        <w:t xml:space="preserve">Top of Form</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mallCaps w:val="0"/>
          <w:color w:val="ff8400"/>
          <w:sz w:val="22"/>
          <w:szCs w:val="22"/>
        </w:rPr>
      </w:pPr>
      <w:r w:rsidDel="00000000" w:rsidR="00000000" w:rsidRPr="00000000">
        <w:pict>
          <v:rect style="width:0.0pt;height:1.5pt" o:hr="t" o:hrstd="t" o:hralign="center" fillcolor="#A0A0A0" stroked="f"/>
        </w:pict>
      </w:r>
      <w:r w:rsidDel="00000000" w:rsidR="00000000" w:rsidRPr="00000000">
        <w:rPr>
          <w:rFonts w:ascii="Arial" w:cs="Arial" w:eastAsia="Arial" w:hAnsi="Arial"/>
          <w:smallCaps w:val="0"/>
          <w:sz w:val="16"/>
          <w:szCs w:val="16"/>
        </w:rPr>
        <w:drawing>
          <wp:inline distB="19050" distT="19050" distL="19050" distR="19050">
            <wp:extent cx="171450" cy="15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1450" cy="152400"/>
                    </a:xfrm>
                    <a:prstGeom prst="rect"/>
                    <a:ln/>
                  </pic:spPr>
                </pic:pic>
              </a:graphicData>
            </a:graphic>
          </wp:inline>
        </w:drawing>
      </w:r>
      <w:r w:rsidDel="00000000" w:rsidR="00000000" w:rsidRPr="00000000">
        <w:rPr>
          <w:rFonts w:ascii="Arial" w:cs="Arial" w:eastAsia="Arial" w:hAnsi="Arial"/>
          <w:b w:val="1"/>
          <w:smallCaps w:val="0"/>
          <w:color w:val="999999"/>
          <w:sz w:val="22"/>
          <w:szCs w:val="22"/>
          <w:rtl w:val="0"/>
        </w:rPr>
        <w:t xml:space="preserve"> » </w:t>
      </w:r>
      <w:hyperlink r:id="rId7">
        <w:r w:rsidDel="00000000" w:rsidR="00000000" w:rsidRPr="00000000">
          <w:rPr>
            <w:rFonts w:ascii="Arial" w:cs="Arial" w:eastAsia="Arial" w:hAnsi="Arial"/>
            <w:b w:val="1"/>
            <w:smallCaps w:val="0"/>
            <w:color w:val="333333"/>
            <w:sz w:val="22"/>
            <w:szCs w:val="22"/>
            <w:u w:val="single"/>
            <w:rtl w:val="0"/>
          </w:rPr>
          <w:t xml:space="preserve">Placement Papers</w:t>
        </w:r>
      </w:hyperlink>
      <w:r w:rsidDel="00000000" w:rsidR="00000000" w:rsidRPr="00000000">
        <w:rPr>
          <w:rFonts w:ascii="Arial" w:cs="Arial" w:eastAsia="Arial" w:hAnsi="Arial"/>
          <w:b w:val="1"/>
          <w:smallCaps w:val="0"/>
          <w:color w:val="999999"/>
          <w:sz w:val="22"/>
          <w:szCs w:val="22"/>
          <w:rtl w:val="0"/>
        </w:rPr>
        <w:t xml:space="preserve"> » </w:t>
      </w:r>
      <w:r w:rsidDel="00000000" w:rsidR="00000000" w:rsidRPr="00000000">
        <w:rPr>
          <w:rFonts w:ascii="Arial" w:cs="Arial" w:eastAsia="Arial" w:hAnsi="Arial"/>
          <w:b w:val="1"/>
          <w:smallCaps w:val="0"/>
          <w:color w:val="ff8400"/>
          <w:sz w:val="22"/>
          <w:szCs w:val="22"/>
          <w:rtl w:val="0"/>
        </w:rPr>
        <w:t xml:space="preserve">Impetus Placement Papers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mallCaps w:val="0"/>
          <w:color w:val="ffffff"/>
          <w:sz w:val="20"/>
          <w:szCs w:val="20"/>
        </w:rPr>
      </w:pPr>
      <w:r w:rsidDel="00000000" w:rsidR="00000000" w:rsidRPr="00000000">
        <w:rPr>
          <w:rFonts w:ascii="Arial" w:cs="Arial" w:eastAsia="Arial" w:hAnsi="Arial"/>
          <w:b w:val="1"/>
          <w:smallCaps w:val="0"/>
          <w:color w:val="2181a3"/>
          <w:sz w:val="20"/>
          <w:szCs w:val="20"/>
          <w:rtl w:val="0"/>
        </w:rPr>
        <w:t xml:space="preserve">Impetus Placement Paper</w:t>
      </w:r>
      <w:r w:rsidDel="00000000" w:rsidR="00000000" w:rsidRPr="00000000">
        <w:rPr>
          <w:rFonts w:ascii="Arial" w:cs="Arial" w:eastAsia="Arial" w:hAnsi="Arial"/>
          <w:b w:val="1"/>
          <w:smallCaps w:val="0"/>
          <w:color w:val="ffffff"/>
          <w:sz w:val="20"/>
          <w:szCs w:val="20"/>
          <w:rtl w:val="0"/>
        </w:rPr>
        <w:t xml:space="preserve">Impetus Placement Paper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mallCaps w:val="0"/>
          <w:color w:val="333333"/>
          <w:sz w:val="20"/>
          <w:szCs w:val="20"/>
        </w:rPr>
      </w:pPr>
      <w:r w:rsidDel="00000000" w:rsidR="00000000" w:rsidRPr="00000000">
        <w:rPr>
          <w:rFonts w:ascii="Arial" w:cs="Arial" w:eastAsia="Arial" w:hAnsi="Arial"/>
          <w:b w:val="1"/>
          <w:smallCaps w:val="0"/>
          <w:color w:val="333333"/>
          <w:sz w:val="20"/>
          <w:szCs w:val="20"/>
          <w:rtl w:val="0"/>
        </w:rPr>
        <w:t xml:space="preserve">Latest Placement Papers Of Impetus For The Year 2008, 2009 And 2010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mallCaps w:val="0"/>
          <w:color w:val="ff8400"/>
          <w:sz w:val="22"/>
          <w:szCs w:val="22"/>
        </w:rPr>
      </w:pPr>
      <w:r w:rsidDel="00000000" w:rsidR="00000000" w:rsidRPr="00000000">
        <w:rPr>
          <w:rFonts w:ascii="Arial" w:cs="Arial" w:eastAsia="Arial" w:hAnsi="Arial"/>
          <w:b w:val="1"/>
          <w:smallCaps w:val="0"/>
          <w:color w:val="ff8400"/>
          <w:sz w:val="22"/>
          <w:szCs w:val="22"/>
          <w:rtl w:val="0"/>
        </w:rPr>
        <w:t xml:space="preserve">Company Details</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240" w:lineRule="auto"/>
        <w:ind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mallCaps w:val="0"/>
          <w:color w:val="333333"/>
          <w:sz w:val="20"/>
          <w:szCs w:val="20"/>
          <w:rtl w:val="0"/>
        </w:rPr>
        <w:t xml:space="preserve">Company Name: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jc w:val="both"/>
        <w:rPr>
          <w:rFonts w:ascii="Verdana" w:cs="Verdana" w:eastAsia="Verdana" w:hAnsi="Verdana"/>
          <w:smallCaps w:val="0"/>
          <w:color w:val="666666"/>
          <w:sz w:val="18"/>
          <w:szCs w:val="18"/>
        </w:rPr>
      </w:pPr>
      <w:r w:rsidDel="00000000" w:rsidR="00000000" w:rsidRPr="00000000">
        <w:rPr>
          <w:rFonts w:ascii="Verdana" w:cs="Verdana" w:eastAsia="Verdana" w:hAnsi="Verdana"/>
          <w:smallCaps w:val="0"/>
          <w:color w:val="666666"/>
          <w:sz w:val="18"/>
          <w:szCs w:val="18"/>
          <w:rtl w:val="0"/>
        </w:rPr>
        <w:t xml:space="preserve">IMPETUS</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240" w:lineRule="auto"/>
        <w:ind w:hanging="360"/>
      </w:pPr>
      <w:r w:rsidDel="00000000" w:rsidR="00000000" w:rsidRPr="00000000">
        <w:rPr>
          <w:rFonts w:ascii="Arial" w:cs="Arial" w:eastAsia="Arial" w:hAnsi="Arial"/>
          <w:b w:val="1"/>
          <w:smallCaps w:val="0"/>
          <w:color w:val="333333"/>
          <w:sz w:val="20"/>
          <w:szCs w:val="20"/>
          <w:rtl w:val="0"/>
        </w:rPr>
        <w:t xml:space="preserve">About Company: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jc w:val="both"/>
        <w:rPr>
          <w:rFonts w:ascii="Verdana" w:cs="Verdana" w:eastAsia="Verdana" w:hAnsi="Verdana"/>
          <w:smallCaps w:val="0"/>
          <w:color w:val="666666"/>
          <w:sz w:val="18"/>
          <w:szCs w:val="18"/>
        </w:rPr>
      </w:pPr>
      <w:r w:rsidDel="00000000" w:rsidR="00000000" w:rsidRPr="00000000">
        <w:rPr>
          <w:rFonts w:ascii="Verdana" w:cs="Verdana" w:eastAsia="Verdana" w:hAnsi="Verdana"/>
          <w:smallCaps w:val="0"/>
          <w:color w:val="666666"/>
          <w:sz w:val="18"/>
          <w:szCs w:val="18"/>
          <w:rtl w:val="0"/>
        </w:rPr>
        <w:t xml:space="preserve">Impetus Technologies offers Product Engineering and Technology R&amp;D services for software product development.</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240" w:lineRule="auto"/>
        <w:ind w:hanging="360"/>
      </w:pPr>
      <w:r w:rsidDel="00000000" w:rsidR="00000000" w:rsidRPr="00000000">
        <w:rPr>
          <w:rFonts w:ascii="Arial" w:cs="Arial" w:eastAsia="Arial" w:hAnsi="Arial"/>
          <w:b w:val="1"/>
          <w:smallCaps w:val="0"/>
          <w:color w:val="333333"/>
          <w:sz w:val="20"/>
          <w:szCs w:val="20"/>
          <w:rtl w:val="0"/>
        </w:rPr>
        <w:t xml:space="preserve">Company History: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jc w:val="both"/>
        <w:rPr>
          <w:rFonts w:ascii="Verdana" w:cs="Verdana" w:eastAsia="Verdana" w:hAnsi="Verdana"/>
          <w:smallCaps w:val="0"/>
          <w:color w:val="666666"/>
          <w:sz w:val="18"/>
          <w:szCs w:val="18"/>
        </w:rPr>
      </w:pPr>
      <w:r w:rsidDel="00000000" w:rsidR="00000000" w:rsidRPr="00000000">
        <w:rPr>
          <w:rFonts w:ascii="Verdana" w:cs="Verdana" w:eastAsia="Verdana" w:hAnsi="Verdana"/>
          <w:smallCaps w:val="0"/>
          <w:color w:val="666666"/>
          <w:sz w:val="18"/>
          <w:szCs w:val="18"/>
          <w:rtl w:val="0"/>
        </w:rPr>
        <w:t xml:space="preserve">Founded in 1991, Impetus is headquartered in Silicon Valley, with business offices across the United States and development centers in San Jose and India. With over hundreds of successful product deliveries to our credit, we partner with our client base comprising large scale ISVs and technology innovators to deliver cutting-edge services. Our singular focus on product development, high level of technical expertise, ongoing investments in research, and an agile approach give us a competitive edge in building software products better and faster. Our expertise spans the domains of large data analytics, SaaS, cloud computing, mobility, testing, performance engineering, and social media, among others.</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240" w:lineRule="auto"/>
        <w:ind w:hanging="360"/>
      </w:pPr>
      <w:r w:rsidDel="00000000" w:rsidR="00000000" w:rsidRPr="00000000">
        <w:rPr>
          <w:rFonts w:ascii="Arial" w:cs="Arial" w:eastAsia="Arial" w:hAnsi="Arial"/>
          <w:b w:val="1"/>
          <w:smallCaps w:val="0"/>
          <w:color w:val="333333"/>
          <w:sz w:val="20"/>
          <w:szCs w:val="20"/>
          <w:rtl w:val="0"/>
        </w:rPr>
        <w:t xml:space="preserve">Reqruitment Process: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jc w:val="both"/>
        <w:rPr>
          <w:rFonts w:ascii="Verdana" w:cs="Verdana" w:eastAsia="Verdana" w:hAnsi="Verdana"/>
          <w:smallCaps w:val="0"/>
          <w:color w:val="666666"/>
          <w:sz w:val="18"/>
          <w:szCs w:val="18"/>
        </w:rPr>
      </w:pPr>
      <w:r w:rsidDel="00000000" w:rsidR="00000000" w:rsidRPr="00000000">
        <w:rPr>
          <w:rFonts w:ascii="Verdana" w:cs="Verdana" w:eastAsia="Verdana" w:hAnsi="Verdana"/>
          <w:smallCaps w:val="0"/>
          <w:color w:val="666666"/>
          <w:sz w:val="18"/>
          <w:szCs w:val="18"/>
          <w:rtl w:val="0"/>
        </w:rPr>
        <w:t xml:space="preserve">Login to the website, register yourself with complete details the recruiter will contact you.</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240" w:lineRule="auto"/>
        <w:ind w:hanging="360"/>
      </w:pPr>
      <w:r w:rsidDel="00000000" w:rsidR="00000000" w:rsidRPr="00000000">
        <w:rPr>
          <w:rFonts w:ascii="Arial" w:cs="Arial" w:eastAsia="Arial" w:hAnsi="Arial"/>
          <w:b w:val="1"/>
          <w:smallCaps w:val="0"/>
          <w:color w:val="333333"/>
          <w:sz w:val="20"/>
          <w:szCs w:val="20"/>
          <w:rtl w:val="0"/>
        </w:rPr>
        <w:t xml:space="preserve">Employers Detail: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jc w:val="both"/>
        <w:rPr>
          <w:rFonts w:ascii="Verdana" w:cs="Verdana" w:eastAsia="Verdana" w:hAnsi="Verdana"/>
          <w:smallCaps w:val="0"/>
          <w:color w:val="666666"/>
          <w:sz w:val="18"/>
          <w:szCs w:val="18"/>
        </w:rPr>
      </w:pPr>
      <w:r w:rsidDel="00000000" w:rsidR="00000000" w:rsidRPr="00000000">
        <w:rPr>
          <w:rFonts w:ascii="Verdana" w:cs="Verdana" w:eastAsia="Verdana" w:hAnsi="Verdana"/>
          <w:smallCaps w:val="0"/>
          <w:color w:val="666666"/>
          <w:sz w:val="18"/>
          <w:szCs w:val="18"/>
          <w:rtl w:val="0"/>
        </w:rPr>
        <w:t xml:space="preserve">IMPETUS has around 1,100 hardworking and dedicated employees to its credit.</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240" w:lineRule="auto"/>
        <w:ind w:hanging="360"/>
      </w:pPr>
      <w:r w:rsidDel="00000000" w:rsidR="00000000" w:rsidRPr="00000000">
        <w:rPr>
          <w:rFonts w:ascii="Arial" w:cs="Arial" w:eastAsia="Arial" w:hAnsi="Arial"/>
          <w:b w:val="1"/>
          <w:smallCaps w:val="0"/>
          <w:color w:val="333333"/>
          <w:sz w:val="20"/>
          <w:szCs w:val="20"/>
          <w:rtl w:val="0"/>
        </w:rPr>
        <w:t xml:space="preserve">Website: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jc w:val="both"/>
        <w:rPr>
          <w:rFonts w:ascii="Verdana" w:cs="Verdana" w:eastAsia="Verdana" w:hAnsi="Verdana"/>
          <w:smallCaps w:val="0"/>
          <w:color w:val="666666"/>
          <w:sz w:val="18"/>
          <w:szCs w:val="18"/>
        </w:rPr>
      </w:pPr>
      <w:r w:rsidDel="00000000" w:rsidR="00000000" w:rsidRPr="00000000">
        <w:rPr>
          <w:rFonts w:ascii="Verdana" w:cs="Verdana" w:eastAsia="Verdana" w:hAnsi="Verdana"/>
          <w:smallCaps w:val="0"/>
          <w:color w:val="666666"/>
          <w:sz w:val="18"/>
          <w:szCs w:val="18"/>
          <w:rtl w:val="0"/>
        </w:rPr>
        <w:t xml:space="preserve">www.impetus.com</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240" w:lineRule="auto"/>
        <w:ind w:hanging="360"/>
      </w:pPr>
      <w:r w:rsidDel="00000000" w:rsidR="00000000" w:rsidRPr="00000000">
        <w:rPr>
          <w:rFonts w:ascii="Arial" w:cs="Arial" w:eastAsia="Arial" w:hAnsi="Arial"/>
          <w:b w:val="1"/>
          <w:smallCaps w:val="0"/>
          <w:color w:val="333333"/>
          <w:sz w:val="20"/>
          <w:szCs w:val="20"/>
          <w:rtl w:val="0"/>
        </w:rPr>
        <w:t xml:space="preserve">Contact Details: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50" w:line="240" w:lineRule="auto"/>
        <w:jc w:val="both"/>
        <w:rPr>
          <w:rFonts w:ascii="Verdana" w:cs="Verdana" w:eastAsia="Verdana" w:hAnsi="Verdana"/>
          <w:smallCaps w:val="0"/>
          <w:color w:val="666666"/>
          <w:sz w:val="18"/>
          <w:szCs w:val="18"/>
        </w:rPr>
      </w:pPr>
      <w:r w:rsidDel="00000000" w:rsidR="00000000" w:rsidRPr="00000000">
        <w:rPr>
          <w:rFonts w:ascii="Verdana" w:cs="Verdana" w:eastAsia="Verdana" w:hAnsi="Verdana"/>
          <w:smallCaps w:val="0"/>
          <w:color w:val="666666"/>
          <w:sz w:val="18"/>
          <w:szCs w:val="18"/>
          <w:rtl w:val="0"/>
        </w:rPr>
        <w:t xml:space="preserve">Impetus Infotech (India) Pvt. Ltd. D-39 &amp; 40, Sector 59, Noida (Near New Delhi), Uttar Pradesh - 201307, INDIA Ph: - +91.120.4092200 , 4363300 Fax +91.120.4324403, SDF No. K-13 to 16, NSEZ, Phase-II, Noida, Uttar Pradesh - 201305, INDIA Ph: +91.120.401810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mallCaps w:val="0"/>
          <w:sz w:val="16"/>
          <w:szCs w:val="16"/>
        </w:rPr>
      </w:pPr>
      <w:r w:rsidDel="00000000" w:rsidR="00000000" w:rsidRPr="00000000">
        <w:pict>
          <v:rect style="width:0.0pt;height:1.5pt" o:hr="t" o:hrstd="t" o:hralign="center" fillcolor="#A0A0A0" stroked="f"/>
        </w:pict>
      </w:r>
      <w:r w:rsidDel="00000000" w:rsidR="00000000" w:rsidRPr="00000000">
        <w:rPr>
          <w:rFonts w:ascii="Arial" w:cs="Arial" w:eastAsia="Arial" w:hAnsi="Arial"/>
          <w:smallCaps w:val="0"/>
          <w:sz w:val="16"/>
          <w:szCs w:val="16"/>
          <w:rtl w:val="0"/>
        </w:rPr>
        <w:t xml:space="preserve">Bottom of Form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16"/>
          <w:szCs w:val="16"/>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mallCaps w:val="0"/>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mallCaps w:val="0"/>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mallCaps w:val="0"/>
      <w:sz w:val="20"/>
      <w:szCs w:val="20"/>
    </w:rPr>
  </w:style>
  <w:style w:type="paragraph" w:styleId="Heading6">
    <w:name w:val="heading 6"/>
    <w:basedOn w:val="Normal"/>
    <w:next w:val="Normal"/>
    <w:pPr>
      <w:keepNext w:val="1"/>
      <w:keepLines w:val="1"/>
      <w:pageBreakBefore w:val="0"/>
      <w:spacing w:after="100" w:before="100" w:line="240" w:lineRule="auto"/>
    </w:pPr>
    <w:rPr>
      <w:rFonts w:ascii="Times New Roman" w:cs="Times New Roman" w:eastAsia="Times New Roman" w:hAnsi="Times New Roman"/>
      <w:b w:val="1"/>
      <w:smallCaps w:val="0"/>
      <w:sz w:val="14"/>
      <w:szCs w:val="14"/>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jobspert.com/placement-pa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