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These Questions are Just the sample Question Just Solved it....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Paper : Syntel placement paper (Aptitude)</w:t>
      </w:r>
      <w:r w:rsidDel="00000000" w:rsidR="00000000" w:rsidRPr="00000000">
        <w:rPr>
          <w:smallCaps w:val="0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APTITUDE: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1.)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  Maximum numbers that can be formed using all the 4 digits 6 4 8 1 without repetition and which is divisible by 9.(Ans: none)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2.)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Find the number of sides of a regular convex polygon whose angle is 40degrees.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3.)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a+b+c=0, then roots of ax^2+bx+c=0 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1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.imagenary  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2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.real   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3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.coincidental   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4.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zero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4.)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Difference b/w the compound interest and simple interest for Rs.2500 for 2 years is given. find the rate of interest.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5.)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there was one more question on S.I and C.I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6.)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The minimum number by which 60 is to be multiplied to generate a square.</w:t>
        <w:br w:type="textWrapping"/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Ans: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7.)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A monkey climbs 6 mts and falls 3mts in alternate minutes. Then time taken to climb a tree 60metres high?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a.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35  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 b.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37   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c.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32  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 d.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34   (answer is 37)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8.) 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A bucket contains z drops. and it leaks x drops in t secs.then the time required to empty the bucket (in minutes).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9.)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6 pipes fill or empty the cistern. find the number of emptying pipes if it takes 18hrs to fill and 18 hrs to empty.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10.)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The largest no: which is a factor of 1080 and 729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11.)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No: of spheres of radius 1 that can be got from sphere of radius.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12.)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Travelling at 3/4th the speed a man is 20 minutes later then speed is?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13.)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there are 6 keys and 6 locks. then number of combinations to be tried out to get the actual solution</w:t>
      </w:r>
      <w:bookmarkStart w:colFirst="0" w:colLast="0" w:name="3904548920f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14.)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choosing 2 people out of 10 in how many combinations can a particular person (some name) be always included....</w:t>
        <w:br w:type="textWrapping"/>
        <w:br w:type="textWrapping"/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15.)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from 6 white balls and 7 black balls probability that 2 balls drawn at random are of the same color?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16.)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if a sales man gets successive gain of 15% and 20% then his actual gain?</w:t>
        <w:br w:type="textWrapping"/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ans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. 38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17.)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a string of pearls such that 1/3 is lost and of that 1/4th is missing, remaining is 20 then actual number of pearls?</w:t>
        <w:br w:type="textWrapping"/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ans. 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40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18.)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a man gets a gain of x%. but if he had sold at twice the cost price, what will be his gain?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19.)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a clock was 7minutes behind the actual time on 3 p.m. on Wednesday and 8 minutes ahead of actual time on (not sure) 4 p.m. Friday. when will it show the correct time?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20.)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boat moves upstream in 6 hrs and covers the same distance downstream in 5 hrs. then speed of a raft floating? accuracy of question not sure)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21.)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(this was the last question) no idea what it stands for........ some kind of notation like S(P(M((D(a,b),2))):P(M(S(D(a,b),........</w:t>
        <w:br w:type="textWrapping"/>
        <w:br w:type="textWrapping"/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1.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ab  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2.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(a-b)^2 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  3.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(a+b)^2    </w:t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4.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none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22.)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if x men working x hrs per day can do x units of work in x days, then y men working y hrs/day would be able to complete how many units of work i y days?</w:t>
        <w:br w:type="textWrapping"/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ans.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y^3/x^2 (question in R.S. Agarwal)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23.)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( this was a question in the first page of the section II booklet) a cone with radius----- and height -----. a hemisphere covers the cone such that base of hemisphere meets that of the cone. then the enclose volume.....(R.S. Agarwal consists of similar questions)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24.)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there was one more question on volume and surface area.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25.)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1 Rs, 50 ps , 25 ps coins are in the ratio ---------, then the number of 50 ps coins if they sum to ------Rs. (similar question in R.S.Agarwal)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26.)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there was one more question on coins i.e. about getting a change of 10ps and 25 coins for ------Rs. (how many possible combinations or so possible)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27.)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x/y+y/x=40/21(don't remember the exact value, believe this is the one) find x and y there were 2 questions on train and one was like: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28.)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a goods train starts and after 2 hrs a passenger train at 4km/hr starts and overtakes the goods train after 4 hrs, then the speed of goods train?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29.)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 15hrs of boys work=6 hrs of women's work. 3/5 of the work is done by -----boys and -----women. How much time would be?</w:t>
        <w:br w:type="textWrapping"/>
        <w:br w:type="textWrapping"/>
      </w: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30.)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there was one question on triangle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31.)</w:t>
      </w:r>
      <w:r w:rsidDel="00000000" w:rsidR="00000000" w:rsidRPr="00000000">
        <w:rPr>
          <w:smallCaps w:val="0"/>
          <w:sz w:val="28"/>
          <w:szCs w:val="28"/>
          <w:rtl w:val="0"/>
        </w:rPr>
        <w:t xml:space="preserve">a figure was given a square with four corners shaded and asked to find the area of the shaded portion.... ie area of square-area of the regular octagon.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Future Path FinderPage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