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CE" w:rsidRPr="000816BA" w:rsidRDefault="002002CE" w:rsidP="000816BA">
      <w:pPr>
        <w:pStyle w:val="NormalWeb"/>
        <w:spacing w:before="0" w:beforeAutospacing="0" w:after="0" w:afterAutospacing="0" w:line="360" w:lineRule="auto"/>
        <w:rPr>
          <w:sz w:val="28"/>
        </w:rPr>
      </w:pPr>
      <w:r w:rsidRPr="000816BA">
        <w:rPr>
          <w:rFonts w:cs="Mangal" w:hint="cs"/>
          <w:sz w:val="28"/>
          <w:cs/>
        </w:rPr>
        <w:tab/>
      </w:r>
      <w:r w:rsidRPr="000816BA">
        <w:rPr>
          <w:rFonts w:cs="Mangal"/>
          <w:sz w:val="28"/>
          <w:cs/>
        </w:rPr>
        <w:t>यशवंतराव चव्हाण यांचे आर्थिक विचार प्रा</w:t>
      </w:r>
      <w:bookmarkStart w:id="0" w:name="_GoBack"/>
      <w:bookmarkEnd w:id="0"/>
      <w:r w:rsidRPr="000816BA">
        <w:rPr>
          <w:rFonts w:cs="Mangal"/>
          <w:sz w:val="28"/>
          <w:cs/>
        </w:rPr>
        <w:t>मुख्याने शेती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उद्योग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सहकार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समाजवाद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आर्थिक विषमता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विकासातील समस्या आणि नियोजनाचे महत्व इत्यादीशी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निगडीत आहेत.</w:t>
      </w:r>
    </w:p>
    <w:p w:rsidR="002002CE" w:rsidRPr="000816BA" w:rsidRDefault="002002CE" w:rsidP="000816BA">
      <w:pPr>
        <w:pStyle w:val="NormalWeb"/>
        <w:spacing w:before="0" w:beforeAutospacing="0" w:after="0" w:afterAutospacing="0" w:line="360" w:lineRule="auto"/>
        <w:rPr>
          <w:rFonts w:cs="Mangal"/>
          <w:sz w:val="28"/>
        </w:rPr>
      </w:pPr>
      <w:r w:rsidRPr="000816BA">
        <w:rPr>
          <w:rFonts w:cs="Mangal" w:hint="cs"/>
          <w:sz w:val="28"/>
          <w:cs/>
        </w:rPr>
        <w:tab/>
      </w:r>
      <w:r w:rsidRPr="000816BA">
        <w:rPr>
          <w:rFonts w:cs="Mangal"/>
          <w:sz w:val="28"/>
          <w:cs/>
        </w:rPr>
        <w:t>यशवंतराव चव्हाण यांनी कृषिविषयक विचार मांडताना शेतीच्या मालकीहक्काचा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प्रश्न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भूमिहीनांचा प्रश्न व कृषी विकासासाठी उपाय यावर अधिक भर दिला.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त्यांच्या मते</w:t>
      </w:r>
      <w:r w:rsidRPr="000816BA">
        <w:rPr>
          <w:sz w:val="28"/>
        </w:rPr>
        <w:t xml:space="preserve">, </w:t>
      </w:r>
      <w:r w:rsidRPr="000816BA">
        <w:rPr>
          <w:rFonts w:cs="Mangal"/>
          <w:sz w:val="28"/>
          <w:cs/>
        </w:rPr>
        <w:t>जमीन कसणारा शेतजमिनीचा मालक असावा. यशवंतरावांनी सामाजिक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क्षमता व सामाजिक न्यायाच्या दृष्टीकोनातून शेतीचा विचार केला. भारतात शेती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क्षेत्रात भूमिहीनांची संख्या अधिक आहे. म्हणून वाजवीपेक्षा अधिक जमिनी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असणाऱ्या लोकांनी त्यांच्या जमिनीचा एक ते दोन टक्के जमीन त्यांना द्यावी.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तसेच जमीन अविकसित असल्याने ती अनुत्पादक व पडीक राहिली आहे. अशा जमिनी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 xml:space="preserve">लागवडीखाली आणणे आवश्यक आहे. </w:t>
      </w:r>
    </w:p>
    <w:p w:rsidR="000D6BFB" w:rsidRPr="000816BA" w:rsidRDefault="002002CE" w:rsidP="000816BA">
      <w:pPr>
        <w:pStyle w:val="NormalWeb"/>
        <w:spacing w:before="0" w:beforeAutospacing="0" w:after="0" w:afterAutospacing="0" w:line="360" w:lineRule="auto"/>
        <w:rPr>
          <w:sz w:val="28"/>
        </w:rPr>
      </w:pPr>
      <w:r w:rsidRPr="000816BA">
        <w:rPr>
          <w:rFonts w:cs="Mangal" w:hint="cs"/>
          <w:sz w:val="28"/>
          <w:cs/>
        </w:rPr>
        <w:tab/>
      </w:r>
      <w:r w:rsidRPr="000816BA">
        <w:rPr>
          <w:rFonts w:cs="Mangal"/>
          <w:sz w:val="28"/>
          <w:cs/>
        </w:rPr>
        <w:t>शेती व्यापारी तत्वाने केली पाहिजे. शेतीच्या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आधुनिकीकरणाच्या मार्गातील अडथळे दूर केले पाहिजेत. नद्यांच्या पाण्याचा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शेतीसाठी वापर केला पाहिजे. नद्यांवर धरणे बांधली पाहिजेत शेतकऱ्यांनी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>कृषीशास्त्राचा</w:t>
      </w:r>
      <w:r w:rsidRPr="000816BA">
        <w:rPr>
          <w:rFonts w:cs="Mangal" w:hint="cs"/>
          <w:sz w:val="28"/>
          <w:cs/>
        </w:rPr>
        <w:t xml:space="preserve"> </w:t>
      </w:r>
      <w:r w:rsidRPr="000816BA">
        <w:rPr>
          <w:rFonts w:cs="Mangal"/>
          <w:sz w:val="28"/>
          <w:cs/>
        </w:rPr>
        <w:t>अभ्यास केला पाहिजे</w:t>
      </w:r>
      <w:r w:rsidRPr="000816BA">
        <w:rPr>
          <w:rFonts w:cs="Mangal" w:hint="cs"/>
          <w:sz w:val="28"/>
          <w:cs/>
        </w:rPr>
        <w:t xml:space="preserve"> </w:t>
      </w:r>
      <w:r w:rsidRPr="000816BA">
        <w:rPr>
          <w:rFonts w:cs="Mangal"/>
          <w:sz w:val="28"/>
          <w:cs/>
        </w:rPr>
        <w:t>यशवंतराव चव्हाण हे समतोल विकासाचे पुरस्कर्ते होते. म्हणून विकास योजना</w:t>
      </w:r>
      <w:r w:rsidRPr="000816BA">
        <w:rPr>
          <w:sz w:val="28"/>
        </w:rPr>
        <w:t xml:space="preserve"> </w:t>
      </w:r>
      <w:r w:rsidRPr="000816BA">
        <w:rPr>
          <w:rFonts w:cs="Mangal"/>
          <w:sz w:val="28"/>
          <w:cs/>
        </w:rPr>
        <w:t xml:space="preserve">आखताना अविकसित विभागांचा आधी विचार केला पाहिजे. </w:t>
      </w:r>
    </w:p>
    <w:sectPr w:rsidR="000D6BFB" w:rsidRPr="000816BA" w:rsidSect="000816BA">
      <w:pgSz w:w="11906" w:h="16838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CE"/>
    <w:rsid w:val="000816BA"/>
    <w:rsid w:val="000D6BFB"/>
    <w:rsid w:val="002002CE"/>
    <w:rsid w:val="00AA6DE8"/>
    <w:rsid w:val="00D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WTC</cp:lastModifiedBy>
  <cp:revision>6</cp:revision>
  <dcterms:created xsi:type="dcterms:W3CDTF">2017-12-21T10:09:00Z</dcterms:created>
  <dcterms:modified xsi:type="dcterms:W3CDTF">2018-01-27T09:46:00Z</dcterms:modified>
</cp:coreProperties>
</file>