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CB7" w:rsidRPr="00A25097" w:rsidRDefault="0061043F" w:rsidP="0061043F">
      <w:bookmarkStart w:id="0" w:name="_GoBack"/>
      <w:r>
        <w:tab/>
      </w:r>
      <w:r w:rsidR="00282379" w:rsidRPr="00A25097">
        <w:t>Man has slowly and gradually grown into a social being. This is what has been the result of man becoming a civilized being. Man has feelings and these feelings bring him closer to one another they, need companionship and communion. Talking and laughing are qualities which only man possesses. But for these actions man needs some company to talk to, laugh with. Men of the same taste, of the same temper began coming closer and this resulted in the concept of friends and friendship. ‘Birds of the same feather flock together’ this is how the saying goes and this is the basis and the background of similar tastes come closer and become companions.</w:t>
      </w:r>
    </w:p>
    <w:p w:rsidR="00493CF0" w:rsidRPr="00A25097" w:rsidRDefault="00493CF0" w:rsidP="0061043F">
      <w:r w:rsidRPr="00A25097">
        <w:tab/>
        <w:t>Friendship is a nice thing in social life. But it would be nicer of this continuous throught our life. That is what, sometimes, does not happen. It is not always necessary that when a group, on whatever basis it gets formed, shall continue to remain adjusted and adjoined.</w:t>
      </w:r>
    </w:p>
    <w:p w:rsidR="00282379" w:rsidRPr="00A25097" w:rsidRDefault="00493CF0" w:rsidP="0061043F">
      <w:r w:rsidRPr="00A25097">
        <w:tab/>
        <w:t>As soon as the self-interest of one co</w:t>
      </w:r>
      <w:r w:rsidR="006A6FB4">
        <w:t>mes in conflict with the other.</w:t>
      </w:r>
      <w:bookmarkEnd w:id="0"/>
    </w:p>
    <w:sectPr w:rsidR="00282379" w:rsidRPr="00A25097" w:rsidSect="006A6FB4">
      <w:pgSz w:w="11907" w:h="16839"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ocumentProtection w:edit="readOnly"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379"/>
    <w:rsid w:val="002118DF"/>
    <w:rsid w:val="00282379"/>
    <w:rsid w:val="00493CF0"/>
    <w:rsid w:val="005D7CB7"/>
    <w:rsid w:val="0061043F"/>
    <w:rsid w:val="006A6FB4"/>
    <w:rsid w:val="00A25097"/>
    <w:rsid w:val="00CF0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8"/>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8"/>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6454A-CEC0-4EFB-A61B-91C4C3EDF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WTC</cp:lastModifiedBy>
  <cp:revision>9</cp:revision>
  <dcterms:created xsi:type="dcterms:W3CDTF">2017-07-31T04:45:00Z</dcterms:created>
  <dcterms:modified xsi:type="dcterms:W3CDTF">2018-01-27T12:53:00Z</dcterms:modified>
</cp:coreProperties>
</file>