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AI Blog Nest API</w:t>
      </w:r>
    </w:p>
    <w:p>
      <w:pPr>
        <w:spacing w:after="400"/>
        <w:jc w:val="center"/>
      </w:pPr>
      <w:r>
        <w:rPr>
          <w:rFonts w:ascii="Times New Roman" w:cs="Times New Roman" w:eastAsia="Times New Roman" w:hAnsi="Times New Roman"/>
          <w:b/>
          <w:bCs/>
          <w:color w:val="2E5395"/>
          <w:sz w:val="32"/>
          <w:szCs w:val="32"/>
        </w:rPr>
        <w:t xml:space="preserve">1. Brainstorming and Ideation Phase</w:t>
      </w:r>
    </w:p>
    <w:p>
      <w:pPr>
        <w:pStyle w:val="Heading1"/>
        <w:keepNext/>
      </w:pPr>
      <w:r>
        <w:t xml:space="preserve">1. Introduction</w:t>
      </w:r>
    </w:p>
    <w:p>
      <w:pPr>
        <w:spacing w:after="150" w:line="360"/>
        <w:jc w:val="both"/>
      </w:pPr>
      <w:r>
        <w:rPr>
          <w:rFonts w:ascii="Times New Roman" w:cs="Times New Roman" w:eastAsia="Times New Roman" w:hAnsi="Times New Roman"/>
          <w:sz w:val="24"/>
          <w:szCs w:val="24"/>
        </w:rPr>
        <w:t xml:space="preserve">The Brainstorming and Ideation phase is the starting point of the AI Blog Nest API project. Before any technical work begins, the team must clearly understand the problem being solved, explore multiple possible approaches, and converge on a direction that is both valuable to users and realistic to build within the available time and resources. This document records the thinking, discussions, and decisions that took place during this phase.</w:t>
      </w:r>
    </w:p>
    <w:p>
      <w:pPr>
        <w:spacing w:after="150" w:line="360"/>
        <w:jc w:val="both"/>
      </w:pPr>
      <w:r>
        <w:rPr>
          <w:rFonts w:ascii="Times New Roman" w:cs="Times New Roman" w:eastAsia="Times New Roman" w:hAnsi="Times New Roman"/>
          <w:sz w:val="24"/>
          <w:szCs w:val="24"/>
        </w:rPr>
        <w:t xml:space="preserve">Ideation is treated as a structured activity rather than a casual discussion. The team followed a simple process: (1) understand the problem space, (2) identify who is affected and how, (3) generate multiple candidate solutions, (4) evaluate each candidate against practical criteria such as feasibility, cost, and content quality, and (5) select and document the final concept to carry forward into requirement analysis.</w:t>
      </w:r>
    </w:p>
    <w:p>
      <w:pPr>
        <w:pStyle w:val="Heading1"/>
        <w:keepNext/>
      </w:pPr>
      <w:r>
        <w:t xml:space="preserve">2. Background and Motivation</w:t>
      </w:r>
    </w:p>
    <w:p>
      <w:pPr>
        <w:spacing w:after="150" w:line="360"/>
        <w:jc w:val="both"/>
      </w:pPr>
      <w:r>
        <w:rPr>
          <w:rFonts w:ascii="Times New Roman" w:cs="Times New Roman" w:eastAsia="Times New Roman" w:hAnsi="Times New Roman"/>
          <w:sz w:val="24"/>
          <w:szCs w:val="24"/>
        </w:rPr>
        <w:t xml:space="preserve">Blogging is one of the most common ways for students, professionals, businesses, and educators to share knowledge and build an online presence. However, writing a good blog post is time consuming. Authors often struggle with writer's block, choosing an attractive title, structuring the article, writing a short summary, and selecting relevant tags so that the post can be discovered by readers.</w:t>
      </w:r>
    </w:p>
    <w:p>
      <w:pPr>
        <w:spacing w:after="150" w:line="360"/>
        <w:jc w:val="both"/>
      </w:pPr>
      <w:r>
        <w:rPr>
          <w:rFonts w:ascii="Times New Roman" w:cs="Times New Roman" w:eastAsia="Times New Roman" w:hAnsi="Times New Roman"/>
          <w:sz w:val="24"/>
          <w:szCs w:val="24"/>
        </w:rPr>
        <w:t xml:space="preserve">Traditional blogging platforms give authors a place to publish, but they leave all of the creative and repetitive work to the author. With the arrival of generative AI models, it is now possible to assist authors directly inside the writing workflow — for example, by drafting an article from a single topic, suggesting titles, summarising long content, or recommending tags. This is the motivation behind building the AI Blog Nest API: a secure backend that combines a standard blog management system with AI-assisted content creation.</w:t>
      </w:r>
    </w:p>
    <w:p>
      <w:pPr>
        <w:pStyle w:val="Heading1"/>
        <w:keepNext/>
      </w:pPr>
      <w:r>
        <w:t xml:space="preserve">3. Problem Statement</w:t>
      </w:r>
    </w:p>
    <w:p>
      <w:pPr>
        <w:spacing w:after="150" w:line="360"/>
        <w:jc w:val="both"/>
      </w:pPr>
      <w:r>
        <w:rPr>
          <w:rFonts w:ascii="Times New Roman" w:cs="Times New Roman" w:eastAsia="Times New Roman" w:hAnsi="Times New Roman"/>
          <w:sz w:val="24"/>
          <w:szCs w:val="24"/>
        </w:rPr>
        <w:t xml:space="preserve">Authors spend a large amount of time drafting, structuring, and polishing blog content, and many abandon posts because they do not know how to begin or how to organise their ideas. At the same time, existing blogging backends do not offer built-in AI assistance, and fully automated AI writing tools remove the author's control over accuracy and tone. There is a need for a secure, reusable backend service that lets authors manage their own blog posts while receiving AI-generated drafts and suggestions that they can review, edit, and publish.</w:t>
      </w:r>
    </w:p>
    <w:p>
      <w:pPr>
        <w:pStyle w:val="Heading1"/>
        <w:keepNext/>
      </w:pPr>
      <w:r>
        <w:t xml:space="preserve">4. Objective</w:t>
      </w:r>
    </w:p>
    <w:p>
      <w:pPr>
        <w:spacing w:after="150" w:line="360"/>
        <w:jc w:val="both"/>
      </w:pPr>
      <w:r>
        <w:rPr>
          <w:rFonts w:ascii="Times New Roman" w:cs="Times New Roman" w:eastAsia="Times New Roman" w:hAnsi="Times New Roman"/>
          <w:sz w:val="24"/>
          <w:szCs w:val="24"/>
        </w:rPr>
        <w:t xml:space="preserve">To design and build an AI-powered blogging platform exposed as a REST API, which can be integrated into websites, mobile apps, or content tools to create, manage, search, and publish blog posts, with generative AI assistance for drafting and improving content. The API should be secure, easy to integrate, and should always keep the author in control of what is finally published.</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Provide secure user registration and login so that every author owns and manages only their own posts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Allow authors to create, edit, delete, and publish blog posts through a clean REST API</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Allow any reader to browse, search, and filter published blog posts without logging in</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Use generative AI to draft blog posts, suggest titles, generate summaries, recommend tags, and improve existing content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Keep AI output as suggestions that the author reviews before publishing</w:t>
      </w:r>
    </w:p>
    <w:p>
      <w:pPr>
        <w:pStyle w:val="Heading1"/>
        <w:keepNext/>
      </w:pPr>
      <w:r>
        <w:t xml:space="preserve">5. Target Users and Stakeholders</w:t>
      </w:r>
    </w:p>
    <w:p>
      <w:pPr>
        <w:spacing w:after="150" w:line="360"/>
        <w:jc w:val="both"/>
      </w:pPr>
      <w:r>
        <w:rPr>
          <w:rFonts w:ascii="Times New Roman" w:cs="Times New Roman" w:eastAsia="Times New Roman" w:hAnsi="Times New Roman"/>
          <w:sz w:val="24"/>
          <w:szCs w:val="24"/>
        </w:rPr>
        <w:t xml:space="preserve">Understanding who will use the system, and how, is essential before designing any feature. The following user groups were identified during ideation: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User Group</w:t>
            </w:r>
          </w:p>
        </w:tc>
        <w:tc>
          <w:tcPr>
            <w:tcW w:type="dxa" w:w="61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Needs / Expectations</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Blog authors / content creators</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Quick drafting help, title and tag suggestions, and full control over their own posts</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Readers / website visitors</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Easy access to published posts with simple search and category filtering</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Students and beginners</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Help in getting started with writing when they do not know how to structure an article</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Developers / integrators</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 clear, well-documented API that can be plugged into web or mobile front ends</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Site owners / management</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 maintainable system with secure access control and room for future analytics</w:t>
            </w:r>
          </w:p>
        </w:tc>
      </w:tr>
    </w:tbl>
    <w:p>
      <w:pPr>
        <w:spacing w:after="120"/>
      </w:pPr>
    </w:p>
    <w:p>
      <w:pPr>
        <w:pStyle w:val="Heading1"/>
        <w:keepNext/>
      </w:pPr>
      <w:r>
        <w:t xml:space="preserve">6. Ideas Considered</w:t>
      </w:r>
    </w:p>
    <w:p>
      <w:pPr>
        <w:spacing w:after="150" w:line="360"/>
        <w:jc w:val="both"/>
      </w:pPr>
      <w:r>
        <w:rPr>
          <w:rFonts w:ascii="Times New Roman" w:cs="Times New Roman" w:eastAsia="Times New Roman" w:hAnsi="Times New Roman"/>
          <w:sz w:val="24"/>
          <w:szCs w:val="24"/>
        </w:rPr>
        <w:t xml:space="preserve">Several possible approaches were discussed and evaluated before settling on the final design direction. Each option is summarised below along with the reasoning for accepting or rejecting it.</w:t>
      </w:r>
    </w:p>
    <w:p>
      <w:pPr>
        <w:pStyle w:val="Heading2"/>
        <w:keepNext/>
      </w:pPr>
      <w:r>
        <w:t xml:space="preserve">6.1 Traditional Blog Backend Without AI</w:t>
      </w:r>
    </w:p>
    <w:p>
      <w:pPr>
        <w:spacing w:after="150" w:line="360"/>
        <w:jc w:val="both"/>
      </w:pPr>
      <w:r>
        <w:rPr>
          <w:rFonts w:ascii="Times New Roman" w:cs="Times New Roman" w:eastAsia="Times New Roman" w:hAnsi="Times New Roman"/>
          <w:sz w:val="24"/>
          <w:szCs w:val="24"/>
        </w:rPr>
        <w:t xml:space="preserve">This approach provides only the standard create, read, update, and delete operations for blog posts. It is simple and predictable, but it offers no help with the hardest part of blogging — producing good content quickly. Rejected because it does not address the core problem of authoring effort.</w:t>
      </w:r>
    </w:p>
    <w:p>
      <w:pPr>
        <w:pStyle w:val="Heading2"/>
        <w:keepNext/>
      </w:pPr>
      <w:r>
        <w:t xml:space="preserve">6.2 Template-Based Content Generator</w:t>
      </w:r>
    </w:p>
    <w:p>
      <w:pPr>
        <w:spacing w:after="150" w:line="360"/>
        <w:jc w:val="both"/>
      </w:pPr>
      <w:r>
        <w:rPr>
          <w:rFonts w:ascii="Times New Roman" w:cs="Times New Roman" w:eastAsia="Times New Roman" w:hAnsi="Times New Roman"/>
          <w:sz w:val="24"/>
          <w:szCs w:val="24"/>
        </w:rPr>
        <w:t xml:space="preserve">This approach fills predefined article templates with keywords supplied by the author. It is easy to build, but the resulting content is repetitive, generic, and easy to recognise as low quality. Rejected due to poor content quality and limited flexibility.</w:t>
      </w:r>
    </w:p>
    <w:p>
      <w:pPr>
        <w:pStyle w:val="Heading2"/>
        <w:keepNext/>
      </w:pPr>
      <w:r>
        <w:t xml:space="preserve">6.3 Fully Automated AI Blogging (Auto-Generate and Auto-Publish)</w:t>
      </w:r>
    </w:p>
    <w:p>
      <w:pPr>
        <w:spacing w:after="150" w:line="360"/>
        <w:jc w:val="both"/>
      </w:pPr>
      <w:r>
        <w:rPr>
          <w:rFonts w:ascii="Times New Roman" w:cs="Times New Roman" w:eastAsia="Times New Roman" w:hAnsi="Times New Roman"/>
          <w:sz w:val="24"/>
          <w:szCs w:val="24"/>
        </w:rPr>
        <w:t xml:space="preserve">This approach would generate posts with AI and publish them immediately without any human review. While it minimises effort, it carries a real risk of inaccurate, repetitive, or inappropriate content being published under the author's name. Rejected because the author must remain responsible for what is published.</w:t>
      </w:r>
    </w:p>
    <w:p>
      <w:pPr>
        <w:pStyle w:val="Heading2"/>
        <w:keepNext/>
      </w:pPr>
      <w:r>
        <w:t xml:space="preserve">6.4 Building and Training a Custom Language Model</w:t>
      </w:r>
    </w:p>
    <w:p>
      <w:pPr>
        <w:spacing w:after="150" w:line="360"/>
        <w:jc w:val="both"/>
      </w:pPr>
      <w:r>
        <w:rPr>
          <w:rFonts w:ascii="Times New Roman" w:cs="Times New Roman" w:eastAsia="Times New Roman" w:hAnsi="Times New Roman"/>
          <w:sz w:val="24"/>
          <w:szCs w:val="24"/>
        </w:rPr>
        <w:t xml:space="preserve">This approach would involve training a dedicated text-generation model for blogging. It offers full control, but requires large datasets, significant computing resources, and specialised expertise that are not realistic for the available time and budget. Rejected as too expensive and time consuming.</w:t>
      </w:r>
    </w:p>
    <w:p>
      <w:pPr>
        <w:pStyle w:val="Heading2"/>
        <w:keepNext/>
      </w:pPr>
      <w:r>
        <w:t xml:space="preserve">6.5 AI-Assisted Blogging API with Human Review (Selected Direction)</w:t>
      </w:r>
    </w:p>
    <w:p>
      <w:pPr>
        <w:spacing w:after="150" w:line="360"/>
        <w:jc w:val="both"/>
      </w:pPr>
      <w:r>
        <w:rPr>
          <w:rFonts w:ascii="Times New Roman" w:cs="Times New Roman" w:eastAsia="Times New Roman" w:hAnsi="Times New Roman"/>
          <w:sz w:val="24"/>
          <w:szCs w:val="24"/>
        </w:rPr>
        <w:t xml:space="preserve">The final direction combines a conventional, secure blog management backend with calls to a hosted generative AI service (Google Gemini) that returns drafts, titles, summaries, tags, and improved text. AI output is returned to the author as a suggestion; only the author decides what is saved and published. This balances productivity, content control, cost, and implementation effort.</w:t>
      </w:r>
    </w:p>
    <w:p>
      <w:pPr>
        <w:pStyle w:val="Heading1"/>
        <w:keepNext/>
      </w:pPr>
      <w:r>
        <w:t xml:space="preserve">7. Proposed Solution Overview</w:t>
      </w:r>
    </w:p>
    <w:p>
      <w:pPr>
        <w:spacing w:after="150" w:line="360"/>
        <w:jc w:val="both"/>
      </w:pPr>
      <w:r>
        <w:rPr>
          <w:rFonts w:ascii="Times New Roman" w:cs="Times New Roman" w:eastAsia="Times New Roman" w:hAnsi="Times New Roman"/>
          <w:sz w:val="24"/>
          <w:szCs w:val="24"/>
        </w:rPr>
        <w:t xml:space="preserve">The proposed system is a headless backend API built with Node.js, Express.js, and MongoDB. Users register and log in to receive a JSON Web Token (JWT). Authenticated users can create and manage their own blog posts, which may be saved as drafts or published. Published posts are publicly readable and searchable by anyone. In addition, a dedicated AI service layer sends carefully structured prompts to the Google Gemini API to generate a full blog draft from a topic, propose alternative titles, summarise content, suggest tags, and improve existing text. The API returns these results as JSON so that any client application can present them to the author for review.</w:t>
      </w:r>
    </w:p>
    <w:p>
      <w:pPr>
        <w:pStyle w:val="Heading1"/>
        <w:keepNext/>
      </w:pPr>
      <w:r>
        <w:t xml:space="preserve">8. Key Features Brainstormed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660"/>
        <w:gridCol w:w="2000"/>
      </w:tblGrid>
      <w:tr>
        <w:trPr>
          <w:cantSplit/>
          <w:tblHeader/>
        </w:trPr>
        <w:tc>
          <w:tcPr>
            <w:tcW w:type="dxa" w:w="27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Feature</w:t>
            </w:r>
          </w:p>
        </w:tc>
        <w:tc>
          <w:tcPr>
            <w:tcW w:type="dxa" w:w="46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Description</w:t>
            </w:r>
          </w:p>
        </w:tc>
        <w:tc>
          <w:tcPr>
            <w:tcW w:type="dxa" w:w="20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Priority</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User registration and login</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Secure sign-up and JWT-based login for authors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Must-have</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Blog post management (CRUD)</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Create, read, update, and delete blog posts owned by the logged-in author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Must-have</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Draft and publish status</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Authors can save posts as drafts and publish them when ready</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Must-have</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Public reading of published posts</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Anyone can list and read published posts with pagination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Must-have</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blog draft generation</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Generate a complete draft (title, content, summary, tags) from a topic</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Must-have</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Search and category filter</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Keyword search and category filtering across published posts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Should-have</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title and summary suggestions</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Suggest alternative titles and generate a short summary or excerpt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Should-have</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tag and content improvement</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Recommend tags/keywords and rewrite content for clarity and tone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Could-have</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Comments, likes, and roles</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Reader engagement features and role-based access (Admin/Editor)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Future scope</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Front-end web or mobile client</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 full user interface built on top of the API</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Future scope</w:t>
            </w:r>
          </w:p>
        </w:tc>
      </w:tr>
    </w:tbl>
    <w:p>
      <w:pPr>
        <w:spacing w:after="120"/>
      </w:pPr>
    </w:p>
    <w:p>
      <w:pPr>
        <w:pStyle w:val="Heading1"/>
        <w:keepNext/>
      </w:pPr>
      <w:r>
        <w:t xml:space="preserve">9. Feasibility Assessment</w:t>
      </w:r>
    </w:p>
    <w:p>
      <w:pPr>
        <w:pStyle w:val="Heading2"/>
        <w:keepNext/>
      </w:pPr>
      <w:r>
        <w:t xml:space="preserve">9.1 Technical Feasibility</w:t>
      </w:r>
    </w:p>
    <w:p>
      <w:pPr>
        <w:spacing w:after="150" w:line="360"/>
        <w:jc w:val="both"/>
      </w:pPr>
      <w:r>
        <w:rPr>
          <w:rFonts w:ascii="Times New Roman" w:cs="Times New Roman" w:eastAsia="Times New Roman" w:hAnsi="Times New Roman"/>
          <w:sz w:val="24"/>
          <w:szCs w:val="24"/>
        </w:rPr>
        <w:t xml:space="preserve">The solution is technically achievable using mature, widely documented technologies: Node.js and Express.js for the API, MongoDB with Mongoose for data storage, JWT and bcrypt for security, and the Google Gemini API for text generation. None of these components involve unproven or experimental technology, and all have active community support.</w:t>
      </w:r>
    </w:p>
    <w:p>
      <w:pPr>
        <w:pStyle w:val="Heading2"/>
        <w:keepNext/>
      </w:pPr>
      <w:r>
        <w:t xml:space="preserve">9.2 Economic Feasibility</w:t>
      </w:r>
    </w:p>
    <w:p>
      <w:pPr>
        <w:spacing w:after="150" w:line="360"/>
        <w:jc w:val="both"/>
      </w:pPr>
      <w:r>
        <w:rPr>
          <w:rFonts w:ascii="Times New Roman" w:cs="Times New Roman" w:eastAsia="Times New Roman" w:hAnsi="Times New Roman"/>
          <w:sz w:val="24"/>
          <w:szCs w:val="24"/>
        </w:rPr>
        <w:t xml:space="preserve">The development tools are free and open source. MongoDB can be run locally or on a free-tier cloud cluster, and the Gemini API offers a usage tier suitable for development and demonstration. Because AI endpoints are available only to authenticated users, usage and cost can be controlled. The overall cost for a pilot or academic project is minimal.</w:t>
      </w:r>
    </w:p>
    <w:p>
      <w:pPr>
        <w:pStyle w:val="Heading2"/>
        <w:keepNext/>
      </w:pPr>
      <w:r>
        <w:t xml:space="preserve">9.3 Operational Feasibility</w:t>
      </w:r>
    </w:p>
    <w:p>
      <w:pPr>
        <w:spacing w:after="150" w:line="360"/>
        <w:jc w:val="both"/>
      </w:pPr>
      <w:r>
        <w:rPr>
          <w:rFonts w:ascii="Times New Roman" w:cs="Times New Roman" w:eastAsia="Times New Roman" w:hAnsi="Times New Roman"/>
          <w:sz w:val="24"/>
          <w:szCs w:val="24"/>
        </w:rPr>
        <w:t xml:space="preserve">The system exposes a standard REST interface that any front end, mobile app, or API testing tool can consume. Authors follow a familiar workflow — write, review, and publish — with AI simply acting as an assistant, so very little training is required.</w:t>
      </w:r>
    </w:p>
    <w:p>
      <w:pPr>
        <w:pStyle w:val="Heading2"/>
        <w:keepNext/>
      </w:pPr>
      <w:r>
        <w:t xml:space="preserve">9.4 Schedule Feasibility</w:t>
      </w:r>
    </w:p>
    <w:p>
      <w:pPr>
        <w:spacing w:after="150" w:line="360"/>
        <w:jc w:val="both"/>
      </w:pPr>
      <w:r>
        <w:rPr>
          <w:rFonts w:ascii="Times New Roman" w:cs="Times New Roman" w:eastAsia="Times New Roman" w:hAnsi="Times New Roman"/>
          <w:sz w:val="24"/>
          <w:szCs w:val="24"/>
        </w:rPr>
        <w:t xml:space="preserve">Given the modular scope (authentication, blog management, search, and AI assistance), the project is achievable within a typical short-term academic or small-team development timeline, as elaborated further in the Project Planning Phase document.</w:t>
      </w:r>
    </w:p>
    <w:p>
      <w:pPr>
        <w:pStyle w:val="Heading1"/>
        <w:keepNext/>
      </w:pPr>
      <w:r>
        <w:t xml:space="preserve">10. Risks Identified at This Stage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AI-generated content may occasionally be inaccurate, repetitive, or poorly structured, so it must always be reviewed by the author</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Dependence on an external AI service means the AI features are affected by API downtime, rate limits, or changes to the service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AI API usage may generate cost or hit quota limits if endpoints are not protected</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Team members may need time to learn prompt design and the Gemini SDK if not previously used</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Scope may expand beyond the original idea (comments, likes, roles) if not carefully controlled</w:t>
      </w:r>
    </w:p>
    <w:p>
      <w:pPr>
        <w:pStyle w:val="Heading1"/>
        <w:keepNext/>
      </w:pPr>
      <w:r>
        <w:t xml:space="preserve">11. SWOT Analysis of the Proposed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Aspect</w:t>
            </w:r>
          </w:p>
        </w:tc>
        <w:tc>
          <w:tcPr>
            <w:tcW w:type="dxa" w:w="71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Details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Strengths</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Reduces the time to create a post; keeps the author in control; secure, reusable REST API; clean MVC structure that is easy to maintain</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Weaknesses</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features depend on an external service and internet access; quality of output depends on prompt design</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Opportunities</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Can be extended with comments, likes, role-based access, semantic search, analytics, and a full front-end client</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Threats</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Changes in AI service pricing or availability; publishing unreviewed AI content could reduce reader trust</w:t>
            </w:r>
          </w:p>
        </w:tc>
      </w:tr>
    </w:tbl>
    <w:p>
      <w:pPr>
        <w:spacing w:after="120"/>
      </w:pPr>
    </w:p>
    <w:p>
      <w:pPr>
        <w:pStyle w:val="Heading1"/>
        <w:keepNext/>
      </w:pPr>
      <w:r>
        <w:t xml:space="preserve">12. Comparison with Existing Approaches</w:t>
      </w:r>
    </w:p>
    <w:p>
      <w:pPr>
        <w:spacing w:after="150" w:line="360"/>
        <w:jc w:val="both"/>
      </w:pPr>
      <w:r>
        <w:rPr>
          <w:rFonts w:ascii="Times New Roman" w:cs="Times New Roman" w:eastAsia="Times New Roman" w:hAnsi="Times New Roman"/>
          <w:sz w:val="24"/>
          <w:szCs w:val="24"/>
        </w:rPr>
        <w:t xml:space="preserve">To validate the chosen direction, the team briefly compared the proposed approach against common existing solutions, such as plain blogging backends and fully automated AI writing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1700"/>
        <w:gridCol w:w="2560"/>
      </w:tblGrid>
      <w:tr>
        <w:trPr>
          <w:cantSplit/>
          <w:tblHeader/>
        </w:trPr>
        <w:tc>
          <w:tcPr>
            <w:tcW w:type="dxa" w:w="33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Approach</w:t>
            </w:r>
          </w:p>
        </w:tc>
        <w:tc>
          <w:tcPr>
            <w:tcW w:type="dxa" w:w="18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AI Assistance?</w:t>
            </w:r>
          </w:p>
        </w:tc>
        <w:tc>
          <w:tcPr>
            <w:tcW w:type="dxa" w:w="17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Author Effort</w:t>
            </w:r>
          </w:p>
        </w:tc>
        <w:tc>
          <w:tcPr>
            <w:tcW w:type="dxa" w:w="25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Risk of Poor Content</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Traditional blog backend (no AI)</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No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High</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Low (author writes everything)</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Template-based generator</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Limited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Medium</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Medium (generic content)</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Fully automated AI publishing</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Yes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Very low</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High (no human review)</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Proposed AI-assisted API with review (selected)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Yes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Low</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Low (author reviews before publishing)</w:t>
            </w:r>
          </w:p>
        </w:tc>
      </w:tr>
    </w:tbl>
    <w:p>
      <w:pPr>
        <w:spacing w:after="120"/>
      </w:pPr>
    </w:p>
    <w:p>
      <w:pPr>
        <w:spacing w:after="150" w:line="360"/>
        <w:jc w:val="both"/>
      </w:pPr>
      <w:r>
        <w:rPr>
          <w:rFonts w:ascii="Times New Roman" w:cs="Times New Roman" w:eastAsia="Times New Roman" w:hAnsi="Times New Roman"/>
          <w:sz w:val="24"/>
          <w:szCs w:val="24"/>
        </w:rPr>
        <w:t xml:space="preserve">This comparison reinforced the decision to proceed with the AI-assisted approach, as it offers the best balance between productivity, content quality, and author control for this project's context.</w:t>
      </w:r>
    </w:p>
    <w:p>
      <w:pPr>
        <w:pStyle w:val="Heading1"/>
        <w:keepNext/>
      </w:pPr>
      <w:r>
        <w:t xml:space="preserve">13. Success Criteria for the Concept</w:t>
      </w:r>
    </w:p>
    <w:p>
      <w:pPr>
        <w:spacing w:after="150" w:line="360"/>
        <w:jc w:val="both"/>
      </w:pPr>
      <w:r>
        <w:rPr>
          <w:rFonts w:ascii="Times New Roman" w:cs="Times New Roman" w:eastAsia="Times New Roman" w:hAnsi="Times New Roman"/>
          <w:sz w:val="24"/>
          <w:szCs w:val="24"/>
        </w:rPr>
        <w:t xml:space="preserve">Before moving into detailed requirement analysis, the team defined simple, high-level success criteria to judge whether the eventual system fulfils the original idea:</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 registered author can create, update, publish, and delete their own posts, and cannot modify posts owned by others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Any visitor can read and search published posts without logging in</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The AI endpoints return a usable blog draft, titles, summary, or tags for a given topic or content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The system handles AI service failures gracefully instead of crashing</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The API can be tested end-to-end using Postman with minimal setup</w:t>
      </w:r>
    </w:p>
    <w:p>
      <w:pPr>
        <w:pStyle w:val="Heading1"/>
        <w:keepNext/>
      </w:pPr>
      <w:r>
        <w:t xml:space="preserve">14.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Term</w:t>
            </w:r>
          </w:p>
        </w:tc>
        <w:tc>
          <w:tcPr>
            <w:tcW w:type="dxa" w:w="69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Meaning</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Generative AI</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models that can produce new content such as text based on a prompt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LLM</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Large Language Model — a model trained on large amounts of text to understand and generate language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Prompt</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The instruction or context sent to the AI model to obtain the desired output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REST API</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An architectural style for building web services accessed through standard HTTP methods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JWT</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JSON Web Token — a signed token used to prove a user's identity on each request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MVC</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Model-View-Controller — a pattern that separates data, request handling, and presentation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ODM</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Object Data Modelling — a library (Mongoose) that maps application objects to MongoDB documents</w:t>
            </w:r>
          </w:p>
        </w:tc>
      </w:tr>
    </w:tbl>
    <w:p>
      <w:pPr>
        <w:spacing w:after="120"/>
      </w:pPr>
    </w:p>
    <w:p>
      <w:pPr>
        <w:pStyle w:val="Heading1"/>
        <w:keepNext/>
      </w:pPr>
      <w:r>
        <w:t xml:space="preserve">15. Conclusion</w:t>
      </w:r>
    </w:p>
    <w:p>
      <w:pPr>
        <w:spacing w:after="150" w:line="360"/>
        <w:jc w:val="both"/>
      </w:pPr>
      <w:r>
        <w:rPr>
          <w:rFonts w:ascii="Times New Roman" w:cs="Times New Roman" w:eastAsia="Times New Roman" w:hAnsi="Times New Roman"/>
          <w:sz w:val="24"/>
          <w:szCs w:val="24"/>
        </w:rPr>
        <w:t xml:space="preserve">The brainstorming and ideation phase has established a clear problem statement, identified the target users, evaluated multiple candidate solutions, and selected an AI-assisted, human-reviewed approach as the direction for the AI Blog Nest API. This concept — a secure, API-first blogging backend with generative AI support — will be carried forward into the Requirement Analysis phase, where it will be translated into detailed functional and non-functional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line="360"/>
      <w:outlineLvl w:val="0"/>
    </w:pPr>
    <w:rPr>
      <w:rFonts w:ascii="Times New Roman" w:cs="Times New Roman" w:eastAsia="Times New Roman" w:hAnsi="Times New Roman"/>
      <w:b/>
      <w:bCs/>
      <w:color w:val="2E74B5"/>
      <w:sz w:val="28"/>
      <w:szCs w:val="28"/>
    </w:rPr>
  </w:style>
  <w:style w:type="paragraph" w:styleId="Heading2">
    <w:name w:val="Heading 2"/>
    <w:basedOn w:val="Normal"/>
    <w:next w:val="Normal"/>
    <w:qFormat/>
    <w:pPr>
      <w:spacing w:after="120" w:before="200" w:line="360"/>
      <w:outlineLvl w:val="1"/>
    </w:pPr>
    <w:rPr>
      <w:rFonts w:ascii="Times New Roman" w:cs="Times New Roman" w:eastAsia="Times New Roman" w:hAnsi="Times New Roman"/>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Brainstorming and Ideation Phase</dc:title>
  <dc:creator>AI Blog Nest API</dc:creator>
  <cp:lastModifiedBy>Un-named</cp:lastModifiedBy>
  <cp:revision>1</cp:revision>
  <dcterms:created xsi:type="dcterms:W3CDTF">2026-09-24T05:47:47.851Z</dcterms:created>
  <dcterms:modified xsi:type="dcterms:W3CDTF">2026-09-24T05:47:47.851Z</dcterms:modified>
</cp:coreProperties>
</file>

<file path=docProps/custom.xml><?xml version="1.0" encoding="utf-8"?>
<Properties xmlns="http://schemas.openxmlformats.org/officeDocument/2006/custom-properties" xmlns:vt="http://schemas.openxmlformats.org/officeDocument/2006/docPropsVTypes"/>
</file>