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AI Blog Nest API</w:t>
      </w:r>
    </w:p>
    <w:p>
      <w:pPr>
        <w:spacing w:after="400"/>
        <w:jc w:val="center"/>
      </w:pPr>
      <w:r>
        <w:rPr>
          <w:rFonts w:ascii="Times New Roman" w:cs="Times New Roman" w:eastAsia="Times New Roman" w:hAnsi="Times New Roman"/>
          <w:b/>
          <w:bCs/>
          <w:color w:val="2E5395"/>
          <w:sz w:val="32"/>
          <w:szCs w:val="32"/>
        </w:rPr>
        <w:t xml:space="preserve">2. Requirement Analysis Phase</w:t>
      </w:r>
    </w:p>
    <w:p>
      <w:pPr>
        <w:pStyle w:val="Heading1"/>
        <w:keepNext/>
      </w:pPr>
      <w:r>
        <w:t xml:space="preserve">1. Purpose</w:t>
      </w:r>
    </w:p>
    <w:p>
      <w:pPr>
        <w:spacing w:after="150" w:line="360"/>
        <w:jc w:val="both"/>
      </w:pPr>
      <w:r>
        <w:rPr>
          <w:rFonts w:ascii="Times New Roman" w:cs="Times New Roman" w:eastAsia="Times New Roman" w:hAnsi="Times New Roman"/>
          <w:sz w:val="24"/>
          <w:szCs w:val="24"/>
        </w:rPr>
        <w:t xml:space="preserve">This document captures the functional and non-functional requirements for the AI Blog Nest API. It translates the concept approved during the Brainstorming and Ideation phase into a precise, testable set of requirements that will guide system design, development, and testing.</w:t>
      </w:r>
    </w:p>
    <w:p>
      <w:pPr>
        <w:pStyle w:val="Heading1"/>
        <w:keepNext/>
      </w:pPr>
      <w:r>
        <w:t xml:space="preserve">2. Scope of Requirement Analysis</w:t>
      </w:r>
    </w:p>
    <w:p>
      <w:pPr>
        <w:spacing w:after="150" w:line="360"/>
        <w:jc w:val="both"/>
      </w:pPr>
      <w:r>
        <w:rPr>
          <w:rFonts w:ascii="Times New Roman" w:cs="Times New Roman" w:eastAsia="Times New Roman" w:hAnsi="Times New Roman"/>
          <w:sz w:val="24"/>
          <w:szCs w:val="24"/>
        </w:rPr>
        <w:t xml:space="preserve">Requirement analysis for this project covers user registration and authentication, blog post management, public reading and searching of published posts, and AI-assisted content generation using the Google Gemini API. It excludes advanced features such as comments, likes, role-based access control, image uploads, and a full front-end application, which are documented as future scope rather than requirements for the first release.</w:t>
      </w:r>
    </w:p>
    <w:p>
      <w:pPr>
        <w:pStyle w:val="Heading1"/>
        <w:keepNext/>
      </w:pPr>
      <w:r>
        <w:t xml:space="preserve">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Stakeholder</w:t>
            </w:r>
          </w:p>
        </w:tc>
        <w:tc>
          <w:tcPr>
            <w:tcW w:type="dxa" w:w="61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Interest in the System</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Project team / developers</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Need clear, unambiguous requirements to design and build correctly</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Blog authors</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Need to create and manage their own posts securely, with AI help for drafting</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Readers</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Need to browse, search, and read published posts easily</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Client applications</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Need a stable, well-documented API contract</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Project supervisor / evaluator</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Needs evidence that requirements are complete and traceable</w:t>
            </w:r>
          </w:p>
        </w:tc>
      </w:tr>
    </w:tbl>
    <w:p>
      <w:pPr>
        <w:spacing w:after="120"/>
      </w:pPr>
    </w:p>
    <w:p>
      <w:pPr>
        <w:pStyle w:val="Heading1"/>
        <w:keepNext/>
      </w:pPr>
      <w:r>
        <w:t xml:space="preserve">4. Requirement Gathering Methods</w:t>
      </w:r>
    </w:p>
    <w:p>
      <w:pPr>
        <w:spacing w:after="150" w:line="360"/>
        <w:jc w:val="both"/>
      </w:pPr>
      <w:r>
        <w:rPr>
          <w:rFonts w:ascii="Times New Roman" w:cs="Times New Roman" w:eastAsia="Times New Roman" w:hAnsi="Times New Roman"/>
          <w:sz w:val="24"/>
          <w:szCs w:val="24"/>
        </w:rPr>
        <w:t xml:space="preserve">Requirements were derived using a combination of methods appropriate for this project's scale: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Analysis of the problem statement and ideas finalised during brainstorming</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Study of similar blogging platforms and AI writing assistants to identify commonly expected features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Discussion within the team to define what a minimum viable version must include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Review of REST API design practices and the Google Gemini API documentation</w:t>
      </w:r>
    </w:p>
    <w:p>
      <w:pPr>
        <w:pStyle w:val="Heading1"/>
        <w:keepNext/>
      </w:pPr>
      <w:r>
        <w:t xml:space="preserve">5. Functional Requirements</w:t>
      </w:r>
    </w:p>
    <w:p>
      <w:pPr>
        <w:spacing w:after="150" w:line="360"/>
        <w:jc w:val="both"/>
      </w:pPr>
      <w:r>
        <w:rPr>
          <w:rFonts w:ascii="Times New Roman" w:cs="Times New Roman" w:eastAsia="Times New Roman" w:hAnsi="Times New Roman"/>
          <w:sz w:val="24"/>
          <w:szCs w:val="24"/>
        </w:rPr>
        <w:t xml:space="preserve">Functional requirements describe what the system must do. Each requirement is uniquely identified for traceability into design, development, and test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160"/>
        <w:gridCol w:w="1300"/>
      </w:tblGrid>
      <w:tr>
        <w:trPr>
          <w:cantSplit/>
          <w:tblHeader/>
        </w:trPr>
        <w:tc>
          <w:tcPr>
            <w:tcW w:type="dxa" w:w="9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ID</w:t>
            </w:r>
          </w:p>
        </w:tc>
        <w:tc>
          <w:tcPr>
            <w:tcW w:type="dxa" w:w="71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Requirement</w:t>
            </w:r>
          </w:p>
        </w:tc>
        <w:tc>
          <w:tcPr>
            <w:tcW w:type="dxa" w:w="13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Priority</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The system shall allow a new user to register with name, email, and password.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High</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FR-2</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The system shall authenticate a user by email and password and issue a signed JWT.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High</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FR-3</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The system shall allow a logged-in user to view their own profile.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Medium</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FR-4</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The system shall allow an authenticated user to create a blog post (title, content, category, tags).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High</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FR-5</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The system shall allow anyone to list published blog posts (with pagination) and view a single published post.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High</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FR-6</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The system shall allow an author to update only their own blog posts.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High</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FR-7</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The system shall allow an author to delete only their own blog posts.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Medium</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FR-8</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The system shall support keyword search and category filtering across published posts.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Medium</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FR-9</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The system shall support draft and published status, and let an author list all of their own posts including drafts.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Medium</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FR-10</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The system shall generate a complete blog draft (title, content, summary, tags) from a topic using Google Gemini.</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High</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FR-11</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The system shall suggest alternative titles for a given topic or content using AI.</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Medium</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FR-12</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The system shall generate a short summary/excerpt for given blog content using AI.</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Medium</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FR-13</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The system shall suggest relevant tags/keywords for given content using AI.</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Low</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FR-14</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The system shall improve or rewrite given content (clarity, tone) using AI.</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Low</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FR-15</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The system shall require authentication for all write operations and all AI endpoints.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High</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FR-16</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The system shall validate all input and return clear, consistent error responses.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High</w:t>
            </w:r>
          </w:p>
        </w:tc>
      </w:tr>
    </w:tbl>
    <w:p>
      <w:pPr>
        <w:spacing w:after="120"/>
      </w:pPr>
    </w:p>
    <w:p>
      <w:pPr>
        <w:pStyle w:val="Heading1"/>
        <w:keepNext/>
      </w:pPr>
      <w:r>
        <w:t xml:space="preserve">6. Non-Functional Requirements</w:t>
      </w:r>
    </w:p>
    <w:p>
      <w:pPr>
        <w:spacing w:after="150" w:line="360"/>
        <w:jc w:val="both"/>
      </w:pPr>
      <w:r>
        <w:rPr>
          <w:rFonts w:ascii="Times New Roman" w:cs="Times New Roman" w:eastAsia="Times New Roman" w:hAnsi="Times New Roman"/>
          <w:sz w:val="24"/>
          <w:szCs w:val="24"/>
        </w:rPr>
        <w:t xml:space="preserve">Non-functional requirements describe how well the system must perform its functions, rather than what it does.</w:t>
      </w:r>
    </w:p>
    <w:p>
      <w:pPr>
        <w:pStyle w:val="Heading2"/>
        <w:keepNext/>
      </w:pPr>
      <w:r>
        <w:t xml:space="preserve">6.1 Performance</w:t>
      </w:r>
    </w:p>
    <w:p>
      <w:pPr>
        <w:spacing w:after="150" w:line="360"/>
        <w:jc w:val="both"/>
      </w:pPr>
      <w:r>
        <w:rPr>
          <w:rFonts w:ascii="Times New Roman" w:cs="Times New Roman" w:eastAsia="Times New Roman" w:hAnsi="Times New Roman"/>
          <w:sz w:val="24"/>
          <w:szCs w:val="24"/>
        </w:rPr>
        <w:t xml:space="preserve">Standard (non-AI) endpoints should return a response within approximately 1–2 seconds under normal load. AI endpoints depend on the external Gemini service and should respond within a reasonable time (typically a few seconds), with a timeout so that requests never hang indefinitely.</w:t>
      </w:r>
    </w:p>
    <w:p>
      <w:pPr>
        <w:pStyle w:val="Heading2"/>
        <w:keepNext/>
      </w:pPr>
      <w:r>
        <w:t xml:space="preserve">6.2 Scalability</w:t>
      </w:r>
    </w:p>
    <w:p>
      <w:pPr>
        <w:spacing w:after="150" w:line="360"/>
        <w:jc w:val="both"/>
      </w:pPr>
      <w:r>
        <w:rPr>
          <w:rFonts w:ascii="Times New Roman" w:cs="Times New Roman" w:eastAsia="Times New Roman" w:hAnsi="Times New Roman"/>
          <w:sz w:val="24"/>
          <w:szCs w:val="24"/>
        </w:rPr>
        <w:t xml:space="preserve">The system should accommodate a growing number of users and blog posts without redesign. Pagination is used on list endpoints, and the API layer is stateless so that additional instances can be added if needed.</w:t>
      </w:r>
    </w:p>
    <w:p>
      <w:pPr>
        <w:pStyle w:val="Heading2"/>
        <w:keepNext/>
      </w:pPr>
      <w:r>
        <w:t xml:space="preserve">6.3 Availability</w:t>
      </w:r>
    </w:p>
    <w:p>
      <w:pPr>
        <w:spacing w:after="150" w:line="360"/>
        <w:jc w:val="both"/>
      </w:pPr>
      <w:r>
        <w:rPr>
          <w:rFonts w:ascii="Times New Roman" w:cs="Times New Roman" w:eastAsia="Times New Roman" w:hAnsi="Times New Roman"/>
          <w:sz w:val="24"/>
          <w:szCs w:val="24"/>
        </w:rPr>
        <w:t xml:space="preserve">The API should target an uptime of 99% or higher for core blog features. If the AI service is unavailable, the AI endpoints should fail gracefully without affecting the rest of the system.</w:t>
      </w:r>
    </w:p>
    <w:p>
      <w:pPr>
        <w:pStyle w:val="Heading2"/>
        <w:keepNext/>
      </w:pPr>
      <w:r>
        <w:t xml:space="preserve">6.4 Security</w:t>
      </w:r>
    </w:p>
    <w:p>
      <w:pPr>
        <w:spacing w:after="150" w:line="360"/>
        <w:jc w:val="both"/>
      </w:pPr>
      <w:r>
        <w:rPr>
          <w:rFonts w:ascii="Times New Roman" w:cs="Times New Roman" w:eastAsia="Times New Roman" w:hAnsi="Times New Roman"/>
          <w:sz w:val="24"/>
          <w:szCs w:val="24"/>
        </w:rPr>
        <w:t xml:space="preserve">Passwords must be stored as salted hashes (bcrypt). Protected endpoints must require a valid JWT. Authors must only be able to modify their own posts. API keys and secrets must be kept in environment variables, never in source code. All input must be validated to prevent malformed or malicious data from being stored.</w:t>
      </w:r>
    </w:p>
    <w:p>
      <w:pPr>
        <w:pStyle w:val="Heading2"/>
        <w:keepNext/>
      </w:pPr>
      <w:r>
        <w:t xml:space="preserve">6.5 Maintainability</w:t>
      </w:r>
    </w:p>
    <w:p>
      <w:pPr>
        <w:spacing w:after="150" w:line="360"/>
        <w:jc w:val="both"/>
      </w:pPr>
      <w:r>
        <w:rPr>
          <w:rFonts w:ascii="Times New Roman" w:cs="Times New Roman" w:eastAsia="Times New Roman" w:hAnsi="Times New Roman"/>
          <w:sz w:val="24"/>
          <w:szCs w:val="24"/>
        </w:rPr>
        <w:t xml:space="preserve">The codebase should follow the MVC pattern with separate routes, controllers, services, and models, so that the AI provider, database layer, or API layer can each be updated independently.</w:t>
      </w:r>
    </w:p>
    <w:p>
      <w:pPr>
        <w:pStyle w:val="Heading2"/>
        <w:keepNext/>
      </w:pPr>
      <w:r>
        <w:t xml:space="preserve">6.6 Usability</w:t>
      </w:r>
    </w:p>
    <w:p>
      <w:pPr>
        <w:spacing w:after="150" w:line="360"/>
        <w:jc w:val="both"/>
      </w:pPr>
      <w:r>
        <w:rPr>
          <w:rFonts w:ascii="Times New Roman" w:cs="Times New Roman" w:eastAsia="Times New Roman" w:hAnsi="Times New Roman"/>
          <w:sz w:val="24"/>
          <w:szCs w:val="24"/>
        </w:rPr>
        <w:t xml:space="preserve">The API should be simple and well documented (for example, through a Postman collection or Swagger/OpenAPI), so that developers integrating it can understand available endpoints without extensive support.</w:t>
      </w:r>
    </w:p>
    <w:p>
      <w:pPr>
        <w:pStyle w:val="Heading2"/>
        <w:keepNext/>
      </w:pPr>
      <w:r>
        <w:t xml:space="preserve">6.7 Reliability</w:t>
      </w:r>
    </w:p>
    <w:p>
      <w:pPr>
        <w:spacing w:after="150" w:line="360"/>
        <w:jc w:val="both"/>
      </w:pPr>
      <w:r>
        <w:rPr>
          <w:rFonts w:ascii="Times New Roman" w:cs="Times New Roman" w:eastAsia="Times New Roman" w:hAnsi="Times New Roman"/>
          <w:sz w:val="24"/>
          <w:szCs w:val="24"/>
        </w:rPr>
        <w:t xml:space="preserve">The system should handle unexpected or malformed input, invalid AI responses, and external service errors gracefully, returning clear error messages instead of failing silently or crashing.</w:t>
      </w:r>
    </w:p>
    <w:p>
      <w:pPr>
        <w:pStyle w:val="Heading1"/>
        <w:keepNext/>
      </w:pPr>
      <w:r>
        <w:t xml:space="preserve">7.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Data Entity</w:t>
            </w:r>
          </w:p>
        </w:tc>
        <w:tc>
          <w:tcPr>
            <w:tcW w:type="dxa" w:w="67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Description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User</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Name, unique email, hashed password, and timestamps used for authentication and ownership</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Blog</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Title, content, summary, category, tags, status (draft/published), AI-generated flag, author reference, and timestamps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Category</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Predefined set of values used to organise blogs (e.g., Technology, Education, Health, Lifestyle, Travel, Business, General)</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Request / Response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Transient data exchanged with the Gemini API; not stored permanently in the first release</w:t>
            </w:r>
          </w:p>
        </w:tc>
      </w:tr>
    </w:tbl>
    <w:p>
      <w:pPr>
        <w:spacing w:after="120"/>
      </w:pPr>
    </w:p>
    <w:p>
      <w:pPr>
        <w:pStyle w:val="Heading1"/>
        <w:keepNext/>
      </w:pPr>
      <w:r>
        <w:t xml:space="preserve">8. Hardware and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Category</w:t>
            </w:r>
          </w:p>
        </w:tc>
        <w:tc>
          <w:tcPr>
            <w:tcW w:type="dxa" w:w="67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Requirement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Development machine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Standard laptop/desktop with at least 8 GB RAM</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Server (deployment)</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Cloud VM or container/PaaS host with minimum 1–2 vCPU and 2 GB RAM for pilot scale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Database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MongoDB (local installation or MongoDB Atlas) with Mongoose ODM</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Backend runtime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Node.js v18 or above with npm, using Express.js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component</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Google Gemini API (API key required) accessed through the @google/genai SDK</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 testing tools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Postman and/or Thunder Client for manual and documented testing</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Code editor</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Visual Studio Code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Version control</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Git, hosted on a platform such as GitHub</w:t>
            </w:r>
          </w:p>
        </w:tc>
      </w:tr>
    </w:tbl>
    <w:p>
      <w:pPr>
        <w:spacing w:after="120"/>
      </w:pPr>
    </w:p>
    <w:p>
      <w:pPr>
        <w:pStyle w:val="Heading1"/>
        <w:keepNext/>
      </w:pPr>
      <w:r>
        <w:t xml:space="preserve">9. Assumptions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The initial release supports English-language content only</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The API is consumed by any client (Postman, web app, or mobile app); no dedicated end-user interface is built by this project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 valid Gemini API key and internet access are available during development, testing, and demonstration</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AI output is treated as a suggestion and is reviewed by the author before being published</w:t>
      </w:r>
    </w:p>
    <w:p>
      <w:pPr>
        <w:pStyle w:val="Heading1"/>
        <w:keepNext/>
      </w:pPr>
      <w:r>
        <w:t xml:space="preserve">10. Constraints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Project timeline and team size limit the scope to the features listed as Must-have and Should-have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AI usage is limited by the quota and rate limits of the Gemini API plan being used</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The system must be deployable on modest infrastructure suitable for a pilot or academic project</w:t>
      </w:r>
    </w:p>
    <w:p>
      <w:pPr>
        <w:pStyle w:val="Heading1"/>
        <w:keepNext/>
      </w:pPr>
      <w:r>
        <w:t xml:space="preserve">11. Use Case Descriptions</w:t>
      </w:r>
    </w:p>
    <w:p>
      <w:pPr>
        <w:pStyle w:val="Heading2"/>
        <w:keepNext/>
      </w:pPr>
      <w:r>
        <w:t xml:space="preserve">11.1 Use Case: Register and Log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Field</w:t>
            </w:r>
          </w:p>
        </w:tc>
        <w:tc>
          <w:tcPr>
            <w:tcW w:type="dxa" w:w="69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Details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Actor</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New or existing user</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Precondition</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User has a valid email address; for login, an account already exists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Main Flow</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User registers with name, email, and password; then logs in and receives a JWT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Alternate Flow</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Request is rejected if the email is already registered, fields are invalid, or credentials are wrong</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Postcondition</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User holds a valid token that can be used for protected endpoints</w:t>
            </w:r>
          </w:p>
        </w:tc>
      </w:tr>
    </w:tbl>
    <w:p>
      <w:pPr>
        <w:spacing w:after="120"/>
      </w:pPr>
    </w:p>
    <w:p>
      <w:pPr>
        <w:pStyle w:val="Heading2"/>
        <w:keepNext/>
      </w:pPr>
      <w:r>
        <w:t xml:space="preserve">11.2 Use Case: Manage Blog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Field</w:t>
            </w:r>
          </w:p>
        </w:tc>
        <w:tc>
          <w:tcPr>
            <w:tcW w:type="dxa" w:w="69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Details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Actor</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Authenticated author</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Precondition</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Author is logged in with a valid token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Main Flow</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Author creates a post as draft or published, later updates it, publishes it, or deletes it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Alternate Flow</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Request is rejected if fields are invalid, or if the author tries to modify a post owned by someone else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Postcondition</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The blog collection reflects the change immediately</w:t>
            </w:r>
          </w:p>
        </w:tc>
      </w:tr>
    </w:tbl>
    <w:p>
      <w:pPr>
        <w:spacing w:after="120"/>
      </w:pPr>
    </w:p>
    <w:p>
      <w:pPr>
        <w:pStyle w:val="Heading2"/>
        <w:keepNext/>
      </w:pPr>
      <w:r>
        <w:t xml:space="preserve">11.3 Use Case: Generate a Blog Draft with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Field</w:t>
            </w:r>
          </w:p>
        </w:tc>
        <w:tc>
          <w:tcPr>
            <w:tcW w:type="dxa" w:w="69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Details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Actor</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Authenticated author</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Precondition</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Author is logged in; Gemini API key is configured</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Main Flow</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Author submits a topic; system sends a structured prompt to Gemini and returns a draft (title, content, summary, tags); author reviews and saves it as a blog post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Alternate Flow</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If the AI service fails or returns invalid output, a clear error message is returned and nothing is saved</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Postcondition</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The AI result is returned to the author; it becomes a blog post only if the author saves it</w:t>
            </w:r>
          </w:p>
        </w:tc>
      </w:tr>
    </w:tbl>
    <w:p>
      <w:pPr>
        <w:spacing w:after="120"/>
      </w:pPr>
    </w:p>
    <w:p>
      <w:pPr>
        <w:pStyle w:val="Heading2"/>
        <w:keepNext/>
      </w:pPr>
      <w:r>
        <w:t xml:space="preserve">11.4 Use Case: Read and Search Published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Field</w:t>
            </w:r>
          </w:p>
        </w:tc>
        <w:tc>
          <w:tcPr>
            <w:tcW w:type="dxa" w:w="69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Details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Actor</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Reader (no login required)</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Precondition</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At least one post has published status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Main Flow</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Reader lists published posts, filters by category or searches by keyword, and opens a single post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Alternate Flow</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If nothing matches, an empty result list is returned; draft posts are never shown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Postcondition</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No data is modified</w:t>
            </w:r>
          </w:p>
        </w:tc>
      </w:tr>
    </w:tbl>
    <w:p>
      <w:pPr>
        <w:spacing w:after="120"/>
      </w:pPr>
    </w:p>
    <w:p>
      <w:pPr>
        <w:pStyle w:val="Heading1"/>
        <w:keepNext/>
      </w:pPr>
      <w:r>
        <w:t xml:space="preserve">12. Acceptance Criteria (Sample)</w:t>
      </w:r>
    </w:p>
    <w:p>
      <w:pPr>
        <w:spacing w:after="150" w:line="360"/>
        <w:jc w:val="both"/>
      </w:pPr>
      <w:r>
        <w:rPr>
          <w:rFonts w:ascii="Times New Roman" w:cs="Times New Roman" w:eastAsia="Times New Roman" w:hAnsi="Times New Roman"/>
          <w:sz w:val="24"/>
          <w:szCs w:val="24"/>
        </w:rPr>
        <w:t xml:space="preserve">Acceptance criteria define the conditions under which a requirement is considered satisfied. A sample set is shown below for key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Requirement</w:t>
            </w:r>
          </w:p>
        </w:tc>
        <w:tc>
          <w:tcPr>
            <w:tcW w:type="dxa" w:w="63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Acceptance Criteria</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FR-2 (login)</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Valid credentials return a JWT; invalid credentials return an authentication error</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FR-5 / FR-9 (public reading)</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Published posts are visible to everyone; draft posts never appear in the public list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FR-6 / FR-7 (ownership)</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An author attempting to update or delete another author's post receives a 403 Forbidden response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FR-10 (AI draft)</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 valid topic returns a draft containing title, content, summary, and tags in the expected JSON structure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FR-15 (authentication)</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Any request to a protected endpoint without a valid token is rejected with 401 Unauthorized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FR-16 (validation)</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Missing or invalid input returns a clear validation error and never crashes the server</w:t>
            </w:r>
          </w:p>
        </w:tc>
      </w:tr>
    </w:tbl>
    <w:p>
      <w:pPr>
        <w:spacing w:after="120"/>
      </w:pPr>
    </w:p>
    <w:p>
      <w:pPr>
        <w:pStyle w:val="Heading1"/>
        <w:keepNext/>
      </w:pPr>
      <w:r>
        <w:t xml:space="preserve">13. Requirement Prioritization (MoSCoW)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Category</w:t>
            </w:r>
          </w:p>
        </w:tc>
        <w:tc>
          <w:tcPr>
            <w:tcW w:type="dxa" w:w="67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Requirements Included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Must have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 FR-2, FR-4, FR-5, FR-6, FR-10, FR-15, FR-16</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Should have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FR-3, FR-7, FR-8, FR-9, FR-11, FR-12</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Could have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FR-13, FR-14</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Won't have (this release)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Comments and likes, role-based access control, image upload, scheduled publishing, multi-language support, front-end application</w:t>
            </w:r>
          </w:p>
        </w:tc>
      </w:tr>
    </w:tbl>
    <w:p>
      <w:pPr>
        <w:spacing w:after="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line="360"/>
      <w:outlineLvl w:val="0"/>
    </w:pPr>
    <w:rPr>
      <w:rFonts w:ascii="Times New Roman" w:cs="Times New Roman" w:eastAsia="Times New Roman" w:hAnsi="Times New Roman"/>
      <w:b/>
      <w:bCs/>
      <w:color w:val="2E74B5"/>
      <w:sz w:val="28"/>
      <w:szCs w:val="28"/>
    </w:rPr>
  </w:style>
  <w:style w:type="paragraph" w:styleId="Heading2">
    <w:name w:val="Heading 2"/>
    <w:basedOn w:val="Normal"/>
    <w:next w:val="Normal"/>
    <w:qFormat/>
    <w:pPr>
      <w:spacing w:after="120" w:before="200" w:line="360"/>
      <w:outlineLvl w:val="1"/>
    </w:pPr>
    <w:rPr>
      <w:rFonts w:ascii="Times New Roman" w:cs="Times New Roman" w:eastAsia="Times New Roman" w:hAnsi="Times New Roman"/>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Requirement Analysis Phase</dc:title>
  <dc:creator>AI Blog Nest API</dc:creator>
  <cp:lastModifiedBy>Un-named</cp:lastModifiedBy>
  <cp:revision>1</cp:revision>
  <dcterms:created xsi:type="dcterms:W3CDTF">2026-09-24T05:47:48.093Z</dcterms:created>
  <dcterms:modified xsi:type="dcterms:W3CDTF">2026-09-24T05:47:48.093Z</dcterms:modified>
</cp:coreProperties>
</file>

<file path=docProps/custom.xml><?xml version="1.0" encoding="utf-8"?>
<Properties xmlns="http://schemas.openxmlformats.org/officeDocument/2006/custom-properties" xmlns:vt="http://schemas.openxmlformats.org/officeDocument/2006/docPropsVTypes"/>
</file>