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B4" w:rsidRPr="007B06F4" w:rsidRDefault="007B06F4">
      <w:pPr>
        <w:rPr>
          <w:rFonts w:ascii="Courier New" w:hAnsi="Courier New" w:cs="Courier New"/>
          <w:b/>
          <w:color w:val="FF0000"/>
          <w:sz w:val="28"/>
          <w:u w:val="single"/>
        </w:rPr>
      </w:pPr>
      <w:r w:rsidRPr="007B06F4">
        <w:rPr>
          <w:rFonts w:ascii="Courier New" w:hAnsi="Courier New" w:cs="Courier New"/>
          <w:b/>
          <w:color w:val="FF0000"/>
          <w:sz w:val="28"/>
          <w:u w:val="single"/>
        </w:rPr>
        <w:t>read.table</w:t>
      </w:r>
      <w:r>
        <w:rPr>
          <w:rFonts w:ascii="Courier New" w:hAnsi="Courier New" w:cs="Courier New"/>
          <w:b/>
          <w:color w:val="FF0000"/>
          <w:sz w:val="28"/>
          <w:u w:val="single"/>
        </w:rPr>
        <w:t xml:space="preserve"> (for moderate data)</w:t>
      </w:r>
    </w:p>
    <w:p w:rsidR="007B06F4" w:rsidRDefault="007B06F4">
      <w:r>
        <w:rPr>
          <w:noProof/>
          <w:lang w:eastAsia="en-IN"/>
        </w:rPr>
        <w:drawing>
          <wp:inline distT="0" distB="0" distL="0" distR="0">
            <wp:extent cx="5111115" cy="2169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6F4" w:rsidRPr="007B06F4" w:rsidRDefault="007B06F4" w:rsidP="007B06F4">
      <w:pPr>
        <w:rPr>
          <w:rFonts w:ascii="Courier New" w:hAnsi="Courier New" w:cs="Courier New"/>
          <w:b/>
          <w:color w:val="FF0000"/>
          <w:sz w:val="28"/>
          <w:u w:val="single"/>
        </w:rPr>
      </w:pPr>
      <w:r w:rsidRPr="007B06F4">
        <w:rPr>
          <w:rFonts w:ascii="Courier New" w:hAnsi="Courier New" w:cs="Courier New"/>
          <w:b/>
          <w:color w:val="FF0000"/>
          <w:sz w:val="28"/>
          <w:u w:val="single"/>
        </w:rPr>
        <w:t>read.table</w:t>
      </w:r>
      <w:r>
        <w:rPr>
          <w:rFonts w:ascii="Courier New" w:hAnsi="Courier New" w:cs="Courier New"/>
          <w:b/>
          <w:color w:val="FF0000"/>
          <w:sz w:val="28"/>
          <w:u w:val="single"/>
        </w:rPr>
        <w:t xml:space="preserve"> (for </w:t>
      </w:r>
      <w:r>
        <w:rPr>
          <w:rFonts w:ascii="Courier New" w:hAnsi="Courier New" w:cs="Courier New"/>
          <w:b/>
          <w:color w:val="FF0000"/>
          <w:sz w:val="28"/>
          <w:u w:val="single"/>
        </w:rPr>
        <w:t>large</w:t>
      </w:r>
      <w:r>
        <w:rPr>
          <w:rFonts w:ascii="Courier New" w:hAnsi="Courier New" w:cs="Courier New"/>
          <w:b/>
          <w:color w:val="FF0000"/>
          <w:sz w:val="28"/>
          <w:u w:val="single"/>
        </w:rPr>
        <w:t xml:space="preserve"> data)</w:t>
      </w:r>
    </w:p>
    <w:p w:rsidR="007B06F4" w:rsidRDefault="007B06F4">
      <w:r>
        <w:rPr>
          <w:noProof/>
          <w:lang w:eastAsia="en-IN"/>
        </w:rPr>
        <w:drawing>
          <wp:inline distT="0" distB="0" distL="0" distR="0">
            <wp:extent cx="5725160" cy="8051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6F4" w:rsidRDefault="00DE7B8F">
      <w:pPr>
        <w:rPr>
          <w:rFonts w:ascii="Courier New" w:hAnsi="Courier New" w:cs="Courier New"/>
          <w:b/>
          <w:color w:val="FF0000"/>
          <w:sz w:val="28"/>
          <w:u w:val="single"/>
        </w:rPr>
      </w:pPr>
      <w:r>
        <w:rPr>
          <w:rFonts w:ascii="Courier New" w:hAnsi="Courier New" w:cs="Courier New"/>
          <w:b/>
          <w:color w:val="FF0000"/>
          <w:sz w:val="28"/>
          <w:u w:val="single"/>
        </w:rPr>
        <w:t xml:space="preserve">Textual Data Formats [Single </w:t>
      </w:r>
      <w:proofErr w:type="spellStart"/>
      <w:r>
        <w:rPr>
          <w:rFonts w:ascii="Courier New" w:hAnsi="Courier New" w:cs="Courier New"/>
          <w:b/>
          <w:color w:val="FF0000"/>
          <w:sz w:val="28"/>
          <w:u w:val="single"/>
        </w:rPr>
        <w:t>Obj</w:t>
      </w:r>
      <w:proofErr w:type="spellEnd"/>
      <w:r>
        <w:rPr>
          <w:rFonts w:ascii="Courier New" w:hAnsi="Courier New" w:cs="Courier New"/>
          <w:b/>
          <w:color w:val="FF0000"/>
          <w:sz w:val="28"/>
          <w:u w:val="single"/>
        </w:rPr>
        <w:t xml:space="preserve">] - </w:t>
      </w:r>
      <w:proofErr w:type="spellStart"/>
      <w:r>
        <w:rPr>
          <w:rFonts w:ascii="Courier New" w:hAnsi="Courier New" w:cs="Courier New"/>
          <w:b/>
          <w:color w:val="FF0000"/>
          <w:sz w:val="28"/>
          <w:u w:val="single"/>
        </w:rPr>
        <w:t>dget</w:t>
      </w:r>
      <w:proofErr w:type="spellEnd"/>
      <w:r>
        <w:rPr>
          <w:rFonts w:ascii="Courier New" w:hAnsi="Courier New" w:cs="Courier New"/>
          <w:b/>
          <w:color w:val="FF0000"/>
          <w:sz w:val="28"/>
          <w:u w:val="single"/>
        </w:rPr>
        <w:t xml:space="preserve"> and </w:t>
      </w:r>
      <w:proofErr w:type="spellStart"/>
      <w:r>
        <w:rPr>
          <w:rFonts w:ascii="Courier New" w:hAnsi="Courier New" w:cs="Courier New"/>
          <w:b/>
          <w:color w:val="FF0000"/>
          <w:sz w:val="28"/>
          <w:u w:val="single"/>
        </w:rPr>
        <w:t>dput</w:t>
      </w:r>
      <w:proofErr w:type="spellEnd"/>
      <w:r>
        <w:rPr>
          <w:rFonts w:ascii="Courier New" w:hAnsi="Courier New" w:cs="Courier New"/>
          <w:b/>
          <w:color w:val="FF0000"/>
          <w:sz w:val="28"/>
          <w:u w:val="single"/>
        </w:rPr>
        <w:t xml:space="preserve"> </w:t>
      </w:r>
    </w:p>
    <w:p w:rsidR="00DE7B8F" w:rsidRDefault="00DE7B8F">
      <w:r>
        <w:rPr>
          <w:noProof/>
          <w:lang w:eastAsia="en-IN"/>
        </w:rPr>
        <w:drawing>
          <wp:inline distT="0" distB="0" distL="0" distR="0">
            <wp:extent cx="5725160" cy="134429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8F" w:rsidRDefault="00DE7B8F" w:rsidP="00DE7B8F">
      <w:pPr>
        <w:rPr>
          <w:rFonts w:ascii="Courier New" w:hAnsi="Courier New" w:cs="Courier New"/>
          <w:b/>
          <w:color w:val="FF0000"/>
          <w:sz w:val="28"/>
          <w:u w:val="single"/>
        </w:rPr>
      </w:pPr>
      <w:r>
        <w:rPr>
          <w:rFonts w:ascii="Courier New" w:hAnsi="Courier New" w:cs="Courier New"/>
          <w:b/>
          <w:color w:val="FF0000"/>
          <w:sz w:val="28"/>
          <w:u w:val="single"/>
        </w:rPr>
        <w:t>Textual Data Formats [</w:t>
      </w:r>
      <w:r>
        <w:rPr>
          <w:rFonts w:ascii="Courier New" w:hAnsi="Courier New" w:cs="Courier New"/>
          <w:b/>
          <w:color w:val="FF0000"/>
          <w:sz w:val="28"/>
          <w:u w:val="single"/>
        </w:rPr>
        <w:t>Multiple</w:t>
      </w:r>
      <w:r>
        <w:rPr>
          <w:rFonts w:ascii="Courier New" w:hAnsi="Courier New" w:cs="Courier New"/>
          <w:b/>
          <w:color w:val="FF0000"/>
          <w:sz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color w:val="FF0000"/>
          <w:sz w:val="28"/>
          <w:u w:val="single"/>
        </w:rPr>
        <w:t>Obj</w:t>
      </w:r>
      <w:proofErr w:type="spellEnd"/>
      <w:r>
        <w:rPr>
          <w:rFonts w:ascii="Courier New" w:hAnsi="Courier New" w:cs="Courier New"/>
          <w:b/>
          <w:color w:val="FF0000"/>
          <w:sz w:val="28"/>
          <w:u w:val="single"/>
        </w:rPr>
        <w:t>] - d</w:t>
      </w:r>
      <w:r>
        <w:rPr>
          <w:rFonts w:ascii="Courier New" w:hAnsi="Courier New" w:cs="Courier New"/>
          <w:b/>
          <w:color w:val="FF0000"/>
          <w:sz w:val="28"/>
          <w:u w:val="single"/>
        </w:rPr>
        <w:t>ump</w:t>
      </w:r>
      <w:r>
        <w:rPr>
          <w:rFonts w:ascii="Courier New" w:hAnsi="Courier New" w:cs="Courier New"/>
          <w:b/>
          <w:color w:val="FF0000"/>
          <w:sz w:val="28"/>
          <w:u w:val="single"/>
        </w:rPr>
        <w:t xml:space="preserve"> and </w:t>
      </w:r>
      <w:r>
        <w:rPr>
          <w:rFonts w:ascii="Courier New" w:hAnsi="Courier New" w:cs="Courier New"/>
          <w:b/>
          <w:color w:val="FF0000"/>
          <w:sz w:val="28"/>
          <w:u w:val="single"/>
        </w:rPr>
        <w:t>source</w:t>
      </w:r>
      <w:r>
        <w:rPr>
          <w:rFonts w:ascii="Courier New" w:hAnsi="Courier New" w:cs="Courier New"/>
          <w:b/>
          <w:noProof/>
          <w:color w:val="FF0000"/>
          <w:sz w:val="28"/>
          <w:u w:val="single"/>
          <w:lang w:eastAsia="en-IN"/>
        </w:rPr>
        <w:drawing>
          <wp:inline distT="0" distB="0" distL="0" distR="0">
            <wp:extent cx="4817745" cy="180848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8CC">
        <w:rPr>
          <w:rFonts w:ascii="Courier New" w:hAnsi="Courier New" w:cs="Courier New"/>
          <w:b/>
          <w:color w:val="FF0000"/>
          <w:sz w:val="28"/>
          <w:u w:val="single"/>
        </w:rPr>
        <w:tab/>
        <w:t xml:space="preserve"> </w:t>
      </w:r>
    </w:p>
    <w:p w:rsidR="006B3963" w:rsidRDefault="006B3963" w:rsidP="00DE7B8F">
      <w:pPr>
        <w:rPr>
          <w:rFonts w:ascii="Courier New" w:hAnsi="Courier New" w:cs="Courier New"/>
          <w:b/>
          <w:color w:val="FF0000"/>
          <w:sz w:val="28"/>
          <w:u w:val="single"/>
        </w:rPr>
      </w:pPr>
    </w:p>
    <w:p w:rsidR="006B3963" w:rsidRDefault="006B3963" w:rsidP="00DE7B8F">
      <w:pPr>
        <w:rPr>
          <w:rFonts w:ascii="Courier New" w:hAnsi="Courier New" w:cs="Courier New"/>
          <w:b/>
          <w:color w:val="FF0000"/>
          <w:sz w:val="28"/>
          <w:u w:val="single"/>
        </w:rPr>
      </w:pPr>
    </w:p>
    <w:p w:rsidR="006B3963" w:rsidRDefault="006B3963" w:rsidP="00DE7B8F">
      <w:pPr>
        <w:rPr>
          <w:rFonts w:ascii="Courier New" w:hAnsi="Courier New" w:cs="Courier New"/>
          <w:b/>
          <w:color w:val="FF0000"/>
          <w:sz w:val="28"/>
          <w:u w:val="single"/>
        </w:rPr>
      </w:pPr>
    </w:p>
    <w:p w:rsidR="006B3963" w:rsidRDefault="006B3963" w:rsidP="00DE7B8F">
      <w:pPr>
        <w:rPr>
          <w:rFonts w:ascii="Courier New" w:hAnsi="Courier New" w:cs="Courier New"/>
          <w:b/>
          <w:color w:val="FF0000"/>
          <w:sz w:val="28"/>
          <w:u w:val="single"/>
        </w:rPr>
      </w:pPr>
      <w:r>
        <w:rPr>
          <w:rFonts w:ascii="Courier New" w:hAnsi="Courier New" w:cs="Courier New"/>
          <w:b/>
          <w:noProof/>
          <w:color w:val="FF0000"/>
          <w:sz w:val="28"/>
          <w:u w:val="single"/>
          <w:lang w:eastAsia="en-IN"/>
        </w:rPr>
        <w:lastRenderedPageBreak/>
        <w:drawing>
          <wp:inline distT="0" distB="0" distL="0" distR="0">
            <wp:extent cx="2429510" cy="170815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63" w:rsidRDefault="006B3963" w:rsidP="00DE7B8F">
      <w:pPr>
        <w:rPr>
          <w:rFonts w:ascii="Courier New" w:hAnsi="Courier New" w:cs="Courier New"/>
          <w:b/>
          <w:color w:val="FF0000"/>
          <w:sz w:val="28"/>
          <w:u w:val="single"/>
        </w:rPr>
      </w:pPr>
      <w:r>
        <w:rPr>
          <w:rFonts w:ascii="Courier New" w:hAnsi="Courier New" w:cs="Courier New"/>
          <w:b/>
          <w:color w:val="FF0000"/>
          <w:sz w:val="28"/>
          <w:u w:val="single"/>
        </w:rPr>
        <w:t>This generates output like this</w:t>
      </w:r>
    </w:p>
    <w:p w:rsidR="006B3963" w:rsidRDefault="006B3963" w:rsidP="00DE7B8F">
      <w:pPr>
        <w:rPr>
          <w:rFonts w:ascii="Courier New" w:hAnsi="Courier New" w:cs="Courier New"/>
          <w:b/>
          <w:color w:val="FF0000"/>
          <w:sz w:val="28"/>
          <w:u w:val="single"/>
        </w:rPr>
      </w:pPr>
      <w:r>
        <w:rPr>
          <w:rFonts w:ascii="Courier New" w:hAnsi="Courier New" w:cs="Courier New"/>
          <w:b/>
          <w:noProof/>
          <w:color w:val="FF0000"/>
          <w:sz w:val="28"/>
          <w:u w:val="single"/>
          <w:lang w:eastAsia="en-IN"/>
        </w:rPr>
        <w:drawing>
          <wp:inline distT="0" distB="0" distL="0" distR="0">
            <wp:extent cx="3029585" cy="1801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63" w:rsidRDefault="006B3963" w:rsidP="00DE7B8F">
      <w:pPr>
        <w:rPr>
          <w:rFonts w:ascii="Courier New" w:hAnsi="Courier New" w:cs="Courier New"/>
          <w:b/>
          <w:color w:val="FF0000"/>
          <w:sz w:val="28"/>
          <w:u w:val="single"/>
        </w:rPr>
      </w:pPr>
      <w:r>
        <w:rPr>
          <w:rFonts w:ascii="Courier New" w:hAnsi="Courier New" w:cs="Courier New"/>
          <w:b/>
          <w:color w:val="FF0000"/>
          <w:sz w:val="28"/>
          <w:u w:val="single"/>
        </w:rPr>
        <w:t>Another way of reading table with header</w:t>
      </w:r>
    </w:p>
    <w:p w:rsidR="006B3963" w:rsidRDefault="006B3963" w:rsidP="00DE7B8F">
      <w:pPr>
        <w:rPr>
          <w:rFonts w:ascii="Courier New" w:hAnsi="Courier New" w:cs="Courier New"/>
          <w:b/>
          <w:color w:val="FF0000"/>
          <w:sz w:val="28"/>
          <w:u w:val="single"/>
        </w:rPr>
      </w:pPr>
      <w:r>
        <w:rPr>
          <w:rFonts w:ascii="Courier New" w:hAnsi="Courier New" w:cs="Courier New"/>
          <w:b/>
          <w:noProof/>
          <w:color w:val="FF0000"/>
          <w:sz w:val="28"/>
          <w:u w:val="single"/>
          <w:lang w:eastAsia="en-IN"/>
        </w:rPr>
        <w:drawing>
          <wp:inline distT="0" distB="0" distL="0" distR="0">
            <wp:extent cx="4210050" cy="3364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63" w:rsidRDefault="006B3963" w:rsidP="00DE7B8F">
      <w:pPr>
        <w:rPr>
          <w:rFonts w:ascii="Courier New" w:hAnsi="Courier New" w:cs="Courier New"/>
          <w:b/>
          <w:color w:val="FF0000"/>
          <w:sz w:val="28"/>
          <w:u w:val="single"/>
        </w:rPr>
      </w:pPr>
      <w:r>
        <w:rPr>
          <w:rFonts w:ascii="Courier New" w:hAnsi="Courier New" w:cs="Courier New"/>
          <w:b/>
          <w:color w:val="FF0000"/>
          <w:sz w:val="28"/>
          <w:u w:val="single"/>
        </w:rPr>
        <w:t>To find data in Ozone column with Non NA, simply use</w:t>
      </w:r>
    </w:p>
    <w:p w:rsidR="006B3963" w:rsidRDefault="006B3963" w:rsidP="00DE7B8F">
      <w:pPr>
        <w:rPr>
          <w:rFonts w:ascii="Courier New" w:hAnsi="Courier New" w:cs="Courier New"/>
          <w:b/>
          <w:color w:val="FF0000"/>
          <w:sz w:val="28"/>
          <w:u w:val="single"/>
        </w:rPr>
      </w:pPr>
      <w:r>
        <w:rPr>
          <w:rFonts w:ascii="Courier New" w:hAnsi="Courier New" w:cs="Courier New"/>
          <w:b/>
          <w:noProof/>
          <w:color w:val="FF0000"/>
          <w:sz w:val="28"/>
          <w:u w:val="single"/>
          <w:lang w:eastAsia="en-IN"/>
        </w:rPr>
        <w:drawing>
          <wp:inline distT="0" distB="0" distL="0" distR="0">
            <wp:extent cx="5718175" cy="1630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63" w:rsidRDefault="006B3963" w:rsidP="00DE7B8F">
      <w:pPr>
        <w:rPr>
          <w:rFonts w:ascii="Courier New" w:hAnsi="Courier New" w:cs="Courier New"/>
          <w:b/>
          <w:color w:val="FF0000"/>
          <w:sz w:val="28"/>
          <w:u w:val="single"/>
        </w:rPr>
      </w:pPr>
      <w:r>
        <w:rPr>
          <w:rFonts w:ascii="Courier New" w:hAnsi="Courier New" w:cs="Courier New"/>
          <w:b/>
          <w:color w:val="FF0000"/>
          <w:sz w:val="28"/>
          <w:u w:val="single"/>
        </w:rPr>
        <w:t xml:space="preserve">Mean of </w:t>
      </w:r>
      <w:proofErr w:type="spellStart"/>
      <w:r>
        <w:rPr>
          <w:rFonts w:ascii="Courier New" w:hAnsi="Courier New" w:cs="Courier New"/>
          <w:b/>
          <w:color w:val="FF0000"/>
          <w:sz w:val="28"/>
          <w:u w:val="single"/>
        </w:rPr>
        <w:t>Solar.r</w:t>
      </w:r>
      <w:proofErr w:type="spellEnd"/>
      <w:r>
        <w:rPr>
          <w:rFonts w:ascii="Courier New" w:hAnsi="Courier New" w:cs="Courier New"/>
          <w:b/>
          <w:color w:val="FF0000"/>
          <w:sz w:val="28"/>
          <w:u w:val="single"/>
        </w:rPr>
        <w:t xml:space="preserve"> for temp&gt;90 and Ozone above 31</w:t>
      </w:r>
    </w:p>
    <w:p w:rsidR="006B3963" w:rsidRDefault="006B3963" w:rsidP="00DE7B8F">
      <w:pPr>
        <w:rPr>
          <w:rFonts w:ascii="Courier New" w:hAnsi="Courier New" w:cs="Courier New"/>
          <w:b/>
          <w:color w:val="FF0000"/>
          <w:sz w:val="28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7DEFD98" wp14:editId="7D6D6EFE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63" w:rsidRDefault="006B3963" w:rsidP="00DE7B8F">
      <w:pPr>
        <w:rPr>
          <w:rFonts w:ascii="Courier New" w:hAnsi="Courier New" w:cs="Courier New"/>
          <w:b/>
          <w:color w:val="FF0000"/>
          <w:sz w:val="28"/>
          <w:u w:val="single"/>
        </w:rPr>
      </w:pPr>
    </w:p>
    <w:p w:rsidR="007B06F4" w:rsidRDefault="007B06F4">
      <w:bookmarkStart w:id="0" w:name="_GoBack"/>
      <w:bookmarkEnd w:id="0"/>
    </w:p>
    <w:sectPr w:rsidR="007B0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F4"/>
    <w:rsid w:val="006B3963"/>
    <w:rsid w:val="007B06F4"/>
    <w:rsid w:val="00A540AA"/>
    <w:rsid w:val="00B5097C"/>
    <w:rsid w:val="00B718CC"/>
    <w:rsid w:val="00D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96ED7-2BC8-4D1C-ABFD-64F7BFEC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Lalit</dc:creator>
  <cp:keywords/>
  <dc:description/>
  <cp:lastModifiedBy>Ashwini Lalit</cp:lastModifiedBy>
  <cp:revision>2</cp:revision>
  <dcterms:created xsi:type="dcterms:W3CDTF">2016-09-10T10:28:00Z</dcterms:created>
  <dcterms:modified xsi:type="dcterms:W3CDTF">2016-09-11T17:34:00Z</dcterms:modified>
</cp:coreProperties>
</file>