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2.1 Primitive Types </w:t>
      </w:r>
      <w:r w:rsidDel="00000000" w:rsidR="00000000" w:rsidRPr="00000000">
        <w:rPr>
          <w:sz w:val="72"/>
          <w:szCs w:val="72"/>
          <w:rtl w:val="0"/>
        </w:rPr>
        <w:t xml:space="preserve">and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 Expressions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5791200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5791200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show the use of primitive types and expressions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doApp()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arrays to declare variables of primitive types and execute expressions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primitive types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doApp() in Program class that will use arrays to declare variables of primitive types and execute expressions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demonstrate the use of primitive types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Phase1Section3.4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project.</w:t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2.1.2:</w:t>
      </w:r>
      <w:r w:rsidDel="00000000" w:rsidR="00000000" w:rsidRPr="00000000">
        <w:rPr>
          <w:sz w:val="24"/>
          <w:szCs w:val="24"/>
          <w:rtl w:val="0"/>
        </w:rPr>
        <w:t xml:space="preserve"> Adding a method doApp() in Program class that will use arrays to declare variables of primitive types and execute expressions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_4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doApp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xbool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xbyte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sbyte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xsbyte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xchar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xdecimal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87.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9M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xdouble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651.09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xfloat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f00"/>
          <w:sz w:val="20"/>
          <w:szCs w:val="20"/>
          <w:rtl w:val="0"/>
        </w:rPr>
        <w:t xml:space="preserve">465.1</w:t>
      </w:r>
      <w:r w:rsidDel="00000000" w:rsidR="00000000" w:rsidRPr="00000000">
        <w:rPr>
          <w:rFonts w:ascii="Courier New" w:cs="Courier New" w:eastAsia="Courier New" w:hAnsi="Courier New"/>
          <w:color w:val="0066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xint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8909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xuint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91881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xlong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1313131312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ulong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xulong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01919181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xobject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xshort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ushort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xushort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xstring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xbool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&amp;&amp; xbyte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expression evaluates to true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xshort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xint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This expression evaluates to false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1jogH1v2oFL6QRprHIDmU0SXg==">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