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27270" w14:textId="77777777" w:rsidR="00AB7EE3" w:rsidRPr="00AB7EE3" w:rsidRDefault="00AB7EE3" w:rsidP="00AB7EE3">
      <w:pPr>
        <w:jc w:val="center"/>
        <w:rPr>
          <w:rFonts w:ascii="Times New Roman" w:hAnsi="Times New Roman" w:cs="Times New Roman"/>
          <w:b/>
          <w:bCs/>
          <w:sz w:val="32"/>
          <w:szCs w:val="32"/>
        </w:rPr>
      </w:pPr>
      <w:r w:rsidRPr="00AB7EE3">
        <w:rPr>
          <w:rFonts w:ascii="Times New Roman" w:hAnsi="Times New Roman" w:cs="Times New Roman"/>
          <w:b/>
          <w:bCs/>
          <w:sz w:val="32"/>
          <w:szCs w:val="32"/>
        </w:rPr>
        <w:t>Software Requirements Specification (SRS)</w:t>
      </w:r>
    </w:p>
    <w:p w14:paraId="788D039B" w14:textId="77777777" w:rsidR="00AB7EE3" w:rsidRDefault="00AB7EE3" w:rsidP="00AB7EE3">
      <w:pPr>
        <w:jc w:val="center"/>
        <w:rPr>
          <w:rFonts w:ascii="Times New Roman" w:hAnsi="Times New Roman" w:cs="Times New Roman"/>
          <w:b/>
          <w:bCs/>
          <w:sz w:val="28"/>
          <w:szCs w:val="28"/>
        </w:rPr>
      </w:pPr>
      <w:r w:rsidRPr="00AB7EE3">
        <w:rPr>
          <w:rFonts w:ascii="Times New Roman" w:hAnsi="Times New Roman" w:cs="Times New Roman"/>
          <w:b/>
          <w:bCs/>
          <w:sz w:val="28"/>
          <w:szCs w:val="28"/>
        </w:rPr>
        <w:t>For FinTrack — Personal Finance Tracker</w:t>
      </w:r>
    </w:p>
    <w:p w14:paraId="38389EDB" w14:textId="77777777" w:rsidR="00AB7EE3" w:rsidRPr="00AB7EE3" w:rsidRDefault="00AB7EE3" w:rsidP="00AB7EE3">
      <w:pPr>
        <w:rPr>
          <w:rFonts w:ascii="Times New Roman" w:hAnsi="Times New Roman" w:cs="Times New Roman"/>
          <w:b/>
          <w:bCs/>
          <w:sz w:val="28"/>
          <w:szCs w:val="28"/>
        </w:rPr>
      </w:pPr>
    </w:p>
    <w:p w14:paraId="54D0581B" w14:textId="77777777" w:rsidR="00AB7EE3" w:rsidRPr="00AB7EE3" w:rsidRDefault="00AB7EE3" w:rsidP="00AB7EE3">
      <w:pPr>
        <w:rPr>
          <w:rFonts w:ascii="Times New Roman" w:hAnsi="Times New Roman" w:cs="Times New Roman"/>
          <w:b/>
          <w:bCs/>
          <w:sz w:val="28"/>
          <w:szCs w:val="28"/>
        </w:rPr>
      </w:pPr>
      <w:r w:rsidRPr="00AB7EE3">
        <w:rPr>
          <w:rFonts w:ascii="Times New Roman" w:hAnsi="Times New Roman" w:cs="Times New Roman"/>
          <w:b/>
          <w:bCs/>
          <w:sz w:val="28"/>
          <w:szCs w:val="28"/>
        </w:rPr>
        <w:t>1. Introduction</w:t>
      </w:r>
    </w:p>
    <w:p w14:paraId="57D0D4F4" w14:textId="77777777" w:rsidR="00AB7EE3" w:rsidRPr="00AB7EE3" w:rsidRDefault="00AB7EE3" w:rsidP="00AB7EE3">
      <w:pPr>
        <w:rPr>
          <w:rFonts w:ascii="Times New Roman" w:hAnsi="Times New Roman" w:cs="Times New Roman"/>
        </w:rPr>
      </w:pPr>
      <w:r w:rsidRPr="00AB7EE3">
        <w:rPr>
          <w:rFonts w:ascii="Times New Roman" w:hAnsi="Times New Roman" w:cs="Times New Roman"/>
        </w:rPr>
        <w:t>FinTrack is a simple web tool designed to help people manage their daily, weekly, and monthly money. This document serves as the direct set of guidelines for the website's development, explaining how the application operates in plain, easy-to-understand language. It functions as a complete guide so that developers and project builders know exactly how the dashboard handles daily inputs, automated calculations, and visual alerts.</w:t>
      </w:r>
    </w:p>
    <w:p w14:paraId="018689FC" w14:textId="77777777" w:rsidR="00AB7EE3" w:rsidRPr="00AB7EE3" w:rsidRDefault="00AB7EE3" w:rsidP="00AB7EE3">
      <w:pPr>
        <w:rPr>
          <w:rFonts w:ascii="Times New Roman" w:hAnsi="Times New Roman" w:cs="Times New Roman"/>
          <w:b/>
          <w:bCs/>
          <w:sz w:val="28"/>
          <w:szCs w:val="28"/>
        </w:rPr>
      </w:pPr>
      <w:r w:rsidRPr="00AB7EE3">
        <w:rPr>
          <w:rFonts w:ascii="Times New Roman" w:hAnsi="Times New Roman" w:cs="Times New Roman"/>
          <w:b/>
          <w:bCs/>
          <w:sz w:val="28"/>
          <w:szCs w:val="28"/>
        </w:rPr>
        <w:t>2. Scope</w:t>
      </w:r>
    </w:p>
    <w:p w14:paraId="216826E5" w14:textId="77777777" w:rsidR="00AB7EE3" w:rsidRPr="00AB7EE3" w:rsidRDefault="00AB7EE3" w:rsidP="00AB7EE3">
      <w:pPr>
        <w:rPr>
          <w:rFonts w:ascii="Times New Roman" w:hAnsi="Times New Roman" w:cs="Times New Roman"/>
        </w:rPr>
      </w:pPr>
      <w:r w:rsidRPr="00AB7EE3">
        <w:rPr>
          <w:rFonts w:ascii="Times New Roman" w:hAnsi="Times New Roman" w:cs="Times New Roman"/>
        </w:rPr>
        <w:t>The project focuses on creating a single-page web dashboard connected to a lightweight backend. The website lets users quickly see how much money is left from their monthly budget, automatically warns them if they are overspending, tracks daily purchases, and allows them to change their limits instantly. The application focuses exclusively on client-side logging and real-time dashboard updates; it does not connect to external bank accounts or require personal user login accounts at this stage.</w:t>
      </w:r>
    </w:p>
    <w:p w14:paraId="33A8E853" w14:textId="77777777" w:rsidR="00AB7EE3" w:rsidRPr="00AB7EE3" w:rsidRDefault="00AB7EE3" w:rsidP="00AB7EE3">
      <w:pPr>
        <w:rPr>
          <w:rFonts w:ascii="Times New Roman" w:hAnsi="Times New Roman" w:cs="Times New Roman"/>
          <w:b/>
          <w:bCs/>
          <w:sz w:val="28"/>
          <w:szCs w:val="28"/>
        </w:rPr>
      </w:pPr>
      <w:r w:rsidRPr="00AB7EE3">
        <w:rPr>
          <w:rFonts w:ascii="Times New Roman" w:hAnsi="Times New Roman" w:cs="Times New Roman"/>
          <w:b/>
          <w:bCs/>
          <w:sz w:val="28"/>
          <w:szCs w:val="28"/>
        </w:rPr>
        <w:t>3. System Features</w:t>
      </w:r>
    </w:p>
    <w:p w14:paraId="71E581EB" w14:textId="409B65C5" w:rsidR="00AB7EE3" w:rsidRPr="00AB7EE3" w:rsidRDefault="00AB7EE3" w:rsidP="00AB7EE3">
      <w:pPr>
        <w:rPr>
          <w:rFonts w:ascii="Times New Roman" w:hAnsi="Times New Roman" w:cs="Times New Roman"/>
        </w:rPr>
      </w:pPr>
      <w:r w:rsidRPr="00AB7EE3">
        <w:rPr>
          <w:rFonts w:ascii="Times New Roman" w:hAnsi="Times New Roman" w:cs="Times New Roman"/>
        </w:rPr>
        <w:t>The website features a single-page dashboard built around four simple tools that make tracking money easy. At the top, a dashboard box displays your total budget, total spent, and remaining cash. Below this, colo</w:t>
      </w:r>
      <w:r w:rsidR="00A9067D">
        <w:rPr>
          <w:rFonts w:ascii="Times New Roman" w:hAnsi="Times New Roman" w:cs="Times New Roman"/>
        </w:rPr>
        <w:t>u</w:t>
      </w:r>
      <w:r w:rsidRPr="00AB7EE3">
        <w:rPr>
          <w:rFonts w:ascii="Times New Roman" w:hAnsi="Times New Roman" w:cs="Times New Roman"/>
        </w:rPr>
        <w:t>r-changing budget rings fill up and turn from green to yellow or red to warn you as you spend in categories like food or rent. Users can quickly add daily purchases using a simple input form with fields for the amount, category, date, and a short note. Finally, a clean history table at the bottom displays all recent purchases in date order, showing spending as clear negative numbers.</w:t>
      </w:r>
    </w:p>
    <w:p w14:paraId="0CB5FAB0" w14:textId="77777777" w:rsidR="00AB7EE3" w:rsidRPr="00AB7EE3" w:rsidRDefault="00AB7EE3" w:rsidP="00AB7EE3">
      <w:pPr>
        <w:rPr>
          <w:rFonts w:ascii="Times New Roman" w:hAnsi="Times New Roman" w:cs="Times New Roman"/>
          <w:b/>
          <w:bCs/>
          <w:sz w:val="28"/>
          <w:szCs w:val="28"/>
        </w:rPr>
      </w:pPr>
      <w:r w:rsidRPr="00AB7EE3">
        <w:rPr>
          <w:rFonts w:ascii="Times New Roman" w:hAnsi="Times New Roman" w:cs="Times New Roman"/>
          <w:b/>
          <w:bCs/>
          <w:sz w:val="28"/>
          <w:szCs w:val="28"/>
        </w:rPr>
        <w:t>4. User and User Roles</w:t>
      </w:r>
    </w:p>
    <w:p w14:paraId="3C5EF9CB" w14:textId="77777777" w:rsidR="00AB7EE3" w:rsidRPr="00AB7EE3" w:rsidRDefault="00AB7EE3" w:rsidP="00AB7EE3">
      <w:pPr>
        <w:rPr>
          <w:rFonts w:ascii="Times New Roman" w:hAnsi="Times New Roman" w:cs="Times New Roman"/>
        </w:rPr>
      </w:pPr>
      <w:r w:rsidRPr="00AB7EE3">
        <w:rPr>
          <w:rFonts w:ascii="Times New Roman" w:hAnsi="Times New Roman" w:cs="Times New Roman"/>
        </w:rPr>
        <w:t>The system operates with two clear, straightforward roles that manage and interact with the data stream. The first role is the General User, who represents any individual looking to keep close track of their personal money, manage household expenses, stick to a savings goal, or control daily spending habits. This user has the authority to add personal expenses, edit their total monthly budget caps, change custom category limits, and view visual budget warnings directly on the dashboard. The second role is the System Backend / Database, which acts as the automated layer that accepts all inputs from the website form. This background system automatically calculates the essential math by subtracting the total spent from the total budget to find the remaining balance, while simultaneously triggering warning alerts if any spending exceeds designated limits.</w:t>
      </w:r>
    </w:p>
    <w:p w14:paraId="22A1C201" w14:textId="77777777" w:rsidR="00AB7EE3" w:rsidRPr="00AB7EE3" w:rsidRDefault="00AB7EE3" w:rsidP="00AB7EE3">
      <w:pPr>
        <w:rPr>
          <w:rFonts w:ascii="Times New Roman" w:hAnsi="Times New Roman" w:cs="Times New Roman"/>
          <w:b/>
          <w:bCs/>
          <w:sz w:val="24"/>
          <w:szCs w:val="24"/>
        </w:rPr>
      </w:pPr>
      <w:r w:rsidRPr="00AB7EE3">
        <w:rPr>
          <w:rFonts w:ascii="Times New Roman" w:hAnsi="Times New Roman" w:cs="Times New Roman"/>
          <w:b/>
          <w:bCs/>
          <w:sz w:val="24"/>
          <w:szCs w:val="24"/>
        </w:rPr>
        <w:t>5. Functional and Non-Functional Requirements</w:t>
      </w:r>
    </w:p>
    <w:p w14:paraId="329C715D" w14:textId="77777777" w:rsidR="00AB7EE3" w:rsidRPr="00AB7EE3" w:rsidRDefault="00AB7EE3" w:rsidP="00AB7EE3">
      <w:pPr>
        <w:rPr>
          <w:rFonts w:ascii="Times New Roman" w:hAnsi="Times New Roman" w:cs="Times New Roman"/>
          <w:b/>
          <w:bCs/>
          <w:sz w:val="24"/>
          <w:szCs w:val="24"/>
        </w:rPr>
      </w:pPr>
      <w:r w:rsidRPr="00AB7EE3">
        <w:rPr>
          <w:rFonts w:ascii="Times New Roman" w:hAnsi="Times New Roman" w:cs="Times New Roman"/>
          <w:b/>
          <w:bCs/>
          <w:sz w:val="24"/>
          <w:szCs w:val="24"/>
        </w:rPr>
        <w:t>Functional Requirements</w:t>
      </w:r>
    </w:p>
    <w:p w14:paraId="36B5BDD3" w14:textId="77777777" w:rsidR="00AB7EE3" w:rsidRPr="00AB7EE3" w:rsidRDefault="00AB7EE3" w:rsidP="00AB7EE3">
      <w:pPr>
        <w:rPr>
          <w:rFonts w:ascii="Times New Roman" w:hAnsi="Times New Roman" w:cs="Times New Roman"/>
        </w:rPr>
      </w:pPr>
      <w:r w:rsidRPr="00AB7EE3">
        <w:rPr>
          <w:rFonts w:ascii="Times New Roman" w:hAnsi="Times New Roman" w:cs="Times New Roman"/>
        </w:rPr>
        <w:t>The system must execute several core functions to ensure</w:t>
      </w:r>
      <w:r w:rsidRPr="00AB7EE3">
        <w:t xml:space="preserve"> proper utility and user interaction. The website is required to automatically load and display the user's budget numbers on the screen as soon as the page is initially opened. It must also allow the user to type in a new total monthly budget and save it instantly without requiring a full page reload. When a user makes a transaction, they must be able to fill out a simple form with the amount, category, date, and description to successfully save the new purchase. If a user happens to spend too much money </w:t>
      </w:r>
      <w:r w:rsidRPr="00AB7EE3">
        <w:lastRenderedPageBreak/>
        <w:t>within a specific category, the website must instantly display a clear alert banner at the top of the screen. Furthermore, the table showing past purchases must update automatically right after</w:t>
      </w:r>
      <w:r w:rsidRPr="00AB7EE3">
        <w:rPr>
          <w:rFonts w:ascii="Times New Roman" w:hAnsi="Times New Roman" w:cs="Times New Roman"/>
        </w:rPr>
        <w:t xml:space="preserve"> a user clicks the submit button, ensuring the newest item is always displayed at the very top of the history list.</w:t>
      </w:r>
    </w:p>
    <w:p w14:paraId="7540149A" w14:textId="77777777" w:rsidR="00AB7EE3" w:rsidRPr="00AB7EE3" w:rsidRDefault="00AB7EE3" w:rsidP="00AB7EE3">
      <w:pPr>
        <w:rPr>
          <w:rFonts w:ascii="Times New Roman" w:hAnsi="Times New Roman" w:cs="Times New Roman"/>
          <w:b/>
          <w:bCs/>
          <w:sz w:val="28"/>
          <w:szCs w:val="28"/>
        </w:rPr>
      </w:pPr>
      <w:r w:rsidRPr="00AB7EE3">
        <w:rPr>
          <w:rFonts w:ascii="Times New Roman" w:hAnsi="Times New Roman" w:cs="Times New Roman"/>
          <w:b/>
          <w:bCs/>
          <w:sz w:val="28"/>
          <w:szCs w:val="28"/>
        </w:rPr>
        <w:t>Non-Functional Requirements</w:t>
      </w:r>
    </w:p>
    <w:p w14:paraId="366346B1" w14:textId="3C1E67B7" w:rsidR="00AB7EE3" w:rsidRPr="00AB7EE3" w:rsidRDefault="00AB7EE3" w:rsidP="00AB7EE3">
      <w:pPr>
        <w:rPr>
          <w:rFonts w:ascii="Times New Roman" w:hAnsi="Times New Roman" w:cs="Times New Roman"/>
        </w:rPr>
      </w:pPr>
      <w:r w:rsidRPr="00AB7EE3">
        <w:rPr>
          <w:rFonts w:ascii="Times New Roman" w:hAnsi="Times New Roman" w:cs="Times New Roman"/>
        </w:rPr>
        <w:t>Beyond core functionalities, the system must meet strict quality and performance standards. The website must deliver fast operational speeds, loading and updating financial figures in less than 1 second whenever a user clicks a button. The interface must be exceptionally easy to read, utilizing highly visible font sizes, clear layout text, and distinct colo</w:t>
      </w:r>
      <w:r w:rsidR="00ED62DF">
        <w:rPr>
          <w:rFonts w:ascii="Times New Roman" w:hAnsi="Times New Roman" w:cs="Times New Roman"/>
        </w:rPr>
        <w:t>u</w:t>
      </w:r>
      <w:r w:rsidRPr="00AB7EE3">
        <w:rPr>
          <w:rFonts w:ascii="Times New Roman" w:hAnsi="Times New Roman" w:cs="Times New Roman"/>
        </w:rPr>
        <w:t>rs so that any user can comprehend their financial charts without confusion. To ensure broad accessibility, the layout must be fully responsive, automatically changing shape to look great on both wide computer monitors and narrow mobile phone screens. Finally, the development requires clean background computer scripts written with proper structural and punctuation rules to ensure the entire application runs smoothly without crashing or freezing during active use.</w:t>
      </w:r>
    </w:p>
    <w:p w14:paraId="199BB9C3" w14:textId="77777777" w:rsidR="00AB7EE3" w:rsidRPr="00AB7EE3" w:rsidRDefault="00AB7EE3" w:rsidP="00AB7EE3">
      <w:pPr>
        <w:rPr>
          <w:rFonts w:ascii="Times New Roman" w:hAnsi="Times New Roman" w:cs="Times New Roman"/>
          <w:b/>
          <w:bCs/>
          <w:sz w:val="28"/>
          <w:szCs w:val="28"/>
        </w:rPr>
      </w:pPr>
      <w:r w:rsidRPr="00AB7EE3">
        <w:rPr>
          <w:rFonts w:ascii="Times New Roman" w:hAnsi="Times New Roman" w:cs="Times New Roman"/>
          <w:b/>
          <w:bCs/>
          <w:sz w:val="28"/>
          <w:szCs w:val="28"/>
        </w:rPr>
        <w:t>6. Technology Stack</w:t>
      </w:r>
    </w:p>
    <w:p w14:paraId="06322FEE" w14:textId="3F6C62FD" w:rsidR="00AB7EE3" w:rsidRPr="00AB7EE3" w:rsidRDefault="00AB7EE3" w:rsidP="00AB7EE3">
      <w:pPr>
        <w:rPr>
          <w:rFonts w:ascii="Times New Roman" w:hAnsi="Times New Roman" w:cs="Times New Roman"/>
        </w:rPr>
      </w:pPr>
      <w:r w:rsidRPr="00AB7EE3">
        <w:rPr>
          <w:rFonts w:ascii="Times New Roman" w:hAnsi="Times New Roman" w:cs="Times New Roman"/>
        </w:rPr>
        <w:t>The website is built using standard, reliable coding tools that make sure the page runs fast and updates instantly. The part of the website that you see and click on uses regular web code like HTML to build the page structure, CSS to make the layout look clean on different screens, and JavaScript to handle the automatic math and the colo</w:t>
      </w:r>
      <w:r w:rsidR="00ED62DF">
        <w:rPr>
          <w:rFonts w:ascii="Times New Roman" w:hAnsi="Times New Roman" w:cs="Times New Roman"/>
        </w:rPr>
        <w:t>u</w:t>
      </w:r>
      <w:r w:rsidRPr="00AB7EE3">
        <w:rPr>
          <w:rFonts w:ascii="Times New Roman" w:hAnsi="Times New Roman" w:cs="Times New Roman"/>
        </w:rPr>
        <w:t>r-changing budget rings. In the background, a simple server system like Node.js or a basic Python setup is used to pass information back and forth quickly, ensuring that the dashboard never slows down when you save a new expense.</w:t>
      </w:r>
    </w:p>
    <w:p w14:paraId="4E6578E1" w14:textId="77777777" w:rsidR="00AB7EE3" w:rsidRPr="00AB7EE3" w:rsidRDefault="00AB7EE3" w:rsidP="00AB7EE3">
      <w:pPr>
        <w:rPr>
          <w:rFonts w:ascii="Times New Roman" w:hAnsi="Times New Roman" w:cs="Times New Roman"/>
          <w:b/>
          <w:bCs/>
          <w:sz w:val="28"/>
          <w:szCs w:val="28"/>
        </w:rPr>
      </w:pPr>
      <w:r w:rsidRPr="00AB7EE3">
        <w:rPr>
          <w:rFonts w:ascii="Times New Roman" w:hAnsi="Times New Roman" w:cs="Times New Roman"/>
          <w:b/>
          <w:bCs/>
          <w:sz w:val="28"/>
          <w:szCs w:val="28"/>
        </w:rPr>
        <w:t>7. Database Architecture</w:t>
      </w:r>
    </w:p>
    <w:p w14:paraId="25DB2B27" w14:textId="77777777" w:rsidR="00AB7EE3" w:rsidRPr="00AB7EE3" w:rsidRDefault="00AB7EE3" w:rsidP="00AB7EE3">
      <w:pPr>
        <w:rPr>
          <w:rFonts w:ascii="Times New Roman" w:hAnsi="Times New Roman" w:cs="Times New Roman"/>
        </w:rPr>
      </w:pPr>
      <w:r w:rsidRPr="00AB7EE3">
        <w:rPr>
          <w:rFonts w:ascii="Times New Roman" w:hAnsi="Times New Roman" w:cs="Times New Roman"/>
        </w:rPr>
        <w:t>To remember your expenses and budget limits, the application uses a simple, lightweight digital filing system called a database, such as SQLite. This storage system keeps track of simple details like the amount of money spent, the date of the purchase, the category dropdown selection, and your short written notes. Because the application does not connect to real bank accounts or use private user passwords at this stage, the database stays very small and uncluttered, which allows the backend to instantly calculate your remaining balance and show your past history list without any delays.</w:t>
      </w:r>
    </w:p>
    <w:p w14:paraId="641341B8" w14:textId="77777777" w:rsidR="00AB7EE3" w:rsidRPr="00AB7EE3" w:rsidRDefault="00AB7EE3" w:rsidP="00AB7EE3">
      <w:pPr>
        <w:rPr>
          <w:rFonts w:ascii="Times New Roman" w:hAnsi="Times New Roman" w:cs="Times New Roman"/>
          <w:b/>
          <w:bCs/>
          <w:sz w:val="28"/>
          <w:szCs w:val="28"/>
        </w:rPr>
      </w:pPr>
      <w:r w:rsidRPr="00AB7EE3">
        <w:rPr>
          <w:rFonts w:ascii="Times New Roman" w:hAnsi="Times New Roman" w:cs="Times New Roman"/>
          <w:b/>
          <w:bCs/>
          <w:sz w:val="28"/>
          <w:szCs w:val="28"/>
        </w:rPr>
        <w:t>8. Server Architecture</w:t>
      </w:r>
    </w:p>
    <w:p w14:paraId="51CD25C8" w14:textId="77777777" w:rsidR="00AB7EE3" w:rsidRPr="00AB7EE3" w:rsidRDefault="00AB7EE3" w:rsidP="00AB7EE3">
      <w:pPr>
        <w:rPr>
          <w:rFonts w:ascii="Times New Roman" w:hAnsi="Times New Roman" w:cs="Times New Roman"/>
        </w:rPr>
      </w:pPr>
      <w:r w:rsidRPr="00AB7EE3">
        <w:rPr>
          <w:rFonts w:ascii="Times New Roman" w:hAnsi="Times New Roman" w:cs="Times New Roman"/>
        </w:rPr>
        <w:t>The server acts like the application's engine room, quietly running in the background to handle the website's heavy lifting. Instead of making your personal computer do all the hard work, the server processes your budget updates, verifies the transaction dates, and talks directly to the digital database to pull up your past purchase history. Because this server is set up as a lightweight and dedicated backend system, it can process incoming information instantly, passing data back to your screen the second you click save so that your web dashboard updates without any lag.</w:t>
      </w:r>
    </w:p>
    <w:p w14:paraId="462F3FC0" w14:textId="77777777" w:rsidR="00AB7EE3" w:rsidRPr="00AB7EE3" w:rsidRDefault="00AB7EE3" w:rsidP="00AB7EE3">
      <w:pPr>
        <w:rPr>
          <w:rFonts w:ascii="Times New Roman" w:hAnsi="Times New Roman" w:cs="Times New Roman"/>
          <w:b/>
          <w:bCs/>
          <w:sz w:val="28"/>
          <w:szCs w:val="28"/>
        </w:rPr>
      </w:pPr>
      <w:r w:rsidRPr="00AB7EE3">
        <w:rPr>
          <w:rFonts w:ascii="Times New Roman" w:hAnsi="Times New Roman" w:cs="Times New Roman"/>
          <w:b/>
          <w:bCs/>
          <w:sz w:val="28"/>
          <w:szCs w:val="28"/>
        </w:rPr>
        <w:t>9. Future Enhancements</w:t>
      </w:r>
    </w:p>
    <w:p w14:paraId="1DAD7747" w14:textId="77777777" w:rsidR="00AB7EE3" w:rsidRPr="00AB7EE3" w:rsidRDefault="00AB7EE3" w:rsidP="00AB7EE3">
      <w:pPr>
        <w:rPr>
          <w:rFonts w:ascii="Times New Roman" w:hAnsi="Times New Roman" w:cs="Times New Roman"/>
        </w:rPr>
      </w:pPr>
      <w:r w:rsidRPr="00AB7EE3">
        <w:rPr>
          <w:rFonts w:ascii="Times New Roman" w:hAnsi="Times New Roman" w:cs="Times New Roman"/>
        </w:rPr>
        <w:t xml:space="preserve">Looking ahead, the platform is designed to scale through several planned technical upgrades. The first major enhancement involves secure user authorization, which will introduce full login screens, password encryption, and separate database accounts so that multiple different users can securely save their private logs on the same site. The platform will also incorporate advanced data aggregation visuals, transforming the currently empty analytics page link into interactive charting widgets, month-over-month graphs, and automated financial habit insights. Lastly, a real-time alerts engine will be integrated into the infrastructure, allowing the system to send automated notification systems and </w:t>
      </w:r>
      <w:r w:rsidRPr="00AB7EE3">
        <w:rPr>
          <w:rFonts w:ascii="Times New Roman" w:hAnsi="Times New Roman" w:cs="Times New Roman"/>
        </w:rPr>
        <w:lastRenderedPageBreak/>
        <w:t>push warning text alerts straight to a mobile phone whenever account balances dip to critically low levels.</w:t>
      </w:r>
    </w:p>
    <w:p w14:paraId="39F38403" w14:textId="77777777" w:rsidR="005752E0" w:rsidRPr="00AB7EE3" w:rsidRDefault="005752E0">
      <w:pPr>
        <w:rPr>
          <w:rFonts w:ascii="Times New Roman" w:hAnsi="Times New Roman" w:cs="Times New Roman"/>
        </w:rPr>
      </w:pPr>
    </w:p>
    <w:sectPr w:rsidR="005752E0" w:rsidRPr="00AB7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E3"/>
    <w:rsid w:val="005752E0"/>
    <w:rsid w:val="00A9067D"/>
    <w:rsid w:val="00AB7EE3"/>
    <w:rsid w:val="00CD4F1C"/>
    <w:rsid w:val="00ED6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1B43B"/>
  <w15:chartTrackingRefBased/>
  <w15:docId w15:val="{6AEBD2EB-E5E9-4472-9DEB-4D964B50F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EE3"/>
    <w:rPr>
      <w:rFonts w:eastAsiaTheme="majorEastAsia" w:cstheme="majorBidi"/>
      <w:color w:val="272727" w:themeColor="text1" w:themeTint="D8"/>
    </w:rPr>
  </w:style>
  <w:style w:type="paragraph" w:styleId="Title">
    <w:name w:val="Title"/>
    <w:basedOn w:val="Normal"/>
    <w:next w:val="Normal"/>
    <w:link w:val="TitleChar"/>
    <w:uiPriority w:val="10"/>
    <w:qFormat/>
    <w:rsid w:val="00AB7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EE3"/>
    <w:pPr>
      <w:spacing w:before="160"/>
      <w:jc w:val="center"/>
    </w:pPr>
    <w:rPr>
      <w:i/>
      <w:iCs/>
      <w:color w:val="404040" w:themeColor="text1" w:themeTint="BF"/>
    </w:rPr>
  </w:style>
  <w:style w:type="character" w:customStyle="1" w:styleId="QuoteChar">
    <w:name w:val="Quote Char"/>
    <w:basedOn w:val="DefaultParagraphFont"/>
    <w:link w:val="Quote"/>
    <w:uiPriority w:val="29"/>
    <w:rsid w:val="00AB7EE3"/>
    <w:rPr>
      <w:i/>
      <w:iCs/>
      <w:color w:val="404040" w:themeColor="text1" w:themeTint="BF"/>
    </w:rPr>
  </w:style>
  <w:style w:type="paragraph" w:styleId="ListParagraph">
    <w:name w:val="List Paragraph"/>
    <w:basedOn w:val="Normal"/>
    <w:uiPriority w:val="34"/>
    <w:qFormat/>
    <w:rsid w:val="00AB7EE3"/>
    <w:pPr>
      <w:ind w:left="720"/>
      <w:contextualSpacing/>
    </w:pPr>
  </w:style>
  <w:style w:type="character" w:styleId="IntenseEmphasis">
    <w:name w:val="Intense Emphasis"/>
    <w:basedOn w:val="DefaultParagraphFont"/>
    <w:uiPriority w:val="21"/>
    <w:qFormat/>
    <w:rsid w:val="00AB7EE3"/>
    <w:rPr>
      <w:i/>
      <w:iCs/>
      <w:color w:val="0F4761" w:themeColor="accent1" w:themeShade="BF"/>
    </w:rPr>
  </w:style>
  <w:style w:type="paragraph" w:styleId="IntenseQuote">
    <w:name w:val="Intense Quote"/>
    <w:basedOn w:val="Normal"/>
    <w:next w:val="Normal"/>
    <w:link w:val="IntenseQuoteChar"/>
    <w:uiPriority w:val="30"/>
    <w:qFormat/>
    <w:rsid w:val="00AB7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EE3"/>
    <w:rPr>
      <w:i/>
      <w:iCs/>
      <w:color w:val="0F4761" w:themeColor="accent1" w:themeShade="BF"/>
    </w:rPr>
  </w:style>
  <w:style w:type="character" w:styleId="IntenseReference">
    <w:name w:val="Intense Reference"/>
    <w:basedOn w:val="DefaultParagraphFont"/>
    <w:uiPriority w:val="32"/>
    <w:qFormat/>
    <w:rsid w:val="00AB7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kale</dc:creator>
  <cp:keywords/>
  <dc:description/>
  <cp:lastModifiedBy>Aditya kale</cp:lastModifiedBy>
  <cp:revision>2</cp:revision>
  <dcterms:created xsi:type="dcterms:W3CDTF">2026-07-18T04:37:00Z</dcterms:created>
  <dcterms:modified xsi:type="dcterms:W3CDTF">2026-07-18T04:49:00Z</dcterms:modified>
</cp:coreProperties>
</file>