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42114" w14:textId="77777777" w:rsidR="00287DDC" w:rsidRPr="00611663" w:rsidRDefault="00287DDC" w:rsidP="00287DDC">
      <w:pPr>
        <w:spacing w:before="100" w:beforeAutospacing="1" w:after="100" w:afterAutospacing="1" w:line="240" w:lineRule="auto"/>
        <w:outlineLvl w:val="2"/>
        <w:rPr>
          <w:rFonts w:asciiTheme="majorHAnsi" w:eastAsia="Times New Roman" w:hAnsiTheme="majorHAnsi" w:cs="Times New Roman"/>
          <w:sz w:val="28"/>
          <w:szCs w:val="28"/>
        </w:rPr>
      </w:pPr>
      <w:r w:rsidRPr="00611663">
        <w:rPr>
          <w:rFonts w:asciiTheme="majorHAnsi" w:eastAsia="Times New Roman" w:hAnsiTheme="majorHAnsi" w:cs="Times New Roman"/>
          <w:sz w:val="28"/>
          <w:szCs w:val="28"/>
        </w:rPr>
        <w:t>Software Requirements Specification (SRS)</w:t>
      </w:r>
    </w:p>
    <w:p w14:paraId="7BB5C9D0" w14:textId="77777777" w:rsidR="00287DDC" w:rsidRPr="00611663" w:rsidRDefault="00287DDC" w:rsidP="00287DDC">
      <w:pPr>
        <w:spacing w:before="100" w:beforeAutospacing="1" w:after="100" w:afterAutospacing="1" w:line="240" w:lineRule="auto"/>
        <w:outlineLvl w:val="3"/>
        <w:rPr>
          <w:rFonts w:asciiTheme="majorHAnsi" w:eastAsia="Times New Roman" w:hAnsiTheme="majorHAnsi" w:cs="Times New Roman"/>
          <w:sz w:val="24"/>
          <w:szCs w:val="24"/>
        </w:rPr>
      </w:pPr>
      <w:r w:rsidRPr="00611663">
        <w:rPr>
          <w:rFonts w:asciiTheme="majorHAnsi" w:eastAsia="Times New Roman" w:hAnsiTheme="majorHAnsi" w:cs="Times New Roman"/>
          <w:sz w:val="24"/>
          <w:szCs w:val="24"/>
        </w:rPr>
        <w:t xml:space="preserve">For </w:t>
      </w:r>
      <w:proofErr w:type="spellStart"/>
      <w:r w:rsidRPr="00611663">
        <w:rPr>
          <w:rFonts w:asciiTheme="majorHAnsi" w:eastAsia="Times New Roman" w:hAnsiTheme="majorHAnsi" w:cs="Times New Roman"/>
          <w:sz w:val="24"/>
          <w:szCs w:val="24"/>
        </w:rPr>
        <w:t>FinTrack</w:t>
      </w:r>
      <w:proofErr w:type="spellEnd"/>
      <w:r w:rsidRPr="00611663">
        <w:rPr>
          <w:rFonts w:asciiTheme="majorHAnsi" w:eastAsia="Times New Roman" w:hAnsiTheme="majorHAnsi" w:cs="Times New Roman"/>
          <w:sz w:val="24"/>
          <w:szCs w:val="24"/>
        </w:rPr>
        <w:t xml:space="preserve"> — Personal Finance Tracker</w:t>
      </w:r>
    </w:p>
    <w:p w14:paraId="080C30B2" w14:textId="77777777" w:rsidR="00287DDC" w:rsidRPr="00611663" w:rsidRDefault="00287DDC" w:rsidP="00287DDC">
      <w:pPr>
        <w:spacing w:before="100" w:beforeAutospacing="1" w:after="100" w:afterAutospacing="1" w:line="240" w:lineRule="auto"/>
        <w:rPr>
          <w:rFonts w:asciiTheme="majorHAnsi" w:eastAsia="Times New Roman" w:hAnsiTheme="majorHAnsi" w:cs="Times New Roman"/>
          <w:sz w:val="24"/>
          <w:szCs w:val="24"/>
        </w:rPr>
      </w:pPr>
      <w:r w:rsidRPr="00611663">
        <w:rPr>
          <w:rFonts w:asciiTheme="majorHAnsi" w:eastAsia="Times New Roman" w:hAnsiTheme="majorHAnsi" w:cs="Times New Roman"/>
          <w:sz w:val="24"/>
          <w:szCs w:val="24"/>
        </w:rPr>
        <w:t>1. Introduction</w:t>
      </w:r>
    </w:p>
    <w:p w14:paraId="56B4C127" w14:textId="77777777" w:rsidR="00287DDC" w:rsidRPr="00611663" w:rsidRDefault="00287DDC" w:rsidP="00287DDC">
      <w:pPr>
        <w:spacing w:before="100" w:beforeAutospacing="1" w:after="100" w:afterAutospacing="1" w:line="240" w:lineRule="auto"/>
        <w:rPr>
          <w:rFonts w:asciiTheme="majorHAnsi" w:eastAsia="Times New Roman" w:hAnsiTheme="majorHAnsi" w:cs="Times New Roman"/>
          <w:sz w:val="24"/>
          <w:szCs w:val="24"/>
        </w:rPr>
      </w:pPr>
      <w:proofErr w:type="spellStart"/>
      <w:r w:rsidRPr="00611663">
        <w:rPr>
          <w:rFonts w:asciiTheme="majorHAnsi" w:eastAsia="Times New Roman" w:hAnsiTheme="majorHAnsi" w:cs="Times New Roman"/>
          <w:sz w:val="24"/>
          <w:szCs w:val="24"/>
        </w:rPr>
        <w:t>FinTrack</w:t>
      </w:r>
      <w:proofErr w:type="spellEnd"/>
      <w:r w:rsidRPr="00611663">
        <w:rPr>
          <w:rFonts w:asciiTheme="majorHAnsi" w:eastAsia="Times New Roman" w:hAnsiTheme="majorHAnsi" w:cs="Times New Roman"/>
          <w:sz w:val="24"/>
          <w:szCs w:val="24"/>
        </w:rPr>
        <w:t xml:space="preserve"> is a website that helps people track their money daily, weekly, and monthly. It now has its own login system and three main sections — Dashboard, Analytics, and Profile — connected to a proper server and database.</w:t>
      </w:r>
    </w:p>
    <w:p w14:paraId="6F62E09D" w14:textId="77777777" w:rsidR="00287DDC" w:rsidRPr="00611663" w:rsidRDefault="00287DDC" w:rsidP="00287DDC">
      <w:pPr>
        <w:spacing w:before="100" w:beforeAutospacing="1" w:after="100" w:afterAutospacing="1" w:line="240" w:lineRule="auto"/>
        <w:rPr>
          <w:rFonts w:asciiTheme="majorHAnsi" w:eastAsia="Times New Roman" w:hAnsiTheme="majorHAnsi" w:cs="Times New Roman"/>
          <w:sz w:val="24"/>
          <w:szCs w:val="24"/>
        </w:rPr>
      </w:pPr>
      <w:r w:rsidRPr="00611663">
        <w:rPr>
          <w:rFonts w:asciiTheme="majorHAnsi" w:eastAsia="Times New Roman" w:hAnsiTheme="majorHAnsi" w:cs="Times New Roman"/>
          <w:sz w:val="24"/>
          <w:szCs w:val="24"/>
        </w:rPr>
        <w:t>2. Scope</w:t>
      </w:r>
    </w:p>
    <w:p w14:paraId="3F4FD302" w14:textId="77777777" w:rsidR="00287DDC" w:rsidRPr="00611663" w:rsidRDefault="00287DDC" w:rsidP="00287DDC">
      <w:pPr>
        <w:spacing w:before="100" w:beforeAutospacing="1" w:after="100" w:afterAutospacing="1" w:line="240" w:lineRule="auto"/>
        <w:rPr>
          <w:rFonts w:asciiTheme="majorHAnsi" w:eastAsia="Times New Roman" w:hAnsiTheme="majorHAnsi" w:cs="Times New Roman"/>
          <w:sz w:val="24"/>
          <w:szCs w:val="24"/>
        </w:rPr>
      </w:pPr>
      <w:r w:rsidRPr="00611663">
        <w:rPr>
          <w:rFonts w:asciiTheme="majorHAnsi" w:eastAsia="Times New Roman" w:hAnsiTheme="majorHAnsi" w:cs="Times New Roman"/>
          <w:sz w:val="24"/>
          <w:szCs w:val="24"/>
        </w:rPr>
        <w:t>Every user creates their own account with a password. After logging in, they can see how much budget is left, get warned when overspending, add purchases by category, check spending trends, and update their budget or profile anytime. The site does not connect to real bank accounts or payment apps — all data is entered manually.</w:t>
      </w:r>
    </w:p>
    <w:p w14:paraId="745EC3D2" w14:textId="77777777" w:rsidR="00287DDC" w:rsidRPr="00611663" w:rsidRDefault="00287DDC" w:rsidP="00287DDC">
      <w:pPr>
        <w:spacing w:before="100" w:beforeAutospacing="1" w:after="100" w:afterAutospacing="1" w:line="240" w:lineRule="auto"/>
        <w:rPr>
          <w:rFonts w:asciiTheme="majorHAnsi" w:eastAsia="Times New Roman" w:hAnsiTheme="majorHAnsi" w:cs="Times New Roman"/>
          <w:sz w:val="24"/>
          <w:szCs w:val="24"/>
        </w:rPr>
      </w:pPr>
      <w:r w:rsidRPr="00611663">
        <w:rPr>
          <w:rFonts w:asciiTheme="majorHAnsi" w:eastAsia="Times New Roman" w:hAnsiTheme="majorHAnsi" w:cs="Times New Roman"/>
          <w:sz w:val="24"/>
          <w:szCs w:val="24"/>
        </w:rPr>
        <w:t>3. System Features</w:t>
      </w:r>
    </w:p>
    <w:p w14:paraId="728B5628" w14:textId="77777777" w:rsidR="00287DDC" w:rsidRPr="00611663" w:rsidRDefault="00287DDC" w:rsidP="00287DDC">
      <w:pPr>
        <w:spacing w:before="100" w:beforeAutospacing="1" w:after="100" w:afterAutospacing="1" w:line="240" w:lineRule="auto"/>
        <w:rPr>
          <w:rFonts w:asciiTheme="majorHAnsi" w:eastAsia="Times New Roman" w:hAnsiTheme="majorHAnsi" w:cs="Times New Roman"/>
          <w:sz w:val="24"/>
          <w:szCs w:val="24"/>
        </w:rPr>
      </w:pPr>
      <w:r w:rsidRPr="00611663">
        <w:rPr>
          <w:rFonts w:asciiTheme="majorHAnsi" w:eastAsia="Times New Roman" w:hAnsiTheme="majorHAnsi" w:cs="Times New Roman"/>
          <w:sz w:val="24"/>
          <w:szCs w:val="24"/>
        </w:rPr>
        <w:t>The website has three sections accessed from a sidebar: Dashboard, Analytics, and Profile Settings.</w:t>
      </w:r>
    </w:p>
    <w:p w14:paraId="66753AEF" w14:textId="77777777" w:rsidR="00287DDC" w:rsidRPr="00611663" w:rsidRDefault="00287DDC" w:rsidP="00287DDC">
      <w:pPr>
        <w:spacing w:before="100" w:beforeAutospacing="1" w:after="100" w:afterAutospacing="1" w:line="240" w:lineRule="auto"/>
        <w:rPr>
          <w:rFonts w:asciiTheme="majorHAnsi" w:eastAsia="Times New Roman" w:hAnsiTheme="majorHAnsi" w:cs="Times New Roman"/>
          <w:sz w:val="24"/>
          <w:szCs w:val="24"/>
        </w:rPr>
      </w:pPr>
      <w:r w:rsidRPr="00611663">
        <w:rPr>
          <w:rFonts w:asciiTheme="majorHAnsi" w:eastAsia="Times New Roman" w:hAnsiTheme="majorHAnsi" w:cs="Times New Roman"/>
          <w:sz w:val="24"/>
          <w:szCs w:val="24"/>
        </w:rPr>
        <w:t xml:space="preserve">The Dashboard shows a welcome greeting, cards for Monthly Budget, Total Expenses, and Remaining Balance, a </w:t>
      </w:r>
      <w:proofErr w:type="spellStart"/>
      <w:r w:rsidRPr="00611663">
        <w:rPr>
          <w:rFonts w:asciiTheme="majorHAnsi" w:eastAsia="Times New Roman" w:hAnsiTheme="majorHAnsi" w:cs="Times New Roman"/>
          <w:sz w:val="24"/>
          <w:szCs w:val="24"/>
        </w:rPr>
        <w:t>colour</w:t>
      </w:r>
      <w:proofErr w:type="spellEnd"/>
      <w:r w:rsidRPr="00611663">
        <w:rPr>
          <w:rFonts w:asciiTheme="majorHAnsi" w:eastAsia="Times New Roman" w:hAnsiTheme="majorHAnsi" w:cs="Times New Roman"/>
          <w:sz w:val="24"/>
          <w:szCs w:val="24"/>
        </w:rPr>
        <w:t>-changing progress bar, an overspend warning banner, category progress rings, an add-expense form, and a transaction table with filter, delete, and clear-all options.</w:t>
      </w:r>
    </w:p>
    <w:p w14:paraId="3A62CD26" w14:textId="77777777" w:rsidR="00287DDC" w:rsidRPr="00611663" w:rsidRDefault="00287DDC" w:rsidP="00287DDC">
      <w:pPr>
        <w:spacing w:before="100" w:beforeAutospacing="1" w:after="100" w:afterAutospacing="1" w:line="240" w:lineRule="auto"/>
        <w:rPr>
          <w:rFonts w:asciiTheme="majorHAnsi" w:eastAsia="Times New Roman" w:hAnsiTheme="majorHAnsi" w:cs="Times New Roman"/>
          <w:sz w:val="24"/>
          <w:szCs w:val="24"/>
        </w:rPr>
      </w:pPr>
      <w:r w:rsidRPr="00611663">
        <w:rPr>
          <w:rFonts w:asciiTheme="majorHAnsi" w:eastAsia="Times New Roman" w:hAnsiTheme="majorHAnsi" w:cs="Times New Roman"/>
          <w:sz w:val="24"/>
          <w:szCs w:val="24"/>
        </w:rPr>
        <w:t>The Analytics page shows category rings again, plus Savings Rate, Average Daily Spend, Top Spending Category, and a Risk Indicator. It also has a bar chart comparing category spending and an Allowance Conservation panel showing total budget, amount spent, and amount remaining, with a changing tip.</w:t>
      </w:r>
    </w:p>
    <w:p w14:paraId="7B64FAFA" w14:textId="77777777" w:rsidR="00287DDC" w:rsidRPr="00611663" w:rsidRDefault="00287DDC" w:rsidP="00287DDC">
      <w:pPr>
        <w:spacing w:before="100" w:beforeAutospacing="1" w:after="100" w:afterAutospacing="1" w:line="240" w:lineRule="auto"/>
        <w:rPr>
          <w:rFonts w:asciiTheme="majorHAnsi" w:eastAsia="Times New Roman" w:hAnsiTheme="majorHAnsi" w:cs="Times New Roman"/>
          <w:sz w:val="24"/>
          <w:szCs w:val="24"/>
        </w:rPr>
      </w:pPr>
      <w:r w:rsidRPr="00611663">
        <w:rPr>
          <w:rFonts w:asciiTheme="majorHAnsi" w:eastAsia="Times New Roman" w:hAnsiTheme="majorHAnsi" w:cs="Times New Roman"/>
          <w:sz w:val="24"/>
          <w:szCs w:val="24"/>
        </w:rPr>
        <w:t>The Profile page shows the user's name, email, and budget, lets them update their display name, and lets them set an overall or per-category budget through a pop-up.</w:t>
      </w:r>
    </w:p>
    <w:p w14:paraId="6BFD304B" w14:textId="77777777" w:rsidR="00287DDC" w:rsidRPr="00611663" w:rsidRDefault="00287DDC" w:rsidP="00287DDC">
      <w:pPr>
        <w:spacing w:before="100" w:beforeAutospacing="1" w:after="100" w:afterAutospacing="1" w:line="240" w:lineRule="auto"/>
        <w:rPr>
          <w:rFonts w:asciiTheme="majorHAnsi" w:eastAsia="Times New Roman" w:hAnsiTheme="majorHAnsi" w:cs="Times New Roman"/>
          <w:sz w:val="24"/>
          <w:szCs w:val="24"/>
        </w:rPr>
      </w:pPr>
      <w:r w:rsidRPr="00611663">
        <w:rPr>
          <w:rFonts w:asciiTheme="majorHAnsi" w:eastAsia="Times New Roman" w:hAnsiTheme="majorHAnsi" w:cs="Times New Roman"/>
          <w:sz w:val="24"/>
          <w:szCs w:val="24"/>
        </w:rPr>
        <w:t>4. User and User Roles</w:t>
      </w:r>
    </w:p>
    <w:p w14:paraId="6B32A79A" w14:textId="77777777" w:rsidR="00287DDC" w:rsidRPr="00611663" w:rsidRDefault="00287DDC" w:rsidP="00287DDC">
      <w:pPr>
        <w:spacing w:before="100" w:beforeAutospacing="1" w:after="100" w:afterAutospacing="1" w:line="240" w:lineRule="auto"/>
        <w:rPr>
          <w:rFonts w:asciiTheme="majorHAnsi" w:eastAsia="Times New Roman" w:hAnsiTheme="majorHAnsi" w:cs="Times New Roman"/>
          <w:sz w:val="24"/>
          <w:szCs w:val="24"/>
        </w:rPr>
      </w:pPr>
      <w:r w:rsidRPr="00611663">
        <w:rPr>
          <w:rFonts w:asciiTheme="majorHAnsi" w:eastAsia="Times New Roman" w:hAnsiTheme="majorHAnsi" w:cs="Times New Roman"/>
          <w:sz w:val="24"/>
          <w:szCs w:val="24"/>
        </w:rPr>
        <w:t>The General User signs up, adds/deletes expenses, sets budgets, updates their profile, and views their own charts and warnings. The System Backend/Database checks logins, validates input, calculates totals, and saves everything securely.</w:t>
      </w:r>
    </w:p>
    <w:p w14:paraId="3D96A97B" w14:textId="77777777" w:rsidR="003D35A8" w:rsidRPr="00611663" w:rsidRDefault="003D35A8" w:rsidP="003D35A8">
      <w:pPr>
        <w:spacing w:before="100" w:beforeAutospacing="1" w:after="100" w:afterAutospacing="1" w:line="240" w:lineRule="auto"/>
        <w:rPr>
          <w:rFonts w:asciiTheme="majorHAnsi" w:eastAsia="Times New Roman" w:hAnsiTheme="majorHAnsi" w:cs="Times New Roman"/>
          <w:sz w:val="24"/>
          <w:szCs w:val="24"/>
          <w:lang w:val="en-IN"/>
        </w:rPr>
      </w:pPr>
      <w:r w:rsidRPr="00611663">
        <w:rPr>
          <w:rFonts w:asciiTheme="majorHAnsi" w:eastAsia="Times New Roman" w:hAnsiTheme="majorHAnsi" w:cs="Times New Roman"/>
          <w:sz w:val="24"/>
          <w:szCs w:val="24"/>
          <w:lang w:val="en-IN"/>
        </w:rPr>
        <w:t>5. Functional and Non-Functional Requirements</w:t>
      </w:r>
    </w:p>
    <w:p w14:paraId="57F09C96" w14:textId="77777777" w:rsidR="003D35A8" w:rsidRPr="00611663" w:rsidRDefault="003D35A8" w:rsidP="003D35A8">
      <w:pPr>
        <w:spacing w:before="100" w:beforeAutospacing="1" w:after="100" w:afterAutospacing="1" w:line="240" w:lineRule="auto"/>
        <w:rPr>
          <w:rFonts w:asciiTheme="majorHAnsi" w:eastAsia="Times New Roman" w:hAnsiTheme="majorHAnsi" w:cs="Times New Roman"/>
          <w:sz w:val="24"/>
          <w:szCs w:val="24"/>
          <w:lang w:val="en-IN"/>
        </w:rPr>
      </w:pPr>
      <w:r w:rsidRPr="00611663">
        <w:rPr>
          <w:rFonts w:asciiTheme="majorHAnsi" w:eastAsia="Times New Roman" w:hAnsiTheme="majorHAnsi" w:cs="Times New Roman"/>
          <w:sz w:val="24"/>
          <w:szCs w:val="24"/>
          <w:lang w:val="en-IN"/>
        </w:rPr>
        <w:t xml:space="preserve">Functional Requirements: Users must be able to register (unique email, valid format, 6+ character password), log in, and stay logged in until logout. The dashboard must auto-load </w:t>
      </w:r>
      <w:r w:rsidRPr="00611663">
        <w:rPr>
          <w:rFonts w:asciiTheme="majorHAnsi" w:eastAsia="Times New Roman" w:hAnsiTheme="majorHAnsi" w:cs="Times New Roman"/>
          <w:sz w:val="24"/>
          <w:szCs w:val="24"/>
          <w:lang w:val="en-IN"/>
        </w:rPr>
        <w:lastRenderedPageBreak/>
        <w:t xml:space="preserve">budget, spending, and history on open. Users must be able to set overall or category budgets, add expenses (with amount, category, date, description), delete single or all expenses, and filter by category. A caution warning must appear at 75% spending and a stronger one at 90%, matching the Analytics risk indicator. The Analytics page must recalculate live. Profile name changes must update everywhere immediately. </w:t>
      </w:r>
    </w:p>
    <w:p w14:paraId="44B41C94" w14:textId="77777777" w:rsidR="003D35A8" w:rsidRPr="00611663" w:rsidRDefault="003D35A8" w:rsidP="003D35A8">
      <w:pPr>
        <w:spacing w:before="100" w:beforeAutospacing="1" w:after="100" w:afterAutospacing="1" w:line="240" w:lineRule="auto"/>
        <w:rPr>
          <w:rFonts w:asciiTheme="majorHAnsi" w:eastAsia="Times New Roman" w:hAnsiTheme="majorHAnsi" w:cs="Times New Roman"/>
          <w:sz w:val="24"/>
          <w:szCs w:val="24"/>
          <w:lang w:val="en-IN"/>
        </w:rPr>
      </w:pPr>
      <w:r w:rsidRPr="00611663">
        <w:rPr>
          <w:rFonts w:asciiTheme="majorHAnsi" w:eastAsia="Times New Roman" w:hAnsiTheme="majorHAnsi" w:cs="Times New Roman"/>
          <w:sz w:val="24"/>
          <w:szCs w:val="24"/>
          <w:lang w:val="en-IN"/>
        </w:rPr>
        <w:t xml:space="preserve">Non-Functional Requirements: The site must respond in under one second. Passwords must be hashed, never stored as plain text, and all database queries must be protected against SQL injection. Every data request must confirm the user is logged in. The design must be clear and readable, fully responsive across devices, and the backend code must be organised with proper error handling. </w:t>
      </w:r>
    </w:p>
    <w:p w14:paraId="24EE49E6" w14:textId="77777777" w:rsidR="00287DDC" w:rsidRPr="00611663" w:rsidRDefault="00287DDC" w:rsidP="00287DDC">
      <w:pPr>
        <w:spacing w:before="100" w:beforeAutospacing="1" w:after="100" w:afterAutospacing="1" w:line="240" w:lineRule="auto"/>
        <w:rPr>
          <w:rFonts w:asciiTheme="majorHAnsi" w:eastAsia="Times New Roman" w:hAnsiTheme="majorHAnsi" w:cs="Times New Roman"/>
          <w:sz w:val="24"/>
          <w:szCs w:val="24"/>
        </w:rPr>
      </w:pPr>
      <w:r w:rsidRPr="00611663">
        <w:rPr>
          <w:rFonts w:asciiTheme="majorHAnsi" w:eastAsia="Times New Roman" w:hAnsiTheme="majorHAnsi" w:cs="Times New Roman"/>
          <w:sz w:val="24"/>
          <w:szCs w:val="24"/>
        </w:rPr>
        <w:t>6. Technology Stack</w:t>
      </w:r>
    </w:p>
    <w:p w14:paraId="6495C156" w14:textId="7F16A038" w:rsidR="00287DDC" w:rsidRPr="00611663" w:rsidRDefault="00287DDC" w:rsidP="00287DDC">
      <w:pPr>
        <w:spacing w:before="100" w:beforeAutospacing="1" w:after="100" w:afterAutospacing="1" w:line="240" w:lineRule="auto"/>
        <w:rPr>
          <w:rFonts w:asciiTheme="majorHAnsi" w:eastAsia="Times New Roman" w:hAnsiTheme="majorHAnsi" w:cs="Times New Roman"/>
          <w:sz w:val="24"/>
          <w:szCs w:val="24"/>
        </w:rPr>
      </w:pPr>
      <w:r w:rsidRPr="00611663">
        <w:rPr>
          <w:rFonts w:asciiTheme="majorHAnsi" w:eastAsia="Times New Roman" w:hAnsiTheme="majorHAnsi" w:cs="Times New Roman"/>
          <w:sz w:val="24"/>
          <w:szCs w:val="24"/>
        </w:rPr>
        <w:t xml:space="preserve">Frontend: </w:t>
      </w:r>
      <w:proofErr w:type="gramStart"/>
      <w:r w:rsidR="007E0117">
        <w:rPr>
          <w:rFonts w:asciiTheme="majorHAnsi" w:eastAsia="Times New Roman" w:hAnsiTheme="majorHAnsi" w:cs="Times New Roman"/>
          <w:sz w:val="24"/>
          <w:szCs w:val="24"/>
        </w:rPr>
        <w:t>PHP ,</w:t>
      </w:r>
      <w:proofErr w:type="gramEnd"/>
      <w:r w:rsidR="007E0117">
        <w:rPr>
          <w:rFonts w:asciiTheme="majorHAnsi" w:eastAsia="Times New Roman" w:hAnsiTheme="majorHAnsi" w:cs="Times New Roman"/>
          <w:sz w:val="24"/>
          <w:szCs w:val="24"/>
        </w:rPr>
        <w:t xml:space="preserve"> </w:t>
      </w:r>
      <w:proofErr w:type="gramStart"/>
      <w:r w:rsidRPr="00611663">
        <w:rPr>
          <w:rFonts w:asciiTheme="majorHAnsi" w:eastAsia="Times New Roman" w:hAnsiTheme="majorHAnsi" w:cs="Times New Roman"/>
          <w:sz w:val="24"/>
          <w:szCs w:val="24"/>
        </w:rPr>
        <w:t>HTML,  CSS</w:t>
      </w:r>
      <w:proofErr w:type="gramEnd"/>
      <w:r w:rsidRPr="00611663">
        <w:rPr>
          <w:rFonts w:asciiTheme="majorHAnsi" w:eastAsia="Times New Roman" w:hAnsiTheme="majorHAnsi" w:cs="Times New Roman"/>
          <w:sz w:val="24"/>
          <w:szCs w:val="24"/>
        </w:rPr>
        <w:t xml:space="preserve">, JavaScript (using Fetch API), Font Awesome icons, Google </w:t>
      </w:r>
      <w:proofErr w:type="gramStart"/>
      <w:r w:rsidRPr="00611663">
        <w:rPr>
          <w:rFonts w:asciiTheme="majorHAnsi" w:eastAsia="Times New Roman" w:hAnsiTheme="majorHAnsi" w:cs="Times New Roman"/>
          <w:sz w:val="24"/>
          <w:szCs w:val="24"/>
        </w:rPr>
        <w:t xml:space="preserve">Fonts </w:t>
      </w:r>
      <w:r w:rsidR="007E0117">
        <w:rPr>
          <w:rFonts w:asciiTheme="majorHAnsi" w:eastAsia="Times New Roman" w:hAnsiTheme="majorHAnsi" w:cs="Times New Roman"/>
          <w:sz w:val="24"/>
          <w:szCs w:val="24"/>
        </w:rPr>
        <w:t>.</w:t>
      </w:r>
      <w:proofErr w:type="gramEnd"/>
      <w:r w:rsidRPr="00611663">
        <w:rPr>
          <w:rFonts w:asciiTheme="majorHAnsi" w:eastAsia="Times New Roman" w:hAnsiTheme="majorHAnsi" w:cs="Times New Roman"/>
          <w:sz w:val="24"/>
          <w:szCs w:val="24"/>
        </w:rPr>
        <w:br/>
        <w:t xml:space="preserve">Backend: </w:t>
      </w:r>
      <w:r w:rsidR="007E0117">
        <w:rPr>
          <w:rFonts w:asciiTheme="majorHAnsi" w:eastAsia="Times New Roman" w:hAnsiTheme="majorHAnsi" w:cs="Times New Roman"/>
          <w:sz w:val="24"/>
          <w:szCs w:val="24"/>
        </w:rPr>
        <w:t xml:space="preserve">PHP Server </w:t>
      </w:r>
      <w:proofErr w:type="gramStart"/>
      <w:r w:rsidR="007E0117">
        <w:rPr>
          <w:rFonts w:asciiTheme="majorHAnsi" w:eastAsia="Times New Roman" w:hAnsiTheme="majorHAnsi" w:cs="Times New Roman"/>
          <w:sz w:val="24"/>
          <w:szCs w:val="24"/>
        </w:rPr>
        <w:t>BRAPIFRA</w:t>
      </w:r>
      <w:r w:rsidRPr="00611663">
        <w:rPr>
          <w:rFonts w:asciiTheme="majorHAnsi" w:eastAsia="Times New Roman" w:hAnsiTheme="majorHAnsi" w:cs="Times New Roman"/>
          <w:sz w:val="24"/>
          <w:szCs w:val="24"/>
        </w:rPr>
        <w:t xml:space="preserve"> ,</w:t>
      </w:r>
      <w:proofErr w:type="gramEnd"/>
      <w:r w:rsidRPr="00611663">
        <w:rPr>
          <w:rFonts w:asciiTheme="majorHAnsi" w:eastAsia="Times New Roman" w:hAnsiTheme="majorHAnsi" w:cs="Times New Roman"/>
          <w:sz w:val="24"/>
          <w:szCs w:val="24"/>
        </w:rPr>
        <w:t xml:space="preserve"> MySQL database, served locally via XAMPP (Apache + MySQL + PHP).</w:t>
      </w:r>
    </w:p>
    <w:p w14:paraId="6026F6B4" w14:textId="77777777" w:rsidR="00287DDC" w:rsidRPr="00611663" w:rsidRDefault="00287DDC" w:rsidP="00287DDC">
      <w:pPr>
        <w:spacing w:before="100" w:beforeAutospacing="1" w:after="100" w:afterAutospacing="1" w:line="240" w:lineRule="auto"/>
        <w:rPr>
          <w:rFonts w:asciiTheme="majorHAnsi" w:eastAsia="Times New Roman" w:hAnsiTheme="majorHAnsi" w:cs="Times New Roman"/>
          <w:sz w:val="24"/>
          <w:szCs w:val="24"/>
        </w:rPr>
      </w:pPr>
      <w:r w:rsidRPr="00611663">
        <w:rPr>
          <w:rFonts w:asciiTheme="majorHAnsi" w:eastAsia="Times New Roman" w:hAnsiTheme="majorHAnsi" w:cs="Times New Roman"/>
          <w:sz w:val="24"/>
          <w:szCs w:val="24"/>
        </w:rPr>
        <w:t>7. Database Architecture</w:t>
      </w:r>
    </w:p>
    <w:p w14:paraId="51D337E6" w14:textId="02F5D632" w:rsidR="00287DDC" w:rsidRPr="00611663" w:rsidRDefault="00287DDC" w:rsidP="00287DDC">
      <w:pPr>
        <w:spacing w:before="100" w:beforeAutospacing="1" w:after="100" w:afterAutospacing="1" w:line="240" w:lineRule="auto"/>
        <w:rPr>
          <w:rFonts w:asciiTheme="majorHAnsi" w:eastAsia="Times New Roman" w:hAnsiTheme="majorHAnsi" w:cs="Times New Roman"/>
          <w:sz w:val="24"/>
          <w:szCs w:val="24"/>
        </w:rPr>
      </w:pPr>
      <w:r w:rsidRPr="00611663">
        <w:rPr>
          <w:rFonts w:asciiTheme="majorHAnsi" w:eastAsia="Times New Roman" w:hAnsiTheme="majorHAnsi" w:cs="Times New Roman"/>
          <w:sz w:val="24"/>
          <w:szCs w:val="24"/>
        </w:rPr>
        <w:t xml:space="preserve">MySQL database </w:t>
      </w:r>
      <w:proofErr w:type="spellStart"/>
      <w:r w:rsidRPr="00611663">
        <w:rPr>
          <w:rFonts w:asciiTheme="majorHAnsi" w:eastAsia="Times New Roman" w:hAnsiTheme="majorHAnsi" w:cs="Courier New"/>
          <w:sz w:val="20"/>
          <w:szCs w:val="20"/>
        </w:rPr>
        <w:t>fintrack_db</w:t>
      </w:r>
      <w:proofErr w:type="spellEnd"/>
      <w:r w:rsidRPr="00611663">
        <w:rPr>
          <w:rFonts w:asciiTheme="majorHAnsi" w:eastAsia="Times New Roman" w:hAnsiTheme="majorHAnsi" w:cs="Times New Roman"/>
          <w:sz w:val="24"/>
          <w:szCs w:val="24"/>
        </w:rPr>
        <w:t xml:space="preserve"> (</w:t>
      </w:r>
      <w:r w:rsidR="00611663">
        <w:rPr>
          <w:rFonts w:asciiTheme="majorHAnsi" w:eastAsia="Times New Roman" w:hAnsiTheme="majorHAnsi" w:cs="Times New Roman"/>
          <w:sz w:val="24"/>
          <w:szCs w:val="24"/>
        </w:rPr>
        <w:t>SQL</w:t>
      </w:r>
      <w:r w:rsidRPr="00611663">
        <w:rPr>
          <w:rFonts w:asciiTheme="majorHAnsi" w:eastAsia="Times New Roman" w:hAnsiTheme="majorHAnsi" w:cs="Times New Roman"/>
          <w:sz w:val="24"/>
          <w:szCs w:val="24"/>
        </w:rPr>
        <w:t xml:space="preserve">, UTF-8) with three tables: </w:t>
      </w:r>
      <w:r w:rsidRPr="00611663">
        <w:rPr>
          <w:rFonts w:asciiTheme="majorHAnsi" w:eastAsia="Times New Roman" w:hAnsiTheme="majorHAnsi" w:cs="Courier New"/>
          <w:sz w:val="20"/>
          <w:szCs w:val="20"/>
        </w:rPr>
        <w:t>users</w:t>
      </w:r>
      <w:r w:rsidRPr="00611663">
        <w:rPr>
          <w:rFonts w:asciiTheme="majorHAnsi" w:eastAsia="Times New Roman" w:hAnsiTheme="majorHAnsi" w:cs="Times New Roman"/>
          <w:sz w:val="24"/>
          <w:szCs w:val="24"/>
        </w:rPr>
        <w:t xml:space="preserve"> (name, email, hashed password), </w:t>
      </w:r>
      <w:r w:rsidR="007E0117">
        <w:rPr>
          <w:rFonts w:asciiTheme="majorHAnsi" w:eastAsia="Times New Roman" w:hAnsiTheme="majorHAnsi" w:cs="Courier New"/>
          <w:sz w:val="24"/>
          <w:szCs w:val="24"/>
        </w:rPr>
        <w:t>budgets</w:t>
      </w:r>
      <w:r w:rsidRPr="00611663">
        <w:rPr>
          <w:rFonts w:asciiTheme="majorHAnsi" w:eastAsia="Times New Roman" w:hAnsiTheme="majorHAnsi" w:cs="Times New Roman"/>
          <w:sz w:val="24"/>
          <w:szCs w:val="24"/>
        </w:rPr>
        <w:t xml:space="preserve"> (overall and category limits per user, per month), and </w:t>
      </w:r>
      <w:r w:rsidR="007E0117">
        <w:rPr>
          <w:rFonts w:asciiTheme="majorHAnsi" w:eastAsia="Times New Roman" w:hAnsiTheme="majorHAnsi" w:cs="Courier New"/>
          <w:sz w:val="24"/>
          <w:szCs w:val="24"/>
        </w:rPr>
        <w:t xml:space="preserve">expense </w:t>
      </w:r>
      <w:r w:rsidRPr="00611663">
        <w:rPr>
          <w:rFonts w:asciiTheme="majorHAnsi" w:eastAsia="Times New Roman" w:hAnsiTheme="majorHAnsi" w:cs="Times New Roman"/>
          <w:sz w:val="24"/>
          <w:szCs w:val="24"/>
        </w:rPr>
        <w:t>(amount, category, description, date). Budget and expense rows are linked to users via foreign keys with cascade delete, keeping each user's data private.</w:t>
      </w:r>
    </w:p>
    <w:p w14:paraId="4B77D72D" w14:textId="77777777" w:rsidR="007E0117" w:rsidRDefault="00287DDC" w:rsidP="00287DDC">
      <w:pPr>
        <w:spacing w:before="100" w:beforeAutospacing="1" w:after="100" w:afterAutospacing="1" w:line="240" w:lineRule="auto"/>
        <w:rPr>
          <w:rFonts w:asciiTheme="majorHAnsi" w:eastAsia="Times New Roman" w:hAnsiTheme="majorHAnsi" w:cs="Times New Roman"/>
          <w:sz w:val="24"/>
          <w:szCs w:val="24"/>
        </w:rPr>
      </w:pPr>
      <w:r w:rsidRPr="00611663">
        <w:rPr>
          <w:rFonts w:asciiTheme="majorHAnsi" w:eastAsia="Times New Roman" w:hAnsiTheme="majorHAnsi" w:cs="Times New Roman"/>
          <w:sz w:val="24"/>
          <w:szCs w:val="24"/>
        </w:rPr>
        <w:t>8. Server Architecture</w:t>
      </w:r>
      <w:r w:rsidR="007E0117">
        <w:rPr>
          <w:rFonts w:asciiTheme="majorHAnsi" w:eastAsia="Times New Roman" w:hAnsiTheme="majorHAnsi" w:cs="Times New Roman"/>
          <w:sz w:val="24"/>
          <w:szCs w:val="24"/>
        </w:rPr>
        <w:t xml:space="preserve"> </w:t>
      </w:r>
    </w:p>
    <w:p w14:paraId="536EDCDA" w14:textId="3AE05709" w:rsidR="007E0117" w:rsidRDefault="007E0117" w:rsidP="00287DDC">
      <w:pPr>
        <w:spacing w:before="100" w:beforeAutospacing="1" w:after="100" w:afterAutospacing="1" w:line="240" w:lineRule="auto"/>
        <w:rPr>
          <w:rFonts w:asciiTheme="majorHAnsi" w:eastAsia="Times New Roman" w:hAnsiTheme="majorHAnsi" w:cs="Times New Roman"/>
          <w:sz w:val="24"/>
          <w:szCs w:val="24"/>
        </w:rPr>
      </w:pPr>
      <w:r>
        <w:rPr>
          <w:rFonts w:asciiTheme="majorHAnsi" w:eastAsia="Times New Roman" w:hAnsiTheme="majorHAnsi" w:cs="Times New Roman"/>
          <w:sz w:val="24"/>
          <w:szCs w:val="24"/>
        </w:rPr>
        <w:t>(PHP Server)</w:t>
      </w:r>
    </w:p>
    <w:p w14:paraId="387E9378" w14:textId="200AA529" w:rsidR="00287DDC" w:rsidRPr="00611663" w:rsidRDefault="00287DDC" w:rsidP="00287DDC">
      <w:pPr>
        <w:spacing w:before="100" w:beforeAutospacing="1" w:after="100" w:afterAutospacing="1" w:line="240" w:lineRule="auto"/>
        <w:rPr>
          <w:rFonts w:asciiTheme="majorHAnsi" w:eastAsia="Times New Roman" w:hAnsiTheme="majorHAnsi" w:cs="Times New Roman"/>
          <w:sz w:val="24"/>
          <w:szCs w:val="24"/>
        </w:rPr>
      </w:pPr>
      <w:r w:rsidRPr="00611663">
        <w:rPr>
          <w:rFonts w:asciiTheme="majorHAnsi" w:eastAsia="Times New Roman" w:hAnsiTheme="majorHAnsi" w:cs="Times New Roman"/>
          <w:sz w:val="24"/>
          <w:szCs w:val="24"/>
        </w:rPr>
        <w:t>Apache passes requests to PHP, which routes them to separate scripts for register, login, logout, session load, expenses, budgets, and profile updates. Shared files handle the database connection and login checks. Central configuration holds database settings, categories, and default budget split. The lightweight setup responds almost instantly.</w:t>
      </w:r>
    </w:p>
    <w:p w14:paraId="6AEC2BCC" w14:textId="77777777" w:rsidR="00287DDC" w:rsidRPr="00611663" w:rsidRDefault="00287DDC" w:rsidP="00287DDC">
      <w:pPr>
        <w:spacing w:before="100" w:beforeAutospacing="1" w:after="100" w:afterAutospacing="1" w:line="240" w:lineRule="auto"/>
        <w:rPr>
          <w:rFonts w:asciiTheme="majorHAnsi" w:eastAsia="Times New Roman" w:hAnsiTheme="majorHAnsi" w:cs="Times New Roman"/>
          <w:sz w:val="24"/>
          <w:szCs w:val="24"/>
        </w:rPr>
      </w:pPr>
      <w:r w:rsidRPr="00611663">
        <w:rPr>
          <w:rFonts w:asciiTheme="majorHAnsi" w:eastAsia="Times New Roman" w:hAnsiTheme="majorHAnsi" w:cs="Times New Roman"/>
          <w:sz w:val="24"/>
          <w:szCs w:val="24"/>
        </w:rPr>
        <w:t>9. Future Enhancements</w:t>
      </w:r>
    </w:p>
    <w:p w14:paraId="01591CB6" w14:textId="77777777" w:rsidR="00287DDC" w:rsidRPr="00611663" w:rsidRDefault="00287DDC" w:rsidP="00287DDC">
      <w:pPr>
        <w:spacing w:before="100" w:beforeAutospacing="1" w:after="100" w:afterAutospacing="1" w:line="240" w:lineRule="auto"/>
        <w:rPr>
          <w:rFonts w:asciiTheme="majorHAnsi" w:eastAsia="Times New Roman" w:hAnsiTheme="majorHAnsi" w:cs="Times New Roman"/>
          <w:sz w:val="24"/>
          <w:szCs w:val="24"/>
        </w:rPr>
      </w:pPr>
      <w:r w:rsidRPr="00611663">
        <w:rPr>
          <w:rFonts w:asciiTheme="majorHAnsi" w:eastAsia="Times New Roman" w:hAnsiTheme="majorHAnsi" w:cs="Times New Roman"/>
          <w:sz w:val="24"/>
          <w:szCs w:val="24"/>
        </w:rPr>
        <w:t>Planned upgrades include recurring expense reminders, CSV/PDF export, email/push notifications, two-factor authentication, month-over-month/year-over-year charts, dark mode, and eventual read-only bank/UPI import — while keeping manual entry as the default.</w:t>
      </w:r>
    </w:p>
    <w:p w14:paraId="52AF1F4C" w14:textId="77777777" w:rsidR="00485CB1" w:rsidRPr="00611663" w:rsidRDefault="00485CB1">
      <w:pPr>
        <w:rPr>
          <w:rFonts w:asciiTheme="majorHAnsi" w:hAnsiTheme="majorHAnsi"/>
        </w:rPr>
      </w:pPr>
    </w:p>
    <w:sectPr w:rsidR="00485CB1" w:rsidRPr="006116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DDC"/>
    <w:rsid w:val="002356F2"/>
    <w:rsid w:val="00287DDC"/>
    <w:rsid w:val="003D35A8"/>
    <w:rsid w:val="00485CB1"/>
    <w:rsid w:val="00611663"/>
    <w:rsid w:val="007C7064"/>
    <w:rsid w:val="007E0117"/>
    <w:rsid w:val="008919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0C612"/>
  <w15:docId w15:val="{66FC040D-CFA5-4B3B-BC5E-B5B0F9CD1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87DD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87DD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87DD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87DDC"/>
    <w:rPr>
      <w:rFonts w:ascii="Times New Roman" w:eastAsia="Times New Roman" w:hAnsi="Times New Roman" w:cs="Times New Roman"/>
      <w:b/>
      <w:bCs/>
      <w:sz w:val="24"/>
      <w:szCs w:val="24"/>
    </w:rPr>
  </w:style>
  <w:style w:type="paragraph" w:customStyle="1" w:styleId="font-claude-response-body">
    <w:name w:val="font-claude-response-body"/>
    <w:basedOn w:val="Normal"/>
    <w:rsid w:val="00287DD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87DDC"/>
    <w:rPr>
      <w:i/>
      <w:iCs/>
    </w:rPr>
  </w:style>
  <w:style w:type="character" w:styleId="Strong">
    <w:name w:val="Strong"/>
    <w:basedOn w:val="DefaultParagraphFont"/>
    <w:uiPriority w:val="22"/>
    <w:qFormat/>
    <w:rsid w:val="00287DDC"/>
    <w:rPr>
      <w:b/>
      <w:bCs/>
    </w:rPr>
  </w:style>
  <w:style w:type="character" w:styleId="HTMLCode">
    <w:name w:val="HTML Code"/>
    <w:basedOn w:val="DefaultParagraphFont"/>
    <w:uiPriority w:val="99"/>
    <w:semiHidden/>
    <w:unhideWhenUsed/>
    <w:rsid w:val="00287DD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350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602</Words>
  <Characters>3437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MBA1 PC-18</dc:creator>
  <cp:lastModifiedBy>Aditya kale</cp:lastModifiedBy>
  <cp:revision>2</cp:revision>
  <dcterms:created xsi:type="dcterms:W3CDTF">2026-07-23T07:00:00Z</dcterms:created>
  <dcterms:modified xsi:type="dcterms:W3CDTF">2026-07-23T07:00:00Z</dcterms:modified>
</cp:coreProperties>
</file>