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Completed Questionnaire</w:t>
      </w:r>
    </w:p>
    <w:p>
      <w:r>
        <w:t>Question: 1. What encryption standard is used for stored data?</w:t>
      </w:r>
    </w:p>
    <w:p>
      <w:r>
        <w:t>Answer: All stored customer data is encrypted using AES-256 encryption.</w:t>
        <w:br/>
        <w:br/>
        <w:t>Security audits are conducted quarterly.</w:t>
        <w:br/>
        <w:br/>
        <w:t>Security incidents are monitored continuously and handled by the incident response team.</w:t>
      </w:r>
    </w:p>
    <w:p>
      <w:r>
        <w:t>Citation: security_policy.txt</w:t>
      </w:r>
    </w:p>
    <w:p/>
    <w:p>
      <w:r>
        <w:t>Question: 2. Does the platform support multi-factor authentication?</w:t>
      </w:r>
    </w:p>
    <w:p>
      <w:r>
        <w:t>Answer: SecureCloud AI supports multi-factor authentication using Time-based One-Time Passwords (TOTP).</w:t>
        <w:br/>
        <w:br/>
        <w:t>Supported authentication protocols include OAuth2 and SAML.</w:t>
      </w:r>
    </w:p>
    <w:p>
      <w:r>
        <w:t>Citation: authentication_policy.txt</w:t>
      </w:r>
    </w:p>
    <w:p/>
    <w:p>
      <w:r>
        <w:t>Question: 3. How often are security audits conducted?</w:t>
      </w:r>
    </w:p>
    <w:p>
      <w:r>
        <w:t>Answer: All stored customer data is encrypted using AES-256 encryption.</w:t>
        <w:br/>
        <w:br/>
        <w:t>Security audits are conducted quarterly.</w:t>
        <w:br/>
        <w:br/>
        <w:t>Security incidents are monitored continuously and handled by the incident response team.</w:t>
      </w:r>
    </w:p>
    <w:p>
      <w:r>
        <w:t>Citation: security_policy.txt</w:t>
      </w:r>
    </w:p>
    <w:p/>
    <w:p>
      <w:r>
        <w:t>Question: 4. Where is customer data stored?</w:t>
      </w:r>
    </w:p>
    <w:p>
      <w:r>
        <w:t>Answer: Customer data is stored in AWS data centers located in the United States and Europe.</w:t>
        <w:br/>
        <w:br/>
        <w:t>SecureCloud AI uses isolated environments to separate customer data.</w:t>
      </w:r>
    </w:p>
    <w:p>
      <w:r>
        <w:t>Citation: infrastructure_policy.txt</w:t>
      </w:r>
    </w:p>
    <w:p/>
    <w:p>
      <w:r>
        <w:t>Question: 5. What backup policies are implemented?</w:t>
      </w:r>
    </w:p>
    <w:p>
      <w:r>
        <w:t>Answer: Not found in references.</w:t>
      </w:r>
    </w:p>
    <w:p>
      <w:r>
        <w:t xml:space="preserve">Citation: </w:t>
      </w:r>
    </w:p>
    <w:p/>
    <w:p>
      <w:r>
        <w:t>Question: 6. Does the platform comply with SOC2 standards?</w:t>
      </w:r>
    </w:p>
    <w:p>
      <w:r>
        <w:t>Answer: SecureCloud AI complies with SOC2 Type II security standards.</w:t>
        <w:br/>
        <w:br/>
        <w:t>Monthly automated vulnerability scans are performed.</w:t>
      </w:r>
    </w:p>
    <w:p>
      <w:r>
        <w:t>Citation: compliance_policy.txt</w:t>
      </w:r>
    </w:p>
    <w:p/>
    <w:p>
      <w:r>
        <w:t>Question: 7. How are security incidents handled?</w:t>
      </w:r>
    </w:p>
    <w:p>
      <w:r>
        <w:t>Answer: All stored customer data is encrypted using AES-256 encryption.</w:t>
        <w:br/>
        <w:br/>
        <w:t>Security audits are conducted quarterly.</w:t>
        <w:br/>
        <w:br/>
        <w:t>Security incidents are monitored continuously and handled by the incident response team.</w:t>
      </w:r>
    </w:p>
    <w:p>
      <w:r>
        <w:t>Citation: security_policy.txt</w:t>
      </w:r>
    </w:p>
    <w:p/>
    <w:p>
      <w:r>
        <w:t>Question: 8. Are vulnerability scans performed regularly?</w:t>
      </w:r>
    </w:p>
    <w:p>
      <w:r>
        <w:t>Answer: SecureCloud AI complies with SOC2 Type II security standards.</w:t>
        <w:br/>
        <w:br/>
        <w:t>Monthly automated vulnerability scans are performed.</w:t>
      </w:r>
    </w:p>
    <w:p>
      <w:r>
        <w:t>Citation: compliance_policy.txt</w:t>
      </w:r>
    </w:p>
    <w:p/>
    <w:p>
      <w:r>
        <w:t>Question: 9. What authentication protocols are supported?</w:t>
      </w:r>
    </w:p>
    <w:p>
      <w:r>
        <w:t>Answer: SecureCloud AI supports multi-factor authentication using Time-based One-Time Passwords (TOTP).</w:t>
        <w:br/>
        <w:br/>
        <w:t>Supported authentication protocols include OAuth2 and SAML.</w:t>
      </w:r>
    </w:p>
    <w:p>
      <w:r>
        <w:t>Citation: authentication_policy.txt</w:t>
      </w:r>
    </w:p>
    <w:p/>
    <w:p>
      <w:r>
        <w:t>Question: 10. What disaster recovery strategy is used?</w:t>
      </w:r>
    </w:p>
    <w:p>
      <w:r>
        <w:t>Answer: Automated daily backups are performed for all customer data.</w:t>
        <w:br/>
        <w:br/>
        <w:t>The disaster recovery system restores services within four hours.</w:t>
      </w:r>
    </w:p>
    <w:p>
      <w:r>
        <w:t>Citation: backup_policy.txt</w:t>
      </w:r>
    </w:p>
    <w:p/>
    <w:p>
      <w:r>
        <w:t>Question: 11. who is prime minister of india?</w:t>
      </w:r>
    </w:p>
    <w:p>
      <w:r>
        <w:t>Answer: Modi</w:t>
      </w:r>
    </w:p>
    <w:p>
      <w:r>
        <w:t xml:space="preserve">Citation: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