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spacing w:before="86"/>
        <w:ind w:left="3669" w:right="0" w:firstLine="0"/>
        <w:jc w:val="left"/>
        <w:rPr>
          <w:b/>
          <w:sz w:val="32"/>
        </w:rPr>
      </w:pPr>
      <w:r>
        <w:rPr>
          <w:b/>
          <w:sz w:val="32"/>
        </w:rPr>
        <w:t>CERTIFICATE</w:t>
      </w:r>
    </w:p>
    <w:p>
      <w:pPr>
        <w:pStyle w:val="BodyText"/>
        <w:rPr>
          <w:b/>
          <w:sz w:val="34"/>
        </w:rPr>
      </w:pPr>
    </w:p>
    <w:p>
      <w:pPr>
        <w:spacing w:line="360" w:lineRule="auto" w:before="210"/>
        <w:ind w:left="100" w:right="116" w:firstLine="0"/>
        <w:jc w:val="both"/>
        <w:rPr>
          <w:sz w:val="28"/>
        </w:rPr>
      </w:pPr>
      <w:r>
        <w:rPr>
          <w:sz w:val="28"/>
        </w:rPr>
        <w:t>This is to certify that this project report </w:t>
      </w:r>
      <w:r>
        <w:rPr>
          <w:b/>
          <w:sz w:val="28"/>
        </w:rPr>
        <w:t>“Automation of Mutual funds Analysis and Price Prediction” </w:t>
      </w:r>
      <w:r>
        <w:rPr>
          <w:sz w:val="28"/>
        </w:rPr>
        <w:t>is the bona fide work of </w:t>
      </w:r>
      <w:r>
        <w:rPr>
          <w:b/>
          <w:sz w:val="28"/>
        </w:rPr>
        <w:t>Ashwin Monpur </w:t>
      </w:r>
      <w:r>
        <w:rPr>
          <w:sz w:val="28"/>
        </w:rPr>
        <w:t>who carried out the project work under my supervision.</w:t>
      </w:r>
    </w:p>
    <w:p>
      <w:pPr>
        <w:pStyle w:val="BodyText"/>
        <w:spacing w:before="1"/>
        <w:rPr>
          <w:sz w:val="42"/>
        </w:rPr>
      </w:pPr>
    </w:p>
    <w:p>
      <w:pPr>
        <w:pStyle w:val="BodyText"/>
        <w:ind w:left="100"/>
        <w:jc w:val="both"/>
      </w:pPr>
      <w:r>
        <w:rPr/>
        <w:t>Project Guide comments: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spacing w:after="0"/>
        <w:sectPr>
          <w:type w:val="continuous"/>
          <w:pgSz w:w="12240" w:h="15840"/>
          <w:pgMar w:top="1500" w:bottom="280" w:left="1340" w:right="132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43"/>
        </w:rPr>
      </w:pPr>
    </w:p>
    <w:p>
      <w:pPr>
        <w:pStyle w:val="BodyText"/>
        <w:ind w:left="100"/>
      </w:pPr>
      <w:r>
        <w:rPr/>
        <w:t>Date:</w:t>
      </w:r>
      <w:r>
        <w:rPr>
          <w:spacing w:val="-3"/>
        </w:rPr>
        <w:t> </w:t>
      </w:r>
      <w:r>
        <w:rPr/>
        <w:t>31-05-18</w:t>
      </w:r>
    </w:p>
    <w:p>
      <w:pPr>
        <w:pStyle w:val="BodyText"/>
        <w:spacing w:before="163"/>
        <w:ind w:left="100"/>
      </w:pPr>
      <w:r>
        <w:rPr/>
        <w:t>Place:</w:t>
      </w:r>
      <w:r>
        <w:rPr>
          <w:spacing w:val="-6"/>
        </w:rPr>
        <w:t> </w:t>
      </w:r>
      <w:r>
        <w:rPr/>
        <w:t>Mumbai</w:t>
      </w:r>
    </w:p>
    <w:p>
      <w:pPr>
        <w:spacing w:before="89"/>
        <w:ind w:left="0" w:right="114" w:firstLine="0"/>
        <w:jc w:val="right"/>
        <w:rPr>
          <w:b/>
          <w:sz w:val="28"/>
        </w:rPr>
      </w:pPr>
      <w:r>
        <w:rPr/>
        <w:br w:type="column"/>
      </w:r>
      <w:r>
        <w:rPr>
          <w:b/>
          <w:sz w:val="28"/>
        </w:rPr>
        <w:t>Yuvraj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Kamdar</w:t>
      </w:r>
    </w:p>
    <w:p>
      <w:pPr>
        <w:pStyle w:val="BodyText"/>
        <w:spacing w:before="161"/>
        <w:ind w:right="118"/>
        <w:jc w:val="right"/>
      </w:pPr>
      <w:r>
        <w:rPr/>
        <w:t>Vice president and Head</w:t>
      </w:r>
      <w:r>
        <w:rPr>
          <w:spacing w:val="-17"/>
        </w:rPr>
        <w:t> </w:t>
      </w:r>
      <w:r>
        <w:rPr/>
        <w:t>Analytics</w:t>
      </w:r>
    </w:p>
    <w:p>
      <w:pPr>
        <w:pStyle w:val="BodyText"/>
        <w:spacing w:before="160"/>
        <w:ind w:right="114"/>
        <w:jc w:val="right"/>
      </w:pPr>
      <w:r>
        <w:rPr/>
        <w:t>DCB</w:t>
      </w:r>
      <w:r>
        <w:rPr>
          <w:spacing w:val="-2"/>
        </w:rPr>
        <w:t> </w:t>
      </w:r>
      <w:r>
        <w:rPr/>
        <w:t>Bank</w:t>
      </w:r>
    </w:p>
    <w:sectPr>
      <w:type w:val="continuous"/>
      <w:pgSz w:w="12240" w:h="15840"/>
      <w:pgMar w:top="1500" w:bottom="280" w:left="1340" w:right="1320"/>
      <w:cols w:num="2" w:equalWidth="0">
        <w:col w:w="1847" w:space="3611"/>
        <w:col w:w="412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 Mvs</dc:creator>
  <dcterms:created xsi:type="dcterms:W3CDTF">2018-05-31T10:58:31Z</dcterms:created>
  <dcterms:modified xsi:type="dcterms:W3CDTF">2018-05-31T10:58:31Z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2018-05-31T00:00:00Z</vt:filetime>
  </property>
</Properties>
</file>