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07" w:rsidRPr="00E82E74" w:rsidRDefault="00E82E74" w:rsidP="00DC39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82E74">
        <w:rPr>
          <w:rFonts w:ascii="Times New Roman" w:hAnsi="Times New Roman" w:cs="Times New Roman"/>
          <w:sz w:val="32"/>
          <w:szCs w:val="32"/>
        </w:rPr>
        <w:t>Chapter 1</w:t>
      </w:r>
    </w:p>
    <w:p w:rsidR="002C426D" w:rsidRPr="0038005C" w:rsidRDefault="00896148" w:rsidP="0038005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2E74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C326F9" w:rsidRPr="00E82E74" w:rsidRDefault="00E82E74" w:rsidP="00DC39F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82E74">
        <w:rPr>
          <w:rFonts w:ascii="Times New Roman" w:hAnsi="Times New Roman" w:cs="Times New Roman"/>
          <w:b/>
          <w:sz w:val="32"/>
          <w:szCs w:val="32"/>
        </w:rPr>
        <w:t>Overview</w:t>
      </w:r>
    </w:p>
    <w:p w:rsidR="00EC5C7B" w:rsidRPr="00E82E74" w:rsidRDefault="00EC5C7B" w:rsidP="00E82E7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E74">
        <w:rPr>
          <w:rFonts w:ascii="Times New Roman" w:hAnsi="Times New Roman" w:cs="Times New Roman"/>
          <w:sz w:val="24"/>
          <w:szCs w:val="24"/>
        </w:rPr>
        <w:t>Election and voting are well known things in modern days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of Democracy. Electronic online voting over the Internet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would be much more profitable. Many voters would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appreciate the possibility of voting from anywhere. A company having their offices in different locations, can use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internet voting for their election, in their employees from all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offices will take part in election from their own offices.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Electronic voting, as the name implies, is the voting process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 xml:space="preserve">held over electronic media, </w:t>
      </w:r>
      <w:r w:rsidR="00647F52">
        <w:rPr>
          <w:rFonts w:ascii="Times New Roman" w:hAnsi="Times New Roman" w:cs="Times New Roman"/>
          <w:sz w:val="24"/>
          <w:szCs w:val="24"/>
        </w:rPr>
        <w:t>i.e. computers. In general, an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internet v</w:t>
      </w:r>
      <w:r w:rsidR="00647F52">
        <w:rPr>
          <w:rFonts w:ascii="Times New Roman" w:hAnsi="Times New Roman" w:cs="Times New Roman"/>
          <w:sz w:val="24"/>
          <w:szCs w:val="24"/>
        </w:rPr>
        <w:t>oting system should satisfy the</w:t>
      </w:r>
      <w:r w:rsidRPr="00E82E74">
        <w:rPr>
          <w:rFonts w:ascii="Times New Roman" w:hAnsi="Times New Roman" w:cs="Times New Roman"/>
          <w:sz w:val="24"/>
          <w:szCs w:val="24"/>
        </w:rPr>
        <w:t xml:space="preserve"> requirements as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follows:</w:t>
      </w:r>
    </w:p>
    <w:p w:rsidR="00EC5C7B" w:rsidRPr="00E82E74" w:rsidRDefault="00EC5C7B" w:rsidP="00EC5C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E74">
        <w:rPr>
          <w:rFonts w:ascii="Times New Roman" w:hAnsi="Times New Roman" w:cs="Times New Roman"/>
          <w:sz w:val="24"/>
          <w:szCs w:val="24"/>
        </w:rPr>
        <w:t>1. Accuracy</w:t>
      </w:r>
    </w:p>
    <w:p w:rsidR="00EC5C7B" w:rsidRPr="00E82E74" w:rsidRDefault="00EC5C7B" w:rsidP="00EC5C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E74">
        <w:rPr>
          <w:rFonts w:ascii="Times New Roman" w:hAnsi="Times New Roman" w:cs="Times New Roman"/>
          <w:sz w:val="24"/>
          <w:szCs w:val="24"/>
        </w:rPr>
        <w:t>2. Simplicity</w:t>
      </w:r>
    </w:p>
    <w:p w:rsidR="00EC5C7B" w:rsidRPr="00E82E74" w:rsidRDefault="00EC5C7B" w:rsidP="00EC5C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E74">
        <w:rPr>
          <w:rFonts w:ascii="Times New Roman" w:hAnsi="Times New Roman" w:cs="Times New Roman"/>
          <w:sz w:val="24"/>
          <w:szCs w:val="24"/>
        </w:rPr>
        <w:t>3. Democracy</w:t>
      </w:r>
    </w:p>
    <w:p w:rsidR="00EC5C7B" w:rsidRPr="00E82E74" w:rsidRDefault="00EC5C7B" w:rsidP="00EC5C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E74">
        <w:rPr>
          <w:rFonts w:ascii="Times New Roman" w:hAnsi="Times New Roman" w:cs="Times New Roman"/>
          <w:sz w:val="24"/>
          <w:szCs w:val="24"/>
        </w:rPr>
        <w:t>4. Verifiability</w:t>
      </w:r>
    </w:p>
    <w:p w:rsidR="00EC5C7B" w:rsidRPr="00E82E74" w:rsidRDefault="00EC5C7B" w:rsidP="00EC5C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E74">
        <w:rPr>
          <w:rFonts w:ascii="Times New Roman" w:hAnsi="Times New Roman" w:cs="Times New Roman"/>
          <w:sz w:val="24"/>
          <w:szCs w:val="24"/>
        </w:rPr>
        <w:t>5. Privacy</w:t>
      </w:r>
    </w:p>
    <w:p w:rsidR="00EC5C7B" w:rsidRPr="00E82E74" w:rsidRDefault="00EC5C7B" w:rsidP="00EC5C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E74">
        <w:rPr>
          <w:rFonts w:ascii="Times New Roman" w:hAnsi="Times New Roman" w:cs="Times New Roman"/>
          <w:sz w:val="24"/>
          <w:szCs w:val="24"/>
        </w:rPr>
        <w:t>6. Security.</w:t>
      </w:r>
    </w:p>
    <w:p w:rsidR="00E82E74" w:rsidRDefault="00EC5C7B" w:rsidP="00E82E7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E74">
        <w:rPr>
          <w:rFonts w:ascii="Times New Roman" w:hAnsi="Times New Roman" w:cs="Times New Roman"/>
          <w:sz w:val="24"/>
          <w:szCs w:val="24"/>
        </w:rPr>
        <w:t>For such an internet voting system, security and privacy are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main concerns. From that point of view, an implementation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of secure Internet voting system appears to be another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application of cryptography and network security.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Electronic voting has been intensively studied for over the</w:t>
      </w:r>
      <w:r w:rsidR="00E82E74">
        <w:rPr>
          <w:rFonts w:ascii="Times New Roman" w:hAnsi="Times New Roman" w:cs="Times New Roman"/>
          <w:sz w:val="24"/>
          <w:szCs w:val="24"/>
        </w:rPr>
        <w:t xml:space="preserve"> </w:t>
      </w:r>
      <w:r w:rsidRPr="00E82E74">
        <w:rPr>
          <w:rFonts w:ascii="Times New Roman" w:hAnsi="Times New Roman" w:cs="Times New Roman"/>
          <w:sz w:val="24"/>
          <w:szCs w:val="24"/>
        </w:rPr>
        <w:t>last twenty years. Many e-voting system, therefore, have been proposed in the last several decades and both the security as well as the effectiveness has been improved.</w:t>
      </w:r>
    </w:p>
    <w:p w:rsidR="00C326F9" w:rsidRPr="00752CD4" w:rsidRDefault="00E82E74" w:rsidP="00752CD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C5C7B" w:rsidRPr="00E82E74">
        <w:rPr>
          <w:rFonts w:ascii="Times New Roman" w:hAnsi="Times New Roman" w:cs="Times New Roman"/>
          <w:sz w:val="24"/>
          <w:szCs w:val="24"/>
        </w:rPr>
        <w:t>o</w:t>
      </w:r>
      <w:r w:rsidR="00647F52">
        <w:rPr>
          <w:rFonts w:ascii="Times New Roman" w:hAnsi="Times New Roman" w:cs="Times New Roman"/>
          <w:sz w:val="24"/>
          <w:szCs w:val="24"/>
        </w:rPr>
        <w:t>t many</w:t>
      </w:r>
      <w:r w:rsidR="00EC5C7B" w:rsidRPr="00E82E74">
        <w:rPr>
          <w:rFonts w:ascii="Times New Roman" w:hAnsi="Times New Roman" w:cs="Times New Roman"/>
          <w:sz w:val="24"/>
          <w:szCs w:val="24"/>
        </w:rPr>
        <w:t xml:space="preserve"> </w:t>
      </w:r>
      <w:r w:rsidR="00647F52">
        <w:rPr>
          <w:rFonts w:ascii="Times New Roman" w:hAnsi="Times New Roman" w:cs="Times New Roman"/>
          <w:sz w:val="24"/>
          <w:szCs w:val="24"/>
        </w:rPr>
        <w:t>modern</w:t>
      </w:r>
      <w:bookmarkStart w:id="0" w:name="_GoBack"/>
      <w:bookmarkEnd w:id="0"/>
      <w:r w:rsidR="00EC5C7B" w:rsidRPr="00E82E7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C7B" w:rsidRPr="00E82E74">
        <w:rPr>
          <w:rFonts w:ascii="Times New Roman" w:hAnsi="Times New Roman" w:cs="Times New Roman"/>
          <w:sz w:val="24"/>
          <w:szCs w:val="24"/>
        </w:rPr>
        <w:t>complete solution has been found for large scale elections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C7B" w:rsidRPr="00E82E74">
        <w:rPr>
          <w:rFonts w:ascii="Times New Roman" w:hAnsi="Times New Roman" w:cs="Times New Roman"/>
          <w:sz w:val="24"/>
          <w:szCs w:val="24"/>
        </w:rPr>
        <w:t>over a network, say Internet.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r w:rsidR="00EC5C7B" w:rsidRPr="00E82E74">
        <w:rPr>
          <w:rFonts w:ascii="Times New Roman" w:hAnsi="Times New Roman" w:cs="Times New Roman"/>
          <w:sz w:val="24"/>
          <w:szCs w:val="24"/>
        </w:rPr>
        <w:t xml:space="preserve"> approach suggests a practical application of the 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C7B" w:rsidRPr="00E82E74">
        <w:rPr>
          <w:rFonts w:ascii="Times New Roman" w:hAnsi="Times New Roman" w:cs="Times New Roman"/>
          <w:sz w:val="24"/>
          <w:szCs w:val="24"/>
        </w:rPr>
        <w:t>cryptographic schemes and digital signature that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C7B" w:rsidRPr="00E82E74">
        <w:rPr>
          <w:rFonts w:ascii="Times New Roman" w:hAnsi="Times New Roman" w:cs="Times New Roman"/>
          <w:sz w:val="24"/>
          <w:szCs w:val="24"/>
        </w:rPr>
        <w:t>integrity of the vote cast by voter and authentication of voter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CD4">
        <w:rPr>
          <w:rFonts w:ascii="Times New Roman" w:hAnsi="Times New Roman" w:cs="Times New Roman"/>
          <w:sz w:val="24"/>
          <w:szCs w:val="24"/>
        </w:rPr>
        <w:t>at the two levels.</w:t>
      </w:r>
    </w:p>
    <w:sectPr w:rsidR="00C326F9" w:rsidRPr="00752CD4" w:rsidSect="00B361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F2B" w:rsidRDefault="001B4F2B" w:rsidP="00E82E74">
      <w:pPr>
        <w:spacing w:after="0" w:line="240" w:lineRule="auto"/>
      </w:pPr>
      <w:r>
        <w:separator/>
      </w:r>
    </w:p>
  </w:endnote>
  <w:endnote w:type="continuationSeparator" w:id="0">
    <w:p w:rsidR="001B4F2B" w:rsidRDefault="001B4F2B" w:rsidP="00E8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A9" w:rsidRDefault="00C137A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NITMS</w:t>
    </w:r>
    <w:r>
      <w:rPr>
        <w:rFonts w:asciiTheme="majorHAnsi" w:hAnsiTheme="majorHAnsi"/>
      </w:rPr>
      <w:tab/>
      <w:t>2014-2015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 w:rsidR="001B4F2B">
      <w:fldChar w:fldCharType="begin"/>
    </w:r>
    <w:r w:rsidR="001B4F2B">
      <w:instrText xml:space="preserve"> PAGE   \* MERGEFORMAT </w:instrText>
    </w:r>
    <w:r w:rsidR="001B4F2B">
      <w:fldChar w:fldCharType="separate"/>
    </w:r>
    <w:r w:rsidR="00647F52" w:rsidRPr="00647F52">
      <w:rPr>
        <w:rFonts w:asciiTheme="majorHAnsi" w:hAnsiTheme="majorHAnsi"/>
        <w:noProof/>
      </w:rPr>
      <w:t>1</w:t>
    </w:r>
    <w:r w:rsidR="001B4F2B">
      <w:rPr>
        <w:rFonts w:asciiTheme="majorHAnsi" w:hAnsiTheme="majorHAnsi"/>
        <w:noProof/>
      </w:rPr>
      <w:fldChar w:fldCharType="end"/>
    </w:r>
  </w:p>
  <w:p w:rsidR="00C137A9" w:rsidRDefault="00C137A9" w:rsidP="00C137A9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F2B" w:rsidRDefault="001B4F2B" w:rsidP="00E82E74">
      <w:pPr>
        <w:spacing w:after="0" w:line="240" w:lineRule="auto"/>
      </w:pPr>
      <w:r>
        <w:separator/>
      </w:r>
    </w:p>
  </w:footnote>
  <w:footnote w:type="continuationSeparator" w:id="0">
    <w:p w:rsidR="001B4F2B" w:rsidRDefault="001B4F2B" w:rsidP="00E8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50CA5AA25FDE4F26B8460DC6DC72B05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137A9" w:rsidRPr="00C137A9" w:rsidRDefault="00C137A9" w:rsidP="00C137A9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 w:rsidRPr="00C137A9">
          <w:rPr>
            <w:rFonts w:ascii="Times New Roman" w:eastAsiaTheme="majorEastAsia" w:hAnsi="Times New Roman" w:cs="Times New Roman"/>
            <w:sz w:val="20"/>
            <w:szCs w:val="20"/>
          </w:rPr>
          <w:t>BBMP ONLINE VOTING PORTAL WITH MULTIPLE ENCRYPTION</w:t>
        </w:r>
      </w:p>
    </w:sdtContent>
  </w:sdt>
  <w:p w:rsidR="00C137A9" w:rsidRDefault="00C137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E0E"/>
    <w:multiLevelType w:val="hybridMultilevel"/>
    <w:tmpl w:val="85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14E3D"/>
    <w:multiLevelType w:val="hybridMultilevel"/>
    <w:tmpl w:val="62082B86"/>
    <w:lvl w:ilvl="0" w:tplc="1EDAD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8EE9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BA8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63E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583C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CC1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46C2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5CF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EA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8142B6"/>
    <w:multiLevelType w:val="hybridMultilevel"/>
    <w:tmpl w:val="678A7E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A77558"/>
    <w:multiLevelType w:val="hybridMultilevel"/>
    <w:tmpl w:val="13A0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703D6"/>
    <w:multiLevelType w:val="multilevel"/>
    <w:tmpl w:val="927C16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62F4ECA"/>
    <w:multiLevelType w:val="hybridMultilevel"/>
    <w:tmpl w:val="B7002DB6"/>
    <w:lvl w:ilvl="0" w:tplc="04090005">
      <w:start w:val="1"/>
      <w:numFmt w:val="bullet"/>
      <w:lvlText w:val=""/>
      <w:lvlJc w:val="left"/>
      <w:pPr>
        <w:ind w:left="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>
    <w:nsid w:val="197F595C"/>
    <w:multiLevelType w:val="hybridMultilevel"/>
    <w:tmpl w:val="E386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517F"/>
    <w:multiLevelType w:val="hybridMultilevel"/>
    <w:tmpl w:val="FF50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008AD"/>
    <w:multiLevelType w:val="hybridMultilevel"/>
    <w:tmpl w:val="2E18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93332"/>
    <w:multiLevelType w:val="hybridMultilevel"/>
    <w:tmpl w:val="8618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91E9B"/>
    <w:multiLevelType w:val="multilevel"/>
    <w:tmpl w:val="AB86B8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4367B63"/>
    <w:multiLevelType w:val="hybridMultilevel"/>
    <w:tmpl w:val="483A5A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076939"/>
    <w:multiLevelType w:val="hybridMultilevel"/>
    <w:tmpl w:val="FA542BC0"/>
    <w:lvl w:ilvl="0" w:tplc="C688D4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494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A60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1CDF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065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AD9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E35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2DD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834F52"/>
    <w:multiLevelType w:val="hybridMultilevel"/>
    <w:tmpl w:val="A8EAB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A04257"/>
    <w:multiLevelType w:val="hybridMultilevel"/>
    <w:tmpl w:val="1CE24DD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5FE8024A"/>
    <w:multiLevelType w:val="hybridMultilevel"/>
    <w:tmpl w:val="F86CF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90A6033"/>
    <w:multiLevelType w:val="hybridMultilevel"/>
    <w:tmpl w:val="8F8EA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4F2924"/>
    <w:multiLevelType w:val="hybridMultilevel"/>
    <w:tmpl w:val="22A809B4"/>
    <w:lvl w:ilvl="0" w:tplc="87EC04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20A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0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A9E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DD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E2B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2CD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648E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D83B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F37BE3"/>
    <w:multiLevelType w:val="hybridMultilevel"/>
    <w:tmpl w:val="1BF04A2E"/>
    <w:lvl w:ilvl="0" w:tplc="267839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01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84F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B802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4E6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F2FF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C65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8852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1A13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2C301C"/>
    <w:multiLevelType w:val="hybridMultilevel"/>
    <w:tmpl w:val="9AD0C0EA"/>
    <w:lvl w:ilvl="0" w:tplc="04090005">
      <w:start w:val="1"/>
      <w:numFmt w:val="bullet"/>
      <w:lvlText w:val=""/>
      <w:lvlJc w:val="left"/>
      <w:pPr>
        <w:ind w:left="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"/>
  </w:num>
  <w:num w:numId="4">
    <w:abstractNumId w:val="17"/>
  </w:num>
  <w:num w:numId="5">
    <w:abstractNumId w:val="6"/>
  </w:num>
  <w:num w:numId="6">
    <w:abstractNumId w:val="3"/>
  </w:num>
  <w:num w:numId="7">
    <w:abstractNumId w:val="12"/>
  </w:num>
  <w:num w:numId="8">
    <w:abstractNumId w:val="15"/>
  </w:num>
  <w:num w:numId="9">
    <w:abstractNumId w:val="18"/>
  </w:num>
  <w:num w:numId="10">
    <w:abstractNumId w:val="13"/>
  </w:num>
  <w:num w:numId="11">
    <w:abstractNumId w:val="0"/>
  </w:num>
  <w:num w:numId="12">
    <w:abstractNumId w:val="10"/>
  </w:num>
  <w:num w:numId="13">
    <w:abstractNumId w:val="7"/>
  </w:num>
  <w:num w:numId="14">
    <w:abstractNumId w:val="8"/>
  </w:num>
  <w:num w:numId="15">
    <w:abstractNumId w:val="11"/>
  </w:num>
  <w:num w:numId="16">
    <w:abstractNumId w:val="2"/>
  </w:num>
  <w:num w:numId="17">
    <w:abstractNumId w:val="14"/>
  </w:num>
  <w:num w:numId="18">
    <w:abstractNumId w:val="4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6148"/>
    <w:rsid w:val="000532B1"/>
    <w:rsid w:val="000572C1"/>
    <w:rsid w:val="000D5E0C"/>
    <w:rsid w:val="001936EE"/>
    <w:rsid w:val="001B4F2B"/>
    <w:rsid w:val="001F6585"/>
    <w:rsid w:val="001F6F84"/>
    <w:rsid w:val="002715E1"/>
    <w:rsid w:val="00292B4C"/>
    <w:rsid w:val="002C426D"/>
    <w:rsid w:val="00334D2D"/>
    <w:rsid w:val="0038005C"/>
    <w:rsid w:val="0043490E"/>
    <w:rsid w:val="004A3462"/>
    <w:rsid w:val="004A6B26"/>
    <w:rsid w:val="004F2822"/>
    <w:rsid w:val="005A5838"/>
    <w:rsid w:val="005F3F02"/>
    <w:rsid w:val="00625CD9"/>
    <w:rsid w:val="00635344"/>
    <w:rsid w:val="00641675"/>
    <w:rsid w:val="00647F52"/>
    <w:rsid w:val="00657CB6"/>
    <w:rsid w:val="00742F57"/>
    <w:rsid w:val="00752CD4"/>
    <w:rsid w:val="00771BE0"/>
    <w:rsid w:val="007E1782"/>
    <w:rsid w:val="0080313E"/>
    <w:rsid w:val="008478E1"/>
    <w:rsid w:val="00885FD4"/>
    <w:rsid w:val="00896148"/>
    <w:rsid w:val="00897BDD"/>
    <w:rsid w:val="009D34E3"/>
    <w:rsid w:val="00A445BC"/>
    <w:rsid w:val="00A772E2"/>
    <w:rsid w:val="00B36107"/>
    <w:rsid w:val="00B36AF6"/>
    <w:rsid w:val="00B6334E"/>
    <w:rsid w:val="00C137A9"/>
    <w:rsid w:val="00C21CAB"/>
    <w:rsid w:val="00C326F9"/>
    <w:rsid w:val="00C53338"/>
    <w:rsid w:val="00C66704"/>
    <w:rsid w:val="00C74370"/>
    <w:rsid w:val="00CB5239"/>
    <w:rsid w:val="00D0022A"/>
    <w:rsid w:val="00DC39F0"/>
    <w:rsid w:val="00E82E74"/>
    <w:rsid w:val="00EA24E2"/>
    <w:rsid w:val="00EA311B"/>
    <w:rsid w:val="00EC5C7B"/>
    <w:rsid w:val="00FF0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6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74"/>
  </w:style>
  <w:style w:type="paragraph" w:styleId="Footer">
    <w:name w:val="footer"/>
    <w:basedOn w:val="Normal"/>
    <w:link w:val="FooterChar"/>
    <w:uiPriority w:val="99"/>
    <w:unhideWhenUsed/>
    <w:rsid w:val="00E8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CA5AA25FDE4F26B8460DC6DC72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F00A-9797-42FA-8843-832C9FBA02BE}"/>
      </w:docPartPr>
      <w:docPartBody>
        <w:p w:rsidR="00366C7A" w:rsidRDefault="006F41B5" w:rsidP="006F41B5">
          <w:pPr>
            <w:pStyle w:val="50CA5AA25FDE4F26B8460DC6DC72B05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41B5"/>
    <w:rsid w:val="001857EC"/>
    <w:rsid w:val="00254B9D"/>
    <w:rsid w:val="00366C7A"/>
    <w:rsid w:val="006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A5AA25FDE4F26B8460DC6DC72B057">
    <w:name w:val="50CA5AA25FDE4F26B8460DC6DC72B057"/>
    <w:rsid w:val="006F41B5"/>
  </w:style>
  <w:style w:type="paragraph" w:customStyle="1" w:styleId="5DA78A8837DB4C25B214B583E4661A97">
    <w:name w:val="5DA78A8837DB4C25B214B583E4661A97"/>
    <w:rsid w:val="006F41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BBMP ONLINE VOTING PORTAL WITH MULTIPLE ENCRYPTION</dc:title>
  <dc:creator>ADMINIBM</dc:creator>
  <cp:lastModifiedBy>Admin</cp:lastModifiedBy>
  <cp:revision>3</cp:revision>
  <dcterms:created xsi:type="dcterms:W3CDTF">2015-06-07T12:24:00Z</dcterms:created>
  <dcterms:modified xsi:type="dcterms:W3CDTF">2015-06-08T07:24:00Z</dcterms:modified>
</cp:coreProperties>
</file>