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pPr w:leftFromText="180" w:rightFromText="180" w:topFromText="180" w:bottomFromText="180" w:vertAnchor="text"/>
        <w:tblW w:w="9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5"/>
        <w:gridCol w:w="4055"/>
        <w:gridCol w:w="1185"/>
        <w:gridCol w:w="320"/>
        <w:gridCol w:w="610"/>
        <w:gridCol w:w="150"/>
        <w:gridCol w:w="745"/>
        <w:gridCol w:w="35"/>
        <w:gridCol w:w="930"/>
        <w:gridCol w:w="540"/>
      </w:tblGrid>
      <w:tr w:rsidR="0002784F" w14:paraId="7194D44D" w14:textId="77777777" w:rsidTr="0002784F">
        <w:trPr>
          <w:trHeight w:val="260"/>
        </w:trPr>
        <w:tc>
          <w:tcPr>
            <w:tcW w:w="1255" w:type="dxa"/>
            <w:vMerge w:val="restart"/>
            <w:vAlign w:val="center"/>
          </w:tcPr>
          <w:p w14:paraId="290F13CA" w14:textId="2AD75DFF" w:rsidR="0002784F" w:rsidRDefault="0002784F" w:rsidP="00027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26MA101 </w:t>
            </w:r>
          </w:p>
        </w:tc>
        <w:tc>
          <w:tcPr>
            <w:tcW w:w="5240" w:type="dxa"/>
            <w:gridSpan w:val="2"/>
            <w:vMerge w:val="restart"/>
            <w:shd w:val="clear" w:color="auto" w:fill="FFFFFF"/>
            <w:vAlign w:val="center"/>
          </w:tcPr>
          <w:p w14:paraId="4276F6F0" w14:textId="3B1C4989" w:rsidR="0002784F" w:rsidRDefault="0002784F" w:rsidP="00027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Linear Algebra and Calculus</w:t>
            </w:r>
          </w:p>
        </w:tc>
        <w:tc>
          <w:tcPr>
            <w:tcW w:w="930" w:type="dxa"/>
            <w:gridSpan w:val="2"/>
            <w:shd w:val="clear" w:color="auto" w:fill="FFFFFF"/>
            <w:vAlign w:val="center"/>
          </w:tcPr>
          <w:p w14:paraId="405DBB94" w14:textId="0CF6BD63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30" w:type="dxa"/>
            <w:gridSpan w:val="3"/>
            <w:shd w:val="clear" w:color="auto" w:fill="FFFFFF"/>
            <w:vAlign w:val="center"/>
          </w:tcPr>
          <w:p w14:paraId="66F1EF2F" w14:textId="70CC4133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</w:t>
            </w:r>
          </w:p>
        </w:tc>
        <w:tc>
          <w:tcPr>
            <w:tcW w:w="930" w:type="dxa"/>
            <w:shd w:val="clear" w:color="auto" w:fill="FFFFFF"/>
            <w:vAlign w:val="center"/>
          </w:tcPr>
          <w:p w14:paraId="3A75B2F5" w14:textId="66EE313E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505F42DC" w14:textId="739ACC44" w:rsidR="0002784F" w:rsidRDefault="0002784F" w:rsidP="00027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</w:t>
            </w:r>
          </w:p>
        </w:tc>
      </w:tr>
      <w:tr w:rsidR="0002784F" w14:paraId="7E1B09EB" w14:textId="77777777" w:rsidTr="0002784F">
        <w:trPr>
          <w:trHeight w:val="237"/>
        </w:trPr>
        <w:tc>
          <w:tcPr>
            <w:tcW w:w="1255" w:type="dxa"/>
            <w:vMerge/>
            <w:vAlign w:val="center"/>
          </w:tcPr>
          <w:p w14:paraId="75A17AC4" w14:textId="77777777" w:rsidR="0002784F" w:rsidRDefault="0002784F" w:rsidP="00027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240" w:type="dxa"/>
            <w:gridSpan w:val="2"/>
            <w:vMerge/>
            <w:shd w:val="clear" w:color="auto" w:fill="FFFFFF"/>
            <w:vAlign w:val="center"/>
          </w:tcPr>
          <w:p w14:paraId="4EEFA784" w14:textId="77777777" w:rsidR="0002784F" w:rsidRDefault="0002784F" w:rsidP="000278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30" w:type="dxa"/>
            <w:gridSpan w:val="2"/>
            <w:shd w:val="clear" w:color="auto" w:fill="FFFFFF"/>
            <w:vAlign w:val="center"/>
          </w:tcPr>
          <w:p w14:paraId="74CD5715" w14:textId="5AE41121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930" w:type="dxa"/>
            <w:gridSpan w:val="3"/>
            <w:shd w:val="clear" w:color="auto" w:fill="FFFFFF"/>
            <w:vAlign w:val="center"/>
          </w:tcPr>
          <w:p w14:paraId="0492C0AF" w14:textId="7A72179F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30" w:type="dxa"/>
            <w:shd w:val="clear" w:color="auto" w:fill="FFFFFF"/>
            <w:vAlign w:val="center"/>
          </w:tcPr>
          <w:p w14:paraId="3BC2401A" w14:textId="0601198A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2621EA02" w14:textId="77777777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02784F" w14:paraId="7B000B71" w14:textId="77777777" w:rsidTr="00CA66A6">
        <w:trPr>
          <w:trHeight w:val="237"/>
        </w:trPr>
        <w:tc>
          <w:tcPr>
            <w:tcW w:w="5310" w:type="dxa"/>
            <w:gridSpan w:val="2"/>
            <w:shd w:val="clear" w:color="auto" w:fill="FFFFFF"/>
            <w:vAlign w:val="center"/>
          </w:tcPr>
          <w:p w14:paraId="6E58693D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Prerequisite</w:t>
            </w:r>
          </w:p>
        </w:tc>
        <w:tc>
          <w:tcPr>
            <w:tcW w:w="4515" w:type="dxa"/>
            <w:gridSpan w:val="8"/>
            <w:shd w:val="clear" w:color="auto" w:fill="FFFFFF"/>
            <w:vAlign w:val="center"/>
          </w:tcPr>
          <w:p w14:paraId="50CA4684" w14:textId="77777777" w:rsidR="0002784F" w:rsidRDefault="0002784F" w:rsidP="0002784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Assessment Pattern</w:t>
            </w:r>
          </w:p>
        </w:tc>
      </w:tr>
      <w:tr w:rsidR="0002784F" w14:paraId="782B1506" w14:textId="77777777" w:rsidTr="001A2749">
        <w:trPr>
          <w:trHeight w:val="115"/>
        </w:trPr>
        <w:tc>
          <w:tcPr>
            <w:tcW w:w="5310" w:type="dxa"/>
            <w:gridSpan w:val="2"/>
            <w:vMerge w:val="restart"/>
            <w:shd w:val="clear" w:color="auto" w:fill="FFFFFF"/>
          </w:tcPr>
          <w:p w14:paraId="4BC3F7EB" w14:textId="77777777" w:rsidR="0002784F" w:rsidRDefault="0002784F" w:rsidP="00027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Basic Integration and Differentiation</w:t>
            </w:r>
          </w:p>
        </w:tc>
        <w:tc>
          <w:tcPr>
            <w:tcW w:w="1505" w:type="dxa"/>
            <w:gridSpan w:val="2"/>
            <w:shd w:val="clear" w:color="auto" w:fill="FFFFFF"/>
          </w:tcPr>
          <w:p w14:paraId="103DF7ED" w14:textId="2D2C7EFD" w:rsidR="0002784F" w:rsidRDefault="0002784F" w:rsidP="0002784F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CIA</w:t>
            </w:r>
          </w:p>
        </w:tc>
        <w:tc>
          <w:tcPr>
            <w:tcW w:w="1505" w:type="dxa"/>
            <w:gridSpan w:val="3"/>
            <w:shd w:val="clear" w:color="auto" w:fill="FFFFFF"/>
          </w:tcPr>
          <w:p w14:paraId="345D0801" w14:textId="0225B5DE" w:rsidR="0002784F" w:rsidRDefault="0002784F" w:rsidP="0002784F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SEE</w:t>
            </w:r>
          </w:p>
        </w:tc>
        <w:tc>
          <w:tcPr>
            <w:tcW w:w="1505" w:type="dxa"/>
            <w:gridSpan w:val="3"/>
            <w:shd w:val="clear" w:color="auto" w:fill="FFFFFF"/>
          </w:tcPr>
          <w:p w14:paraId="128AF6CF" w14:textId="3CA15DF7" w:rsidR="0002784F" w:rsidRDefault="0002784F" w:rsidP="0002784F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Total</w:t>
            </w:r>
          </w:p>
        </w:tc>
      </w:tr>
      <w:tr w:rsidR="0002784F" w14:paraId="3E72243B" w14:textId="77777777" w:rsidTr="001A2749">
        <w:trPr>
          <w:trHeight w:val="115"/>
        </w:trPr>
        <w:tc>
          <w:tcPr>
            <w:tcW w:w="5310" w:type="dxa"/>
            <w:gridSpan w:val="2"/>
            <w:vMerge/>
            <w:shd w:val="clear" w:color="auto" w:fill="FFFFFF"/>
          </w:tcPr>
          <w:p w14:paraId="62B41CCA" w14:textId="77777777" w:rsidR="0002784F" w:rsidRDefault="0002784F" w:rsidP="000278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5" w:type="dxa"/>
            <w:gridSpan w:val="2"/>
            <w:shd w:val="clear" w:color="auto" w:fill="FFFFFF"/>
          </w:tcPr>
          <w:p w14:paraId="456257F9" w14:textId="041B0D30" w:rsidR="0002784F" w:rsidRDefault="0002784F" w:rsidP="0002784F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40</w:t>
            </w:r>
          </w:p>
        </w:tc>
        <w:tc>
          <w:tcPr>
            <w:tcW w:w="1505" w:type="dxa"/>
            <w:gridSpan w:val="3"/>
            <w:shd w:val="clear" w:color="auto" w:fill="FFFFFF"/>
          </w:tcPr>
          <w:p w14:paraId="68D5CBE3" w14:textId="48C1DB12" w:rsidR="0002784F" w:rsidRDefault="0002784F" w:rsidP="0002784F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60</w:t>
            </w:r>
          </w:p>
        </w:tc>
        <w:tc>
          <w:tcPr>
            <w:tcW w:w="1505" w:type="dxa"/>
            <w:gridSpan w:val="3"/>
            <w:shd w:val="clear" w:color="auto" w:fill="FFFFFF"/>
          </w:tcPr>
          <w:p w14:paraId="32C158A3" w14:textId="2ABF43D4" w:rsidR="0002784F" w:rsidRDefault="0002784F" w:rsidP="0002784F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100</w:t>
            </w:r>
          </w:p>
        </w:tc>
      </w:tr>
      <w:tr w:rsidR="0002784F" w14:paraId="516CFA1C" w14:textId="77777777">
        <w:trPr>
          <w:trHeight w:val="253"/>
        </w:trPr>
        <w:tc>
          <w:tcPr>
            <w:tcW w:w="9825" w:type="dxa"/>
            <w:gridSpan w:val="10"/>
          </w:tcPr>
          <w:p w14:paraId="27D27F5E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Outcomes (COs)   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  <w:tr w:rsidR="0002784F" w14:paraId="2ED59966" w14:textId="77777777">
        <w:trPr>
          <w:trHeight w:val="253"/>
        </w:trPr>
        <w:tc>
          <w:tcPr>
            <w:tcW w:w="9825" w:type="dxa"/>
            <w:gridSpan w:val="10"/>
          </w:tcPr>
          <w:p w14:paraId="5CC3F084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 the end of the course, students will be able to</w:t>
            </w:r>
          </w:p>
          <w:p w14:paraId="34B0613D" w14:textId="77777777" w:rsidR="0002784F" w:rsidRPr="0002784F" w:rsidRDefault="0002784F" w:rsidP="0002784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2784F">
              <w:rPr>
                <w:rFonts w:ascii="Times New Roman" w:hAnsi="Times New Roman" w:cs="Times New Roman"/>
              </w:rPr>
              <w:t>Apply matrix operations and Gauss elimination techniques to solve systems of linear equations and determine consistency.</w:t>
            </w:r>
            <w:r w:rsidRPr="0002784F">
              <w:rPr>
                <w:rFonts w:ascii="Times New Roman" w:hAnsi="Times New Roman" w:cs="Times New Roman"/>
              </w:rPr>
              <w:tab/>
            </w:r>
          </w:p>
          <w:p w14:paraId="6D8F21F8" w14:textId="77777777" w:rsidR="0002784F" w:rsidRPr="0002784F" w:rsidRDefault="0002784F" w:rsidP="0002784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2784F">
              <w:rPr>
                <w:rFonts w:ascii="Times New Roman" w:hAnsi="Times New Roman" w:cs="Times New Roman"/>
              </w:rPr>
              <w:t>Analyze vector spaces, linear transformations, eigenvalues, and eigenvectors for engineering applications.</w:t>
            </w:r>
            <w:r w:rsidRPr="0002784F">
              <w:rPr>
                <w:rFonts w:ascii="Times New Roman" w:hAnsi="Times New Roman" w:cs="Times New Roman"/>
              </w:rPr>
              <w:tab/>
            </w:r>
          </w:p>
          <w:p w14:paraId="27172BDE" w14:textId="77777777" w:rsidR="0002784F" w:rsidRPr="0002784F" w:rsidRDefault="0002784F" w:rsidP="0002784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2784F">
              <w:rPr>
                <w:rFonts w:ascii="Times New Roman" w:hAnsi="Times New Roman" w:cs="Times New Roman"/>
              </w:rPr>
              <w:t>Examine functions of single variable to determine limits, continuity, derivatives, and integrals with applications to curve sketching and area computation.</w:t>
            </w:r>
            <w:r w:rsidRPr="0002784F">
              <w:rPr>
                <w:rFonts w:ascii="Times New Roman" w:hAnsi="Times New Roman" w:cs="Times New Roman"/>
              </w:rPr>
              <w:tab/>
            </w:r>
          </w:p>
          <w:p w14:paraId="3EFAB865" w14:textId="77777777" w:rsidR="0002784F" w:rsidRPr="0002784F" w:rsidRDefault="0002784F" w:rsidP="0002784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2784F">
              <w:rPr>
                <w:rFonts w:ascii="Times New Roman" w:hAnsi="Times New Roman" w:cs="Times New Roman"/>
              </w:rPr>
              <w:t>Compute partial derivatives, Jacobians, and apply Taylor’s series to solve optimization problems with or without constraints.</w:t>
            </w:r>
            <w:r w:rsidRPr="0002784F">
              <w:rPr>
                <w:rFonts w:ascii="Times New Roman" w:hAnsi="Times New Roman" w:cs="Times New Roman"/>
              </w:rPr>
              <w:tab/>
            </w:r>
          </w:p>
          <w:p w14:paraId="3380BEE1" w14:textId="77777777" w:rsidR="0002784F" w:rsidRPr="0002784F" w:rsidRDefault="0002784F" w:rsidP="0002784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2784F">
              <w:rPr>
                <w:rFonts w:ascii="Times New Roman" w:hAnsi="Times New Roman" w:cs="Times New Roman"/>
              </w:rPr>
              <w:t>Evaluate double and triple integrals to find areas and volumes, and interpret results using computational tools.</w:t>
            </w:r>
            <w:r w:rsidRPr="0002784F">
              <w:rPr>
                <w:rFonts w:ascii="Times New Roman" w:hAnsi="Times New Roman" w:cs="Times New Roman"/>
              </w:rPr>
              <w:tab/>
            </w:r>
          </w:p>
          <w:p w14:paraId="23487C4F" w14:textId="199FE3E2" w:rsidR="0002784F" w:rsidRDefault="0002784F" w:rsidP="0002784F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2784F">
              <w:rPr>
                <w:rFonts w:ascii="Times New Roman" w:hAnsi="Times New Roman" w:cs="Times New Roman"/>
              </w:rPr>
              <w:t>Utilize open-source mathematical tools to visualize and solve linear algebra and calculus problems, promoting teamwork and problem-solving skills.</w:t>
            </w:r>
          </w:p>
        </w:tc>
      </w:tr>
      <w:tr w:rsidR="0002784F" w:rsidRPr="0002784F" w14:paraId="72E27E9E" w14:textId="77777777">
        <w:trPr>
          <w:trHeight w:val="2985"/>
        </w:trPr>
        <w:tc>
          <w:tcPr>
            <w:tcW w:w="9825" w:type="dxa"/>
            <w:gridSpan w:val="10"/>
          </w:tcPr>
          <w:p w14:paraId="3DCD7881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  <w:lang w:val="it-IT"/>
              </w:rPr>
            </w:pPr>
            <w:r w:rsidRPr="0002784F">
              <w:rPr>
                <w:rFonts w:ascii="Times New Roman" w:eastAsia="Times New Roman" w:hAnsi="Times New Roman" w:cs="Times New Roman"/>
                <w:b/>
                <w:lang w:val="it-IT"/>
              </w:rPr>
              <w:t xml:space="preserve">Articulation Matrix </w:t>
            </w:r>
          </w:p>
          <w:p w14:paraId="0D492EC5" w14:textId="77777777" w:rsidR="0002784F" w:rsidRPr="0002784F" w:rsidRDefault="0002784F" w:rsidP="0002784F">
            <w:pPr>
              <w:rPr>
                <w:rFonts w:ascii="Times New Roman" w:eastAsia="Times New Roman" w:hAnsi="Times New Roman" w:cs="Times New Roman"/>
                <w:color w:val="FF0000"/>
                <w:lang w:val="it-IT"/>
              </w:rPr>
            </w:pPr>
          </w:p>
          <w:tbl>
            <w:tblPr>
              <w:tblStyle w:val="ac"/>
              <w:tblW w:w="903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</w:tblGrid>
            <w:tr w:rsidR="0002784F" w:rsidRPr="0002784F" w14:paraId="4EE0961E" w14:textId="77777777">
              <w:trPr>
                <w:trHeight w:val="357"/>
                <w:jc w:val="center"/>
              </w:trPr>
              <w:tc>
                <w:tcPr>
                  <w:tcW w:w="840" w:type="dxa"/>
                  <w:tcBorders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D44314D" w14:textId="07A2A799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COs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C2445A4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PO1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90895B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PO2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1F24DAA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PO3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79A31EC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PO4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17A094D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PO5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1C37BEE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PO6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7632B5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PO7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883EF24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PO8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87A2A6C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PO9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BA2BC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PO10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E2D5FA3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PO11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DBA9F7E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PSO1</w:t>
                  </w:r>
                </w:p>
              </w:tc>
              <w:tc>
                <w:tcPr>
                  <w:tcW w:w="63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B85963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PSO2</w:t>
                  </w:r>
                </w:p>
              </w:tc>
            </w:tr>
            <w:tr w:rsidR="0002784F" w:rsidRPr="0002784F" w14:paraId="307D6CA0" w14:textId="77777777">
              <w:trPr>
                <w:trHeight w:val="72"/>
                <w:jc w:val="center"/>
              </w:trPr>
              <w:tc>
                <w:tcPr>
                  <w:tcW w:w="840" w:type="dxa"/>
                  <w:tcBorders>
                    <w:top w:val="single" w:sz="4" w:space="0" w:color="000000"/>
                    <w:right w:val="single" w:sz="4" w:space="0" w:color="000000"/>
                  </w:tcBorders>
                </w:tcPr>
                <w:p w14:paraId="18EBEA85" w14:textId="06045B6C" w:rsidR="0002784F" w:rsidRPr="0002784F" w:rsidRDefault="0002784F" w:rsidP="00CB0802">
                  <w:pPr>
                    <w:framePr w:hSpace="180" w:vSpace="180" w:wrap="around" w:vAnchor="text" w:hAnchor="text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</w:t>
                  </w:r>
                  <w:r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 xml:space="preserve"> </w:t>
                  </w: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D90C031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529E368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305CAD2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042C36A" w14:textId="59EC2529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C4F8D47" w14:textId="4A2F7209" w:rsidR="0002784F" w:rsidRPr="0002784F" w:rsidRDefault="008837EA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2EBB97A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837719C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0E43EA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8504478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A5F8EF9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FCEF6D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7A03F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BF5D1C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</w:tr>
            <w:tr w:rsidR="0002784F" w:rsidRPr="0002784F" w14:paraId="0F59E513" w14:textId="77777777">
              <w:trPr>
                <w:trHeight w:val="72"/>
                <w:jc w:val="center"/>
              </w:trPr>
              <w:tc>
                <w:tcPr>
                  <w:tcW w:w="840" w:type="dxa"/>
                  <w:tcBorders>
                    <w:right w:val="single" w:sz="4" w:space="0" w:color="000000"/>
                  </w:tcBorders>
                </w:tcPr>
                <w:p w14:paraId="56BD0BD8" w14:textId="7033F29B" w:rsidR="0002784F" w:rsidRPr="0002784F" w:rsidRDefault="0002784F" w:rsidP="00CB0802">
                  <w:pPr>
                    <w:framePr w:hSpace="180" w:vSpace="180" w:wrap="around" w:vAnchor="text" w:hAnchor="text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</w:t>
                  </w:r>
                  <w:r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 xml:space="preserve"> </w:t>
                  </w: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D7C2F84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037B0D3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387484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7EC730E" w14:textId="535A7115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06C0D3" w14:textId="1936ADF8" w:rsidR="0002784F" w:rsidRPr="0002784F" w:rsidRDefault="008837EA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1FFEDE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818EE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53D7F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D90BA01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3C96B2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36E1ECD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A08D4B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459428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</w:tr>
            <w:tr w:rsidR="0002784F" w:rsidRPr="0002784F" w14:paraId="1CAD5DD2" w14:textId="77777777">
              <w:trPr>
                <w:trHeight w:val="72"/>
                <w:jc w:val="center"/>
              </w:trPr>
              <w:tc>
                <w:tcPr>
                  <w:tcW w:w="840" w:type="dxa"/>
                  <w:tcBorders>
                    <w:right w:val="single" w:sz="4" w:space="0" w:color="000000"/>
                  </w:tcBorders>
                </w:tcPr>
                <w:p w14:paraId="06B5CDF1" w14:textId="13EF233D" w:rsidR="0002784F" w:rsidRPr="0002784F" w:rsidRDefault="0002784F" w:rsidP="00CB0802">
                  <w:pPr>
                    <w:framePr w:hSpace="180" w:vSpace="180" w:wrap="around" w:vAnchor="text" w:hAnchor="text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</w:t>
                  </w:r>
                  <w:r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 xml:space="preserve"> </w:t>
                  </w: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7AA4755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A7F44DF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81F34E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75FDE6F" w14:textId="4FB10EA4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3E54620" w14:textId="61BCCFBE" w:rsidR="0002784F" w:rsidRPr="0002784F" w:rsidRDefault="008837EA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DC038DA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251ED5F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C0C17D3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6FAC9FB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E2361E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E6E90FD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2BCFFBF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7AC00F3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</w:tr>
            <w:tr w:rsidR="0002784F" w:rsidRPr="0002784F" w14:paraId="5A1AFAD2" w14:textId="77777777">
              <w:trPr>
                <w:trHeight w:val="72"/>
                <w:jc w:val="center"/>
              </w:trPr>
              <w:tc>
                <w:tcPr>
                  <w:tcW w:w="840" w:type="dxa"/>
                  <w:tcBorders>
                    <w:right w:val="single" w:sz="4" w:space="0" w:color="000000"/>
                  </w:tcBorders>
                </w:tcPr>
                <w:p w14:paraId="41F4F85D" w14:textId="5827A99C" w:rsidR="0002784F" w:rsidRPr="0002784F" w:rsidRDefault="0002784F" w:rsidP="00CB0802">
                  <w:pPr>
                    <w:framePr w:hSpace="180" w:vSpace="180" w:wrap="around" w:vAnchor="text" w:hAnchor="text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</w:t>
                  </w:r>
                  <w:r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 xml:space="preserve"> </w:t>
                  </w: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4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DE8CEAA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74D4985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B0A2D3D" w14:textId="613ADF6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076404C" w14:textId="568B8584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38D73DB" w14:textId="237AA542" w:rsidR="0002784F" w:rsidRPr="0002784F" w:rsidRDefault="008837EA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4A28702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A22015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5992CA2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0522323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A1AB8DB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325372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BB8047F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914BEF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</w:tr>
            <w:tr w:rsidR="0002784F" w:rsidRPr="0002784F" w14:paraId="32EF22EF" w14:textId="77777777">
              <w:trPr>
                <w:trHeight w:val="72"/>
                <w:jc w:val="center"/>
              </w:trPr>
              <w:tc>
                <w:tcPr>
                  <w:tcW w:w="840" w:type="dxa"/>
                  <w:tcBorders>
                    <w:right w:val="single" w:sz="4" w:space="0" w:color="000000"/>
                  </w:tcBorders>
                </w:tcPr>
                <w:p w14:paraId="581532D0" w14:textId="04A2A655" w:rsidR="0002784F" w:rsidRPr="0002784F" w:rsidRDefault="0002784F" w:rsidP="00CB0802">
                  <w:pPr>
                    <w:framePr w:hSpace="180" w:vSpace="180" w:wrap="around" w:vAnchor="text" w:hAnchor="text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</w:t>
                  </w:r>
                  <w:r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 xml:space="preserve"> </w:t>
                  </w:r>
                  <w:r w:rsidRPr="0002784F"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5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4B3E5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A25A5B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 w:rsidRPr="0002784F"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C711FFC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AE4F8F6" w14:textId="418DEDEC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2FDD4B" w14:textId="3322AAC5" w:rsidR="0002784F" w:rsidRPr="0002784F" w:rsidRDefault="008837EA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495D9D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99921EE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B795C1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7F8F557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4E8D77B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39F7175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D0854C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8968EC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</w:tr>
            <w:tr w:rsidR="0002784F" w:rsidRPr="0002784F" w14:paraId="0F3D6D9B" w14:textId="77777777">
              <w:trPr>
                <w:trHeight w:val="72"/>
                <w:jc w:val="center"/>
              </w:trPr>
              <w:tc>
                <w:tcPr>
                  <w:tcW w:w="840" w:type="dxa"/>
                  <w:tcBorders>
                    <w:right w:val="single" w:sz="4" w:space="0" w:color="000000"/>
                  </w:tcBorders>
                </w:tcPr>
                <w:p w14:paraId="1B1BF3BB" w14:textId="6ED3CA7E" w:rsidR="0002784F" w:rsidRPr="0002784F" w:rsidRDefault="0002784F" w:rsidP="00CB0802">
                  <w:pPr>
                    <w:framePr w:hSpace="180" w:vSpace="180" w:wrap="around" w:vAnchor="text" w:hAnchor="text"/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lang w:val="it-IT"/>
                    </w:rPr>
                    <w:t>CO 6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A621CA9" w14:textId="68E844B0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0F23D10" w14:textId="319FF9B2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81D5519" w14:textId="2A996609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566219" w14:textId="7CED4FD2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FE0D87" w14:textId="53FE2095" w:rsidR="0002784F" w:rsidRPr="0002784F" w:rsidRDefault="008837EA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59F9F0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D65CCF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B324E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09B7221" w14:textId="371C2A5E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6764F61" w14:textId="2FE88938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it-IT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3D00B96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59610C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ECBDE2" w14:textId="77777777" w:rsidR="0002784F" w:rsidRPr="0002784F" w:rsidRDefault="0002784F" w:rsidP="00CB0802">
                  <w:pPr>
                    <w:framePr w:hSpace="180" w:vSpace="180" w:wrap="around" w:vAnchor="text" w:hAnchor="text"/>
                    <w:jc w:val="center"/>
                    <w:rPr>
                      <w:rFonts w:ascii="Times New Roman" w:eastAsia="Times New Roman" w:hAnsi="Times New Roman" w:cs="Times New Roman"/>
                      <w:lang w:val="it-IT"/>
                    </w:rPr>
                  </w:pPr>
                </w:p>
              </w:tc>
            </w:tr>
          </w:tbl>
          <w:p w14:paraId="42A2995E" w14:textId="77777777" w:rsidR="0002784F" w:rsidRPr="0002784F" w:rsidRDefault="0002784F" w:rsidP="0002784F">
            <w:pPr>
              <w:rPr>
                <w:rFonts w:ascii="Times New Roman" w:eastAsia="Times New Roman" w:hAnsi="Times New Roman" w:cs="Times New Roman"/>
                <w:lang w:val="it-IT"/>
              </w:rPr>
            </w:pPr>
          </w:p>
        </w:tc>
      </w:tr>
      <w:tr w:rsidR="0002784F" w14:paraId="523F97E3" w14:textId="77777777">
        <w:trPr>
          <w:trHeight w:val="253"/>
        </w:trPr>
        <w:tc>
          <w:tcPr>
            <w:tcW w:w="9825" w:type="dxa"/>
            <w:gridSpan w:val="10"/>
          </w:tcPr>
          <w:p w14:paraId="76205A92" w14:textId="77777777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 1</w:t>
            </w:r>
          </w:p>
        </w:tc>
      </w:tr>
      <w:tr w:rsidR="0002784F" w14:paraId="6E58755F" w14:textId="77777777">
        <w:trPr>
          <w:trHeight w:val="253"/>
        </w:trPr>
        <w:tc>
          <w:tcPr>
            <w:tcW w:w="9825" w:type="dxa"/>
            <w:gridSpan w:val="10"/>
          </w:tcPr>
          <w:p w14:paraId="6CB2BB40" w14:textId="0334EAC8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System of Linear Equations                                                                                                                 8 Hours</w:t>
            </w:r>
            <w:r>
              <w:rPr>
                <w:rFonts w:ascii="Times New Roman" w:eastAsia="Times New Roman" w:hAnsi="Times New Roman" w:cs="Times New Roman"/>
                <w:b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 xml:space="preserve"> Rank of a Matrix - Solution of Systems of Linear Equations – Consistency of the system of equations –Gauss–Elimination method. Inverse of a matrix through Gauss elimination method.</w:t>
            </w:r>
          </w:p>
          <w:p w14:paraId="1FC673A6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1B4F6247" w14:textId="18B69C0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Linear Algebra                                                                                                                                      7 Hours                                                                                                        </w:t>
            </w:r>
          </w:p>
          <w:p w14:paraId="4F79EF65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  <w:bookmarkStart w:id="0" w:name="_heading=h.kit3n9t92545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Vector Spaces - Subspaces - Linear Dependence - Independence - Basis- Row space- column space- null space - Rank nullity theorem - Eigenvalues and Eigenvectors – Diagonalization - Reduction of quadratic form to canonical form.</w:t>
            </w:r>
          </w:p>
          <w:p w14:paraId="13E1D8F9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A4D95C8" w14:textId="095F9706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Single Variable Calculus                                                                                                                     </w:t>
            </w:r>
            <w:r w:rsidR="00CB080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8 Hours        </w:t>
            </w:r>
          </w:p>
          <w:p w14:paraId="6D7804E0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Functions and their graphs - Scaling and shifting graphs - Limits - Continuity-Derivatives- Maxima and Minima-Concavity - Curve sketching.  Integration-Area- Area between curves.</w:t>
            </w:r>
          </w:p>
          <w:p w14:paraId="306002CE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2784F" w14:paraId="2ED6A805" w14:textId="77777777">
        <w:trPr>
          <w:trHeight w:val="253"/>
        </w:trPr>
        <w:tc>
          <w:tcPr>
            <w:tcW w:w="7575" w:type="dxa"/>
            <w:gridSpan w:val="6"/>
          </w:tcPr>
          <w:p w14:paraId="529BA3DD" w14:textId="468B96E3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Term Work Activity</w:t>
            </w:r>
          </w:p>
        </w:tc>
        <w:tc>
          <w:tcPr>
            <w:tcW w:w="2250" w:type="dxa"/>
            <w:gridSpan w:val="4"/>
          </w:tcPr>
          <w:p w14:paraId="37EA33EC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 Hours</w:t>
            </w:r>
          </w:p>
        </w:tc>
      </w:tr>
      <w:tr w:rsidR="0002784F" w14:paraId="28CBAC42" w14:textId="77777777">
        <w:trPr>
          <w:trHeight w:val="253"/>
        </w:trPr>
        <w:tc>
          <w:tcPr>
            <w:tcW w:w="7575" w:type="dxa"/>
            <w:gridSpan w:val="6"/>
          </w:tcPr>
          <w:p w14:paraId="7BF8A5FF" w14:textId="77777777" w:rsidR="0002784F" w:rsidRDefault="0002784F" w:rsidP="0002784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Visualization of the functions, Maxima and Minima of a function using open source software</w:t>
            </w:r>
          </w:p>
          <w:p w14:paraId="1BB07F71" w14:textId="533B5C0E" w:rsidR="0002784F" w:rsidRDefault="0002784F" w:rsidP="0002784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Solution of the system of equations through open-source software.</w:t>
            </w:r>
          </w:p>
        </w:tc>
        <w:tc>
          <w:tcPr>
            <w:tcW w:w="2250" w:type="dxa"/>
            <w:gridSpan w:val="4"/>
          </w:tcPr>
          <w:p w14:paraId="5D15CFA4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2784F" w14:paraId="7CC575B9" w14:textId="77777777">
        <w:trPr>
          <w:trHeight w:val="253"/>
        </w:trPr>
        <w:tc>
          <w:tcPr>
            <w:tcW w:w="7575" w:type="dxa"/>
            <w:gridSpan w:val="6"/>
          </w:tcPr>
          <w:p w14:paraId="289C261C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Self Learning </w:t>
            </w:r>
          </w:p>
        </w:tc>
        <w:tc>
          <w:tcPr>
            <w:tcW w:w="2250" w:type="dxa"/>
            <w:gridSpan w:val="4"/>
          </w:tcPr>
          <w:p w14:paraId="096EDA9D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25 Hours</w:t>
            </w:r>
          </w:p>
        </w:tc>
      </w:tr>
      <w:tr w:rsidR="0002784F" w14:paraId="6D173F99" w14:textId="77777777">
        <w:trPr>
          <w:trHeight w:val="253"/>
        </w:trPr>
        <w:tc>
          <w:tcPr>
            <w:tcW w:w="7575" w:type="dxa"/>
            <w:gridSpan w:val="6"/>
          </w:tcPr>
          <w:p w14:paraId="526E0BE7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bookmarkStart w:id="1" w:name="_heading=h.p8nvru9k1fqz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 xml:space="preserve">System of Linear Equations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</w:rPr>
              <w:t xml:space="preserve">Solving questions related to GATE examinations </w:t>
            </w:r>
          </w:p>
          <w:p w14:paraId="0E85575C" w14:textId="6282E3E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NPTEL link</w:t>
            </w:r>
            <w:r>
              <w:rPr>
                <w:rFonts w:ascii="Times New Roman" w:eastAsia="Times New Roman" w:hAnsi="Times New Roman" w:cs="Times New Roman"/>
              </w:rPr>
              <w:t xml:space="preserve"> - </w:t>
            </w:r>
          </w:p>
          <w:p w14:paraId="2C751AF9" w14:textId="77777777" w:rsidR="0002784F" w:rsidRDefault="00362646" w:rsidP="0002784F">
            <w:pPr>
              <w:rPr>
                <w:rFonts w:ascii="Times New Roman" w:eastAsia="Times New Roman" w:hAnsi="Times New Roman" w:cs="Times New Roman"/>
              </w:rPr>
            </w:pPr>
            <w:hyperlink r:id="rId6">
              <w:r w:rsidR="0002784F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https://nptel.ac.in/courses/111101115</w:t>
              </w:r>
            </w:hyperlink>
          </w:p>
          <w:p w14:paraId="23987EED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</w:p>
          <w:p w14:paraId="0B74648F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Linear Algebra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</w:rPr>
              <w:t xml:space="preserve">Solving questions related to GATE examinations </w:t>
            </w:r>
          </w:p>
          <w:p w14:paraId="30ED3B68" w14:textId="33DEF54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NPTEL link</w:t>
            </w:r>
            <w:r>
              <w:rPr>
                <w:rFonts w:ascii="Times New Roman" w:eastAsia="Times New Roman" w:hAnsi="Times New Roman" w:cs="Times New Roman"/>
              </w:rPr>
              <w:t xml:space="preserve">- </w:t>
            </w:r>
            <w:hyperlink r:id="rId7">
              <w:r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https://onlinecourses.nptel.ac.in/noc25_ma114/preview</w:t>
              </w:r>
            </w:hyperlink>
          </w:p>
          <w:p w14:paraId="180CD99A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4004B419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Single Variable Calculus                                                                                                                     </w:t>
            </w:r>
          </w:p>
          <w:p w14:paraId="77437D74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Solving questions related to GATE examinations </w:t>
            </w:r>
          </w:p>
          <w:p w14:paraId="706DCF1E" w14:textId="030BD052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NPTEL link -</w:t>
            </w:r>
          </w:p>
          <w:p w14:paraId="3FAFA9C9" w14:textId="77777777" w:rsidR="0002784F" w:rsidRDefault="00362646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8">
              <w:r w:rsidR="0002784F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https://onlinecourses.nptel.ac.in/noc19_ma18/preview</w:t>
              </w:r>
            </w:hyperlink>
          </w:p>
          <w:p w14:paraId="51114F79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0" w:type="dxa"/>
            <w:gridSpan w:val="4"/>
          </w:tcPr>
          <w:p w14:paraId="2022AB6D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2784F" w14:paraId="1D23EC76" w14:textId="77777777">
        <w:trPr>
          <w:trHeight w:val="253"/>
        </w:trPr>
        <w:tc>
          <w:tcPr>
            <w:tcW w:w="9825" w:type="dxa"/>
            <w:gridSpan w:val="10"/>
          </w:tcPr>
          <w:p w14:paraId="2FEFC9F8" w14:textId="77777777" w:rsidR="0002784F" w:rsidRDefault="0002784F" w:rsidP="0002784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Module 2</w:t>
            </w:r>
          </w:p>
        </w:tc>
      </w:tr>
      <w:tr w:rsidR="0002784F" w14:paraId="17EE6DD2" w14:textId="77777777">
        <w:trPr>
          <w:trHeight w:val="253"/>
        </w:trPr>
        <w:tc>
          <w:tcPr>
            <w:tcW w:w="9825" w:type="dxa"/>
            <w:gridSpan w:val="10"/>
          </w:tcPr>
          <w:p w14:paraId="06333BA5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Multivariable Differential Calculus                                                                                                  10 Hours</w:t>
            </w:r>
          </w:p>
          <w:p w14:paraId="7683D512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Functions of two variables-partial derivatives –Total derivative -Jacobian and its properties - Taylor’s expansion for two variables–Maxima and minima– Constrained and Unconstrained maxima.</w:t>
            </w:r>
          </w:p>
          <w:p w14:paraId="4D529806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A921338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Multiple integral Calculus                                                                                                                 12 Hours</w:t>
            </w:r>
          </w:p>
          <w:p w14:paraId="10F8129B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Evaluation of double integrals– Area using double integrals (Cartesian coordinates) - Change of order of integration – Polar co-ordinates - Evaluation of triple integrals (Cartesian co-ordinates).</w:t>
            </w:r>
          </w:p>
        </w:tc>
      </w:tr>
      <w:tr w:rsidR="0002784F" w14:paraId="0B6FEF90" w14:textId="77777777">
        <w:trPr>
          <w:trHeight w:val="253"/>
        </w:trPr>
        <w:tc>
          <w:tcPr>
            <w:tcW w:w="7575" w:type="dxa"/>
            <w:gridSpan w:val="6"/>
          </w:tcPr>
          <w:p w14:paraId="30F7DCE5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Term Work Activity</w:t>
            </w:r>
          </w:p>
        </w:tc>
        <w:tc>
          <w:tcPr>
            <w:tcW w:w="2250" w:type="dxa"/>
            <w:gridSpan w:val="4"/>
          </w:tcPr>
          <w:p w14:paraId="2FE1FB3C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 Hours</w:t>
            </w:r>
          </w:p>
        </w:tc>
      </w:tr>
      <w:tr w:rsidR="0002784F" w14:paraId="10DFEEBE" w14:textId="77777777">
        <w:trPr>
          <w:trHeight w:val="253"/>
        </w:trPr>
        <w:tc>
          <w:tcPr>
            <w:tcW w:w="7575" w:type="dxa"/>
            <w:gridSpan w:val="6"/>
          </w:tcPr>
          <w:p w14:paraId="604614B8" w14:textId="77777777" w:rsidR="0002784F" w:rsidRDefault="0002784F" w:rsidP="000278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Visualize surfaces, along with their areas and volume integrals, using GEOGEBRA.</w:t>
            </w:r>
          </w:p>
          <w:p w14:paraId="7B95B387" w14:textId="77777777" w:rsidR="0002784F" w:rsidRDefault="0002784F" w:rsidP="000278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Calculate partial derivatives with two or three variables and determine the maxima and minima of a function using open-source software.</w:t>
            </w:r>
          </w:p>
          <w:p w14:paraId="39153655" w14:textId="77777777" w:rsidR="0002784F" w:rsidRDefault="0002784F" w:rsidP="0002784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Evaluate double and triple integrals using open-source software.</w:t>
            </w:r>
          </w:p>
          <w:p w14:paraId="7DD2311E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0" w:type="dxa"/>
            <w:gridSpan w:val="4"/>
          </w:tcPr>
          <w:p w14:paraId="03B34EBA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2784F" w14:paraId="3829F852" w14:textId="77777777">
        <w:trPr>
          <w:trHeight w:val="253"/>
        </w:trPr>
        <w:tc>
          <w:tcPr>
            <w:tcW w:w="7575" w:type="dxa"/>
            <w:gridSpan w:val="6"/>
          </w:tcPr>
          <w:p w14:paraId="79D6B933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Self-Learning</w:t>
            </w:r>
          </w:p>
        </w:tc>
        <w:tc>
          <w:tcPr>
            <w:tcW w:w="2250" w:type="dxa"/>
            <w:gridSpan w:val="4"/>
          </w:tcPr>
          <w:p w14:paraId="3D8BD2FD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25 Hours</w:t>
            </w:r>
          </w:p>
        </w:tc>
      </w:tr>
      <w:tr w:rsidR="0002784F" w14:paraId="1B797A98" w14:textId="77777777">
        <w:trPr>
          <w:trHeight w:val="253"/>
        </w:trPr>
        <w:tc>
          <w:tcPr>
            <w:tcW w:w="7575" w:type="dxa"/>
            <w:gridSpan w:val="6"/>
          </w:tcPr>
          <w:p w14:paraId="7C6A4CDA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Multivariable Differential Calculus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</w:rPr>
              <w:t xml:space="preserve">Solving questions related to GATE examinations </w:t>
            </w:r>
          </w:p>
          <w:p w14:paraId="4A95CBE5" w14:textId="4C9B49C8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NPTEL link:</w:t>
            </w:r>
          </w:p>
          <w:p w14:paraId="6FBBE65B" w14:textId="77777777" w:rsidR="0002784F" w:rsidRDefault="00362646" w:rsidP="0002784F">
            <w:pPr>
              <w:rPr>
                <w:rFonts w:ascii="Times New Roman" w:eastAsia="Times New Roman" w:hAnsi="Times New Roman" w:cs="Times New Roman"/>
              </w:rPr>
            </w:pPr>
            <w:hyperlink r:id="rId9">
              <w:r w:rsidR="0002784F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https://nptel.ac.in/courses/111107108</w:t>
              </w:r>
            </w:hyperlink>
          </w:p>
          <w:p w14:paraId="16812CEB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Khan Academy link:</w:t>
            </w:r>
          </w:p>
          <w:p w14:paraId="74A4F096" w14:textId="77777777" w:rsidR="0002784F" w:rsidRDefault="00362646" w:rsidP="0002784F">
            <w:pPr>
              <w:rPr>
                <w:rFonts w:ascii="Times New Roman" w:eastAsia="Times New Roman" w:hAnsi="Times New Roman" w:cs="Times New Roman"/>
              </w:rPr>
            </w:pPr>
            <w:hyperlink r:id="rId10">
              <w:r w:rsidR="0002784F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https://www.khanacademy.org/math/multivariable-calculus</w:t>
              </w:r>
            </w:hyperlink>
          </w:p>
          <w:p w14:paraId="76AE93B0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</w:p>
          <w:p w14:paraId="5377A0BE" w14:textId="77777777" w:rsidR="0002784F" w:rsidRDefault="0002784F" w:rsidP="0002784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Multiple integral Calculus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</w:rPr>
              <w:t xml:space="preserve">Solving questions related to GATE examinations </w:t>
            </w:r>
          </w:p>
          <w:p w14:paraId="0F5B0047" w14:textId="1CC52DB8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Khan Academy link:</w:t>
            </w:r>
          </w:p>
          <w:p w14:paraId="312652B3" w14:textId="77777777" w:rsidR="0002784F" w:rsidRDefault="00362646" w:rsidP="0002784F">
            <w:pPr>
              <w:rPr>
                <w:rFonts w:ascii="Times New Roman" w:eastAsia="Times New Roman" w:hAnsi="Times New Roman" w:cs="Times New Roman"/>
              </w:rPr>
            </w:pPr>
            <w:hyperlink r:id="rId11">
              <w:r w:rsidR="0002784F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https://www.khanacademy.org/math/multivariable-calculus/integrating-multivariable-functions/double-integrals-a/a/double-integrals</w:t>
              </w:r>
            </w:hyperlink>
          </w:p>
          <w:p w14:paraId="263F6BA1" w14:textId="77777777" w:rsidR="0002784F" w:rsidRDefault="0002784F" w:rsidP="0002784F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NPTEL link:</w:t>
            </w:r>
          </w:p>
          <w:p w14:paraId="20CABB95" w14:textId="749EED87" w:rsidR="0002784F" w:rsidRDefault="00362646" w:rsidP="0002784F">
            <w:pPr>
              <w:rPr>
                <w:rFonts w:ascii="Times New Roman" w:eastAsia="Times New Roman" w:hAnsi="Times New Roman" w:cs="Times New Roman"/>
              </w:rPr>
            </w:pPr>
            <w:hyperlink r:id="rId12">
              <w:r w:rsidR="0002784F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https://onlinecourses.nptel.ac.in/noc23_ma27/preview</w:t>
              </w:r>
            </w:hyperlink>
          </w:p>
        </w:tc>
        <w:tc>
          <w:tcPr>
            <w:tcW w:w="2250" w:type="dxa"/>
            <w:gridSpan w:val="4"/>
          </w:tcPr>
          <w:p w14:paraId="1C8AFF86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2784F" w14:paraId="14A41D27" w14:textId="77777777">
        <w:trPr>
          <w:trHeight w:val="253"/>
        </w:trPr>
        <w:tc>
          <w:tcPr>
            <w:tcW w:w="7575" w:type="dxa"/>
            <w:gridSpan w:val="6"/>
          </w:tcPr>
          <w:p w14:paraId="1E60D490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Theory</w:t>
            </w:r>
          </w:p>
        </w:tc>
        <w:tc>
          <w:tcPr>
            <w:tcW w:w="2250" w:type="dxa"/>
            <w:gridSpan w:val="4"/>
          </w:tcPr>
          <w:p w14:paraId="03C76CC3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45 Hours</w:t>
            </w:r>
          </w:p>
        </w:tc>
      </w:tr>
      <w:tr w:rsidR="0002784F" w14:paraId="18399EF9" w14:textId="77777777">
        <w:trPr>
          <w:trHeight w:val="253"/>
        </w:trPr>
        <w:tc>
          <w:tcPr>
            <w:tcW w:w="7575" w:type="dxa"/>
            <w:gridSpan w:val="6"/>
          </w:tcPr>
          <w:p w14:paraId="76FF305D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Tutorial </w:t>
            </w:r>
          </w:p>
        </w:tc>
        <w:tc>
          <w:tcPr>
            <w:tcW w:w="2250" w:type="dxa"/>
            <w:gridSpan w:val="4"/>
          </w:tcPr>
          <w:p w14:paraId="36EF5FC3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15 Hours</w:t>
            </w:r>
          </w:p>
        </w:tc>
      </w:tr>
      <w:tr w:rsidR="0002784F" w14:paraId="6B9DF137" w14:textId="77777777">
        <w:trPr>
          <w:trHeight w:val="253"/>
        </w:trPr>
        <w:tc>
          <w:tcPr>
            <w:tcW w:w="7575" w:type="dxa"/>
            <w:gridSpan w:val="6"/>
          </w:tcPr>
          <w:p w14:paraId="759475D8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Activity</w:t>
            </w:r>
          </w:p>
        </w:tc>
        <w:tc>
          <w:tcPr>
            <w:tcW w:w="2250" w:type="dxa"/>
            <w:gridSpan w:val="4"/>
          </w:tcPr>
          <w:p w14:paraId="5B79D2EF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60 Hours</w:t>
            </w:r>
          </w:p>
        </w:tc>
      </w:tr>
      <w:tr w:rsidR="0002784F" w14:paraId="5FCF6997" w14:textId="77777777">
        <w:trPr>
          <w:trHeight w:val="253"/>
        </w:trPr>
        <w:tc>
          <w:tcPr>
            <w:tcW w:w="7575" w:type="dxa"/>
            <w:gridSpan w:val="6"/>
          </w:tcPr>
          <w:p w14:paraId="253BB561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Total </w:t>
            </w:r>
          </w:p>
        </w:tc>
        <w:tc>
          <w:tcPr>
            <w:tcW w:w="2250" w:type="dxa"/>
            <w:gridSpan w:val="4"/>
          </w:tcPr>
          <w:p w14:paraId="7EAA2160" w14:textId="77777777" w:rsidR="0002784F" w:rsidRDefault="0002784F" w:rsidP="0002784F">
            <w:pPr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120 Hours</w:t>
            </w:r>
          </w:p>
        </w:tc>
      </w:tr>
      <w:tr w:rsidR="0002784F" w14:paraId="2E5142B1" w14:textId="77777777" w:rsidTr="0002784F">
        <w:trPr>
          <w:trHeight w:val="2627"/>
        </w:trPr>
        <w:tc>
          <w:tcPr>
            <w:tcW w:w="9825" w:type="dxa"/>
            <w:gridSpan w:val="10"/>
          </w:tcPr>
          <w:p w14:paraId="3312C0AA" w14:textId="77777777" w:rsidR="0002784F" w:rsidRDefault="0002784F" w:rsidP="0002784F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References:</w:t>
            </w:r>
          </w:p>
          <w:p w14:paraId="7176086E" w14:textId="2652B2A9" w:rsidR="0002784F" w:rsidRDefault="0002784F" w:rsidP="000278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Howard Anton, Chris Rorres, Elementary Linear Algebra with </w:t>
            </w:r>
            <w:r w:rsidR="00A65AB3">
              <w:rPr>
                <w:rFonts w:ascii="Times New Roman" w:eastAsia="Times New Roman" w:hAnsi="Times New Roman" w:cs="Times New Roman"/>
              </w:rPr>
              <w:t>Supplementary</w:t>
            </w:r>
            <w:r>
              <w:rPr>
                <w:rFonts w:ascii="Times New Roman" w:eastAsia="Times New Roman" w:hAnsi="Times New Roman" w:cs="Times New Roman"/>
              </w:rPr>
              <w:t xml:space="preserve"> Applications, Wiley, 11th edition, 2023.</w:t>
            </w:r>
          </w:p>
          <w:p w14:paraId="582E5986" w14:textId="77777777" w:rsidR="0002784F" w:rsidRDefault="0002784F" w:rsidP="000278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Joel Hass, Christopher Heil, Przemyslaw Bogachi, Maurice D. Weir, Thomas’ Calculus, 15th edition, Pearson, 2024.</w:t>
            </w:r>
          </w:p>
          <w:p w14:paraId="052D435F" w14:textId="73C8D73A" w:rsidR="0002784F" w:rsidRDefault="0002784F" w:rsidP="000278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Richard E., Williamson</w:t>
            </w:r>
            <w:r w:rsidR="00A65AB3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Introduction to Differential Equations and Dynamical Systems, McGraw Hill Companies Inc, 1997.</w:t>
            </w:r>
          </w:p>
          <w:p w14:paraId="347E573F" w14:textId="7AF5B664" w:rsidR="0002784F" w:rsidRDefault="0002784F" w:rsidP="000278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Michael Greenberg, Advanced Engineering Mathematics,  2/e,, Pearson,  2018</w:t>
            </w:r>
          </w:p>
          <w:p w14:paraId="6DE5ED84" w14:textId="350853C4" w:rsidR="0002784F" w:rsidRDefault="0002784F" w:rsidP="000278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Erwin Kreyszig,  Advanced Engineering Mathematics</w:t>
            </w:r>
            <w:r w:rsidR="00A65AB3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Wiley, 10th edition,2015.</w:t>
            </w:r>
          </w:p>
          <w:p w14:paraId="28D5D4CB" w14:textId="77777777" w:rsidR="0002784F" w:rsidRDefault="0002784F" w:rsidP="000278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J. Stewart, Essential Calculus, Cengage, 2nd edition, 2017.</w:t>
            </w:r>
          </w:p>
        </w:tc>
      </w:tr>
    </w:tbl>
    <w:p w14:paraId="7E785D0F" w14:textId="77777777" w:rsidR="00837043" w:rsidRDefault="00837043">
      <w:pPr>
        <w:rPr>
          <w:rFonts w:ascii="Times New Roman" w:eastAsia="Times New Roman" w:hAnsi="Times New Roman" w:cs="Times New Roman"/>
        </w:rPr>
      </w:pPr>
    </w:p>
    <w:sectPr w:rsidR="008370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CEDE432-967C-413D-8ED0-27AFDD7AB8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5F2E7F-4A4E-4A11-B318-A9B36830717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2D09DD09-B394-4B2E-97F3-D953857270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191E690-09C6-4B10-8657-C476F295C8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42AD2"/>
    <w:multiLevelType w:val="multilevel"/>
    <w:tmpl w:val="F1C84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305146"/>
    <w:multiLevelType w:val="hybridMultilevel"/>
    <w:tmpl w:val="1A966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D58D3"/>
    <w:multiLevelType w:val="multilevel"/>
    <w:tmpl w:val="BBF40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97C72"/>
    <w:multiLevelType w:val="multilevel"/>
    <w:tmpl w:val="ECFC0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265E9"/>
    <w:multiLevelType w:val="multilevel"/>
    <w:tmpl w:val="E9E8F3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043"/>
    <w:rsid w:val="0002784F"/>
    <w:rsid w:val="00362646"/>
    <w:rsid w:val="00796BCC"/>
    <w:rsid w:val="00837043"/>
    <w:rsid w:val="008837EA"/>
    <w:rsid w:val="008D6918"/>
    <w:rsid w:val="00A65AB3"/>
    <w:rsid w:val="00BB044D"/>
    <w:rsid w:val="00CB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9B5E"/>
  <w15:docId w15:val="{85AD4698-8B1E-4A8D-8D4C-DF62B677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17B7C"/>
    <w:pPr>
      <w:ind w:left="720"/>
      <w:contextualSpacing/>
    </w:pPr>
  </w:style>
  <w:style w:type="character" w:customStyle="1" w:styleId="mord">
    <w:name w:val="mord"/>
    <w:basedOn w:val="DefaultParagraphFont"/>
    <w:rsid w:val="00250E54"/>
  </w:style>
  <w:style w:type="character" w:customStyle="1" w:styleId="mbin">
    <w:name w:val="mbin"/>
    <w:basedOn w:val="DefaultParagraphFont"/>
    <w:rsid w:val="00250E54"/>
  </w:style>
  <w:style w:type="character" w:customStyle="1" w:styleId="mrel">
    <w:name w:val="mrel"/>
    <w:basedOn w:val="DefaultParagraphFont"/>
    <w:rsid w:val="00081370"/>
  </w:style>
  <w:style w:type="character" w:customStyle="1" w:styleId="mopen">
    <w:name w:val="mopen"/>
    <w:basedOn w:val="DefaultParagraphFont"/>
    <w:rsid w:val="00081370"/>
  </w:style>
  <w:style w:type="character" w:customStyle="1" w:styleId="mclose">
    <w:name w:val="mclose"/>
    <w:basedOn w:val="DefaultParagraphFont"/>
    <w:rsid w:val="00081370"/>
  </w:style>
  <w:style w:type="character" w:customStyle="1" w:styleId="mpunct">
    <w:name w:val="mpunct"/>
    <w:basedOn w:val="DefaultParagraphFont"/>
    <w:rsid w:val="00B77C65"/>
  </w:style>
  <w:style w:type="character" w:customStyle="1" w:styleId="mop">
    <w:name w:val="mop"/>
    <w:basedOn w:val="DefaultParagraphFont"/>
    <w:rsid w:val="00B77C65"/>
  </w:style>
  <w:style w:type="character" w:customStyle="1" w:styleId="vlist-s">
    <w:name w:val="vlist-s"/>
    <w:basedOn w:val="DefaultParagraphFont"/>
    <w:rsid w:val="00B77C65"/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426F1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1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C558F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courses.nptel.ac.in/noc19_ma18/preview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courses.nptel.ac.in/noc25_ma114/preview" TargetMode="External"/><Relationship Id="rId12" Type="http://schemas.openxmlformats.org/officeDocument/2006/relationships/hyperlink" Target="https://onlinecourses.nptel.ac.in/noc23_ma27/pre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ptel.ac.in/courses/111101115" TargetMode="External"/><Relationship Id="rId11" Type="http://schemas.openxmlformats.org/officeDocument/2006/relationships/hyperlink" Target="https://www.khanacademy.org/math/multivariable-calculus/integrating-multivariable-functions/double-integrals-a/a/double-integral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hanacademy.org/math/multivariable-calcul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ptel.ac.in/courses/111107108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ZQHmttlUO24E0PopRXN0BGA1g==">CgMxLjAyDmgua2l0M245dDkyNTQ1Mg5oLnA4bnZydTlrMWZxejgAciExUHRnZzhlX0FMeV9RM3hDSmdWdVB3dl93ekk3MHotTXU=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MATHS-HOD</dc:creator>
  <cp:lastModifiedBy>user</cp:lastModifiedBy>
  <cp:revision>4</cp:revision>
  <dcterms:created xsi:type="dcterms:W3CDTF">2025-11-03T16:17:00Z</dcterms:created>
  <dcterms:modified xsi:type="dcterms:W3CDTF">2025-11-04T03:38:00Z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a0f737fd-2e2f-4aff-b937-28d8a1acdd91</vt:lpwstr>
  </property>
</Properties>
</file>