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C1" w:rsidRDefault="000D4866" w:rsidP="00DD6E24">
      <w:pPr>
        <w:jc w:val="center"/>
        <w:rPr>
          <w:b/>
          <w:color w:val="1F4E79" w:themeColor="accent1" w:themeShade="80"/>
          <w:sz w:val="40"/>
          <w:u w:val="single"/>
        </w:rPr>
      </w:pPr>
      <w:r>
        <w:rPr>
          <w:b/>
          <w:color w:val="1F4E79" w:themeColor="accent1" w:themeShade="80"/>
          <w:sz w:val="40"/>
          <w:u w:val="single"/>
        </w:rPr>
        <w:t xml:space="preserve">Understanding wallet </w:t>
      </w:r>
    </w:p>
    <w:p w:rsidR="00DD6E24" w:rsidRDefault="00DD6E24" w:rsidP="00DD6E24">
      <w:pPr>
        <w:jc w:val="center"/>
        <w:rPr>
          <w:b/>
          <w:color w:val="1F4E79" w:themeColor="accent1" w:themeShade="80"/>
          <w:sz w:val="40"/>
          <w:u w:val="single"/>
        </w:rPr>
      </w:pPr>
    </w:p>
    <w:p w:rsidR="000D4866" w:rsidRPr="000D4866" w:rsidRDefault="000D4866" w:rsidP="000D4866">
      <w:pPr>
        <w:rPr>
          <w:b/>
          <w:color w:val="1F4E79" w:themeColor="accent1" w:themeShade="80"/>
          <w:sz w:val="24"/>
          <w:u w:val="single"/>
        </w:rPr>
      </w:pPr>
      <w:r>
        <w:rPr>
          <w:b/>
          <w:color w:val="1F4E79" w:themeColor="accent1" w:themeShade="80"/>
          <w:sz w:val="24"/>
          <w:u w:val="single"/>
        </w:rPr>
        <w:t>How to create address?</w:t>
      </w:r>
    </w:p>
    <w:p w:rsidR="000D4866" w:rsidRDefault="00DD6E24" w:rsidP="000D4866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Open your wallet named “beacot-qt.exe”</w:t>
      </w:r>
      <w:r w:rsidR="000D4866">
        <w:rPr>
          <w:color w:val="0D0D0D" w:themeColor="text1" w:themeTint="F2"/>
          <w:sz w:val="24"/>
        </w:rPr>
        <w:t xml:space="preserve">. </w:t>
      </w:r>
    </w:p>
    <w:p w:rsidR="00DD6E24" w:rsidRDefault="000D4866" w:rsidP="000D4866">
      <w:pPr>
        <w:pStyle w:val="ListParagraph"/>
        <w:ind w:left="1004"/>
        <w:rPr>
          <w:color w:val="0D0D0D" w:themeColor="text1" w:themeTint="F2"/>
          <w:sz w:val="24"/>
        </w:rPr>
      </w:pPr>
      <w:r w:rsidRPr="000D4866">
        <w:rPr>
          <w:color w:val="0D0D0D" w:themeColor="text1" w:themeTint="F2"/>
          <w:sz w:val="24"/>
        </w:rPr>
        <w:t>If all connections are correct then it would look like this.</w:t>
      </w:r>
    </w:p>
    <w:p w:rsidR="000D4866" w:rsidRDefault="000D4866" w:rsidP="000D4866">
      <w:p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>
            <wp:extent cx="5096786" cy="2710931"/>
            <wp:effectExtent l="133350" t="95250" r="142240" b="89535"/>
            <wp:docPr id="1" name="Picture 1" descr="C:\Users\R P Vaste\Documents\ShareX\Screenshots\2021-10\beacot-qt_YO3CwGOR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 P Vaste\Documents\ShareX\Screenshots\2021-10\beacot-qt_YO3CwGOR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2"/>
                    <a:stretch/>
                  </pic:blipFill>
                  <pic:spPr bwMode="auto">
                    <a:xfrm>
                      <a:off x="0" y="0"/>
                      <a:ext cx="5120515" cy="272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66" w:rsidRDefault="000D4866" w:rsidP="000D4866">
      <w:p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If u open wallet first time your transaction would be empty and balance would be 0.</w:t>
      </w:r>
    </w:p>
    <w:p w:rsidR="005F58FF" w:rsidRDefault="005F58FF" w:rsidP="005F58FF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Now click on receive=&gt;Request payment</w:t>
      </w:r>
    </w:p>
    <w:p w:rsidR="005F58FF" w:rsidRDefault="005F58FF" w:rsidP="005F58FF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It will open one window which contain address please copy that by clicking copy address.</w:t>
      </w:r>
    </w:p>
    <w:p w:rsidR="005F58FF" w:rsidRDefault="005F58FF" w:rsidP="005F58FF">
      <w:p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>
        <w:rPr>
          <w:noProof/>
          <w:color w:val="0D0D0D" w:themeColor="text1" w:themeTint="F2"/>
          <w:sz w:val="24"/>
          <w:lang w:eastAsia="en-IN"/>
          <w14:shadow w14:blurRad="50800" w14:dist="0" w14:dir="2580000" w14:sx="0" w14:sy="0" w14:kx="0" w14:ky="0" w14:algn="ctr">
            <w14:srgbClr w14:val="000000"/>
          </w14:shadow>
        </w:rPr>
        <w:drawing>
          <wp:inline distT="0" distB="0" distL="0" distR="0">
            <wp:extent cx="5245900" cy="2782956"/>
            <wp:effectExtent l="133350" t="95250" r="126365" b="93980"/>
            <wp:docPr id="2" name="Picture 2" descr="C:\Users\R P Vaste\Documents\ShareX\Screenshots\2021-10\xPByRQdo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 P Vaste\Documents\ShareX\Screenshots\2021-10\xPByRQdoY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"/>
                    <a:stretch/>
                  </pic:blipFill>
                  <pic:spPr bwMode="auto">
                    <a:xfrm>
                      <a:off x="0" y="0"/>
                      <a:ext cx="5253598" cy="27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8FF" w:rsidRPr="005F58FF" w:rsidRDefault="005F58FF" w:rsidP="005F58FF">
      <w:pPr>
        <w:jc w:val="both"/>
        <w:rPr>
          <w:color w:val="0D0D0D" w:themeColor="text1" w:themeTint="F2"/>
          <w:sz w:val="24"/>
        </w:rPr>
      </w:pPr>
      <w:r>
        <w:rPr>
          <w:b/>
          <w:color w:val="1F4E79" w:themeColor="accent1" w:themeShade="80"/>
          <w:sz w:val="24"/>
          <w:u w:val="single"/>
        </w:rPr>
        <w:lastRenderedPageBreak/>
        <w:t>How to g</w:t>
      </w:r>
      <w:r w:rsidRPr="005F58FF">
        <w:rPr>
          <w:b/>
          <w:color w:val="1F4E79" w:themeColor="accent1" w:themeShade="80"/>
          <w:sz w:val="24"/>
          <w:u w:val="single"/>
        </w:rPr>
        <w:t>et Private</w:t>
      </w:r>
      <w:r>
        <w:rPr>
          <w:b/>
          <w:color w:val="1F4E79" w:themeColor="accent1" w:themeShade="80"/>
          <w:sz w:val="24"/>
          <w:u w:val="single"/>
        </w:rPr>
        <w:t xml:space="preserve"> Key from address?</w:t>
      </w:r>
    </w:p>
    <w:p w:rsidR="005F58FF" w:rsidRDefault="005F58FF" w:rsidP="005F58FF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</w:rPr>
      </w:pPr>
      <w:r w:rsidRPr="005F58FF">
        <w:rPr>
          <w:color w:val="0D0D0D" w:themeColor="text1" w:themeTint="F2"/>
          <w:sz w:val="24"/>
        </w:rPr>
        <w:t xml:space="preserve">Open your wallet named “beacot-qt.exe”. </w:t>
      </w:r>
    </w:p>
    <w:p w:rsidR="005F58FF" w:rsidRDefault="005F58FF" w:rsidP="005F58FF">
      <w:pPr>
        <w:pStyle w:val="ListParagraph"/>
        <w:ind w:left="1004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Go to transactions and get any </w:t>
      </w:r>
      <w:r w:rsidR="004E5FFF">
        <w:rPr>
          <w:color w:val="0D0D0D" w:themeColor="text1" w:themeTint="F2"/>
          <w:sz w:val="24"/>
        </w:rPr>
        <w:t xml:space="preserve">transaction </w:t>
      </w:r>
      <w:r>
        <w:rPr>
          <w:color w:val="0D0D0D" w:themeColor="text1" w:themeTint="F2"/>
          <w:sz w:val="24"/>
        </w:rPr>
        <w:t>which has type “</w:t>
      </w:r>
      <w:r w:rsidR="004E5FFF">
        <w:rPr>
          <w:color w:val="0D0D0D" w:themeColor="text1" w:themeTint="F2"/>
          <w:sz w:val="24"/>
        </w:rPr>
        <w:t>Received with</w:t>
      </w:r>
      <w:r>
        <w:rPr>
          <w:color w:val="0D0D0D" w:themeColor="text1" w:themeTint="F2"/>
          <w:sz w:val="24"/>
        </w:rPr>
        <w:t>”</w:t>
      </w:r>
      <w:r w:rsidR="004E5FFF">
        <w:rPr>
          <w:color w:val="0D0D0D" w:themeColor="text1" w:themeTint="F2"/>
          <w:sz w:val="24"/>
        </w:rPr>
        <w:t xml:space="preserve"> click on it and copy address </w:t>
      </w:r>
    </w:p>
    <w:p w:rsidR="005A010D" w:rsidRDefault="005A010D" w:rsidP="005F58FF">
      <w:pPr>
        <w:pStyle w:val="ListParagraph"/>
        <w:ind w:left="1004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If transaction is empty please create new address</w:t>
      </w:r>
    </w:p>
    <w:p w:rsidR="004E5FFF" w:rsidRDefault="004E5FFF" w:rsidP="004E5FFF">
      <w:pPr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>
            <wp:extent cx="5889537" cy="3140766"/>
            <wp:effectExtent l="114300" t="95250" r="130810" b="97790"/>
            <wp:docPr id="3" name="Picture 3" descr="C:\Users\R P Vaste\Documents\ShareX\Screenshots\2021-10\26rX2V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 P Vaste\Documents\ShareX\Screenshots\2021-10\26rX2VsL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6"/>
                    <a:stretch/>
                  </pic:blipFill>
                  <pic:spPr bwMode="auto">
                    <a:xfrm>
                      <a:off x="0" y="0"/>
                      <a:ext cx="5898155" cy="314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FFF" w:rsidRDefault="004E5FFF" w:rsidP="004E5FFF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Now</w:t>
      </w:r>
      <w:r w:rsidR="005A010D">
        <w:rPr>
          <w:color w:val="0D0D0D" w:themeColor="text1" w:themeTint="F2"/>
          <w:sz w:val="24"/>
        </w:rPr>
        <w:t xml:space="preserve"> </w:t>
      </w:r>
      <w:r w:rsidR="005A010D">
        <w:rPr>
          <w:color w:val="0D0D0D" w:themeColor="text1" w:themeTint="F2"/>
          <w:sz w:val="24"/>
        </w:rPr>
        <w:t>close that window</w:t>
      </w:r>
      <w:r>
        <w:rPr>
          <w:color w:val="0D0D0D" w:themeColor="text1" w:themeTint="F2"/>
          <w:sz w:val="24"/>
        </w:rPr>
        <w:t xml:space="preserve"> g</w:t>
      </w:r>
      <w:r w:rsidRPr="004E5FFF">
        <w:rPr>
          <w:color w:val="0D0D0D" w:themeColor="text1" w:themeTint="F2"/>
          <w:sz w:val="24"/>
        </w:rPr>
        <w:t>o to setting choose "Encrypt wallet" and set the passphrase for wallet</w:t>
      </w:r>
    </w:p>
    <w:p w:rsidR="005A010D" w:rsidRDefault="005A010D" w:rsidP="005A010D">
      <w:pPr>
        <w:pStyle w:val="ListParagraph"/>
        <w:ind w:left="1004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If u have already set </w:t>
      </w:r>
      <w:r w:rsidRPr="004E5FFF">
        <w:rPr>
          <w:color w:val="0D0D0D" w:themeColor="text1" w:themeTint="F2"/>
          <w:sz w:val="24"/>
        </w:rPr>
        <w:t>passphrase</w:t>
      </w:r>
      <w:r>
        <w:rPr>
          <w:color w:val="0D0D0D" w:themeColor="text1" w:themeTint="F2"/>
          <w:sz w:val="24"/>
        </w:rPr>
        <w:t xml:space="preserve"> skip this step</w:t>
      </w:r>
    </w:p>
    <w:p w:rsidR="004E5FFF" w:rsidRPr="004E5FFF" w:rsidRDefault="004E5FFF" w:rsidP="005A010D">
      <w:pPr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>
            <wp:extent cx="5964083" cy="3180521"/>
            <wp:effectExtent l="133350" t="114300" r="132080" b="115570"/>
            <wp:docPr id="5" name="Picture 5" descr="C:\Users\R P Vaste\Documents\ShareX\Screenshots\2021-10\beacot-qt_TMETwq4v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 P Vaste\Documents\ShareX\Screenshots\2021-10\beacot-qt_TMETwq4v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6"/>
                    <a:stretch/>
                  </pic:blipFill>
                  <pic:spPr bwMode="auto">
                    <a:xfrm>
                      <a:off x="0" y="0"/>
                      <a:ext cx="5969184" cy="31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10D" w:rsidRDefault="005A010D" w:rsidP="005A010D">
      <w:pPr>
        <w:pStyle w:val="ListParagraph"/>
        <w:ind w:left="1004"/>
        <w:rPr>
          <w:color w:val="0D0D0D" w:themeColor="text1" w:themeTint="F2"/>
          <w:sz w:val="24"/>
        </w:rPr>
      </w:pPr>
    </w:p>
    <w:p w:rsidR="004E5FFF" w:rsidRPr="004E5FFF" w:rsidRDefault="005A010D" w:rsidP="005A010D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Then c</w:t>
      </w:r>
      <w:r w:rsidR="004E5FFF">
        <w:rPr>
          <w:color w:val="0D0D0D" w:themeColor="text1" w:themeTint="F2"/>
          <w:sz w:val="24"/>
        </w:rPr>
        <w:t>lick on help=&gt;Debug Window=&gt;console</w:t>
      </w:r>
    </w:p>
    <w:p w:rsidR="004E5FFF" w:rsidRDefault="004E5FFF" w:rsidP="004E5FFF">
      <w:pPr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>
            <wp:extent cx="5876014" cy="3117233"/>
            <wp:effectExtent l="114300" t="95250" r="125095" b="102235"/>
            <wp:docPr id="4" name="Picture 4" descr="C:\Users\R P Vaste\Documents\ShareX\Screenshots\2021-10\Fj481W4h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 P Vaste\Documents\ShareX\Screenshots\2021-10\Fj481W4hQ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"/>
                    <a:stretch/>
                  </pic:blipFill>
                  <pic:spPr bwMode="auto">
                    <a:xfrm>
                      <a:off x="0" y="0"/>
                      <a:ext cx="5894595" cy="31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FFF" w:rsidRDefault="004E5FFF" w:rsidP="004E5FFF">
      <w:pPr>
        <w:rPr>
          <w:color w:val="0D0D0D" w:themeColor="text1" w:themeTint="F2"/>
          <w:sz w:val="24"/>
        </w:rPr>
      </w:pPr>
    </w:p>
    <w:p w:rsidR="004E5FFF" w:rsidRDefault="004E5FFF" w:rsidP="004E5FFF">
      <w:pPr>
        <w:rPr>
          <w:color w:val="0D0D0D" w:themeColor="text1" w:themeTint="F2"/>
          <w:sz w:val="24"/>
        </w:rPr>
      </w:pPr>
    </w:p>
    <w:p w:rsidR="004E5FFF" w:rsidRDefault="004E5FFF" w:rsidP="005A010D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Type </w:t>
      </w:r>
      <w:r w:rsidR="005A010D" w:rsidRPr="005A010D">
        <w:rPr>
          <w:color w:val="0D0D0D" w:themeColor="text1" w:themeTint="F2"/>
          <w:sz w:val="24"/>
        </w:rPr>
        <w:t>command</w:t>
      </w:r>
      <w:r w:rsidR="005A010D">
        <w:rPr>
          <w:color w:val="0D0D0D" w:themeColor="text1" w:themeTint="F2"/>
          <w:sz w:val="24"/>
        </w:rPr>
        <w:t xml:space="preserve"> at the bottom</w:t>
      </w:r>
    </w:p>
    <w:p w:rsidR="005A010D" w:rsidRDefault="005A010D" w:rsidP="005A010D">
      <w:pPr>
        <w:ind w:left="1004"/>
        <w:rPr>
          <w:color w:val="0D0D0D" w:themeColor="text1" w:themeTint="F2"/>
          <w:sz w:val="24"/>
        </w:rPr>
      </w:pPr>
      <w:proofErr w:type="spellStart"/>
      <w:proofErr w:type="gramStart"/>
      <w:r w:rsidRPr="005A010D">
        <w:rPr>
          <w:color w:val="0D0D0D" w:themeColor="text1" w:themeTint="F2"/>
          <w:sz w:val="24"/>
        </w:rPr>
        <w:t>walletpassphrase</w:t>
      </w:r>
      <w:proofErr w:type="spellEnd"/>
      <w:proofErr w:type="gramEnd"/>
      <w:r w:rsidRPr="005A010D">
        <w:rPr>
          <w:color w:val="0D0D0D" w:themeColor="text1" w:themeTint="F2"/>
          <w:sz w:val="24"/>
        </w:rPr>
        <w:t xml:space="preserve"> #</w:t>
      </w:r>
      <w:proofErr w:type="spellStart"/>
      <w:r w:rsidRPr="005A010D">
        <w:rPr>
          <w:color w:val="0D0D0D" w:themeColor="text1" w:themeTint="F2"/>
          <w:sz w:val="24"/>
        </w:rPr>
        <w:t>password_of_wallet</w:t>
      </w:r>
      <w:proofErr w:type="spellEnd"/>
      <w:r w:rsidRPr="005A010D">
        <w:rPr>
          <w:color w:val="0D0D0D" w:themeColor="text1" w:themeTint="F2"/>
          <w:sz w:val="24"/>
        </w:rPr>
        <w:t xml:space="preserve"> 1200</w:t>
      </w:r>
    </w:p>
    <w:p w:rsidR="005A010D" w:rsidRDefault="005A010D" w:rsidP="005A010D">
      <w:pPr>
        <w:ind w:left="1004"/>
        <w:rPr>
          <w:noProof/>
          <w:color w:val="0D0D0D" w:themeColor="text1" w:themeTint="F2"/>
          <w:sz w:val="24"/>
          <w:lang w:eastAsia="en-IN"/>
        </w:rPr>
      </w:pPr>
      <w:r>
        <w:rPr>
          <w:color w:val="0D0D0D" w:themeColor="text1" w:themeTint="F2"/>
          <w:sz w:val="24"/>
        </w:rPr>
        <w:t>I</w:t>
      </w:r>
      <w:r w:rsidRPr="005A010D">
        <w:rPr>
          <w:color w:val="0D0D0D" w:themeColor="text1" w:themeTint="F2"/>
          <w:sz w:val="24"/>
        </w:rPr>
        <w:t>t will just show "null"</w:t>
      </w:r>
      <w:r>
        <w:rPr>
          <w:color w:val="0D0D0D" w:themeColor="text1" w:themeTint="F2"/>
          <w:sz w:val="24"/>
        </w:rPr>
        <w:t>.</w:t>
      </w:r>
    </w:p>
    <w:p w:rsidR="005A010D" w:rsidRPr="005A010D" w:rsidRDefault="005A010D" w:rsidP="005A010D">
      <w:pPr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>
            <wp:extent cx="5725160" cy="3045157"/>
            <wp:effectExtent l="114300" t="95250" r="142240" b="98425"/>
            <wp:docPr id="6" name="Picture 6" descr="C:\Users\R P Vaste\Documents\ShareX\Screenshots\2021-10\RaC5Lg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 P Vaste\Documents\ShareX\Screenshots\2021-10\RaC5LgLr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2"/>
                    <a:stretch/>
                  </pic:blipFill>
                  <pic:spPr bwMode="auto">
                    <a:xfrm>
                      <a:off x="0" y="0"/>
                      <a:ext cx="5725160" cy="30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FFF" w:rsidRDefault="005A010D" w:rsidP="005A010D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</w:rPr>
      </w:pPr>
      <w:r w:rsidRPr="005A010D">
        <w:rPr>
          <w:color w:val="0D0D0D" w:themeColor="text1" w:themeTint="F2"/>
          <w:sz w:val="24"/>
        </w:rPr>
        <w:lastRenderedPageBreak/>
        <w:t>now type in console "</w:t>
      </w:r>
      <w:proofErr w:type="spellStart"/>
      <w:r w:rsidRPr="005A010D">
        <w:rPr>
          <w:color w:val="0D0D0D" w:themeColor="text1" w:themeTint="F2"/>
          <w:sz w:val="24"/>
        </w:rPr>
        <w:t>dumpprivkey</w:t>
      </w:r>
      <w:proofErr w:type="spellEnd"/>
      <w:r w:rsidRPr="005A010D">
        <w:rPr>
          <w:color w:val="0D0D0D" w:themeColor="text1" w:themeTint="F2"/>
          <w:sz w:val="24"/>
        </w:rPr>
        <w:t xml:space="preserve"> #</w:t>
      </w:r>
      <w:proofErr w:type="spellStart"/>
      <w:r w:rsidRPr="005A010D">
        <w:rPr>
          <w:color w:val="0D0D0D" w:themeColor="text1" w:themeTint="F2"/>
          <w:sz w:val="24"/>
        </w:rPr>
        <w:t>choosen_address</w:t>
      </w:r>
      <w:proofErr w:type="spellEnd"/>
      <w:r w:rsidRPr="005A010D">
        <w:rPr>
          <w:color w:val="0D0D0D" w:themeColor="text1" w:themeTint="F2"/>
          <w:sz w:val="24"/>
        </w:rPr>
        <w:t>"</w:t>
      </w:r>
    </w:p>
    <w:p w:rsidR="005A010D" w:rsidRPr="005A010D" w:rsidRDefault="005A010D" w:rsidP="005A010D">
      <w:pPr>
        <w:ind w:left="644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>
            <wp:extent cx="5725160" cy="3045157"/>
            <wp:effectExtent l="114300" t="95250" r="142240" b="98425"/>
            <wp:docPr id="7" name="Picture 7" descr="C:\Users\R P Vaste\Documents\ShareX\Screenshots\2021-10\YXkUu9We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 P Vaste\Documents\ShareX\Screenshots\2021-10\YXkUu9Wek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2"/>
                    <a:stretch/>
                  </pic:blipFill>
                  <pic:spPr bwMode="auto">
                    <a:xfrm>
                      <a:off x="0" y="0"/>
                      <a:ext cx="5725160" cy="30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8FF" w:rsidRDefault="00B8318C" w:rsidP="00B8318C">
      <w:pPr>
        <w:pStyle w:val="ListParagraph"/>
        <w:numPr>
          <w:ilvl w:val="0"/>
          <w:numId w:val="5"/>
        </w:num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 w:rsidRPr="00B8318C"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So we get private key here save i</w:t>
      </w:r>
      <w: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t safely. We can restore that address by using that private key.</w:t>
      </w: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B8318C" w:rsidRDefault="00B8318C" w:rsidP="00B8318C">
      <w:pPr>
        <w:jc w:val="both"/>
        <w:rPr>
          <w:b/>
          <w:color w:val="1F4E79" w:themeColor="accent1" w:themeShade="80"/>
          <w:sz w:val="24"/>
          <w:u w:val="single"/>
        </w:rPr>
      </w:pPr>
      <w:r>
        <w:rPr>
          <w:b/>
          <w:color w:val="1F4E79" w:themeColor="accent1" w:themeShade="80"/>
          <w:sz w:val="24"/>
          <w:u w:val="single"/>
        </w:rPr>
        <w:lastRenderedPageBreak/>
        <w:t xml:space="preserve">How to </w:t>
      </w:r>
      <w:r>
        <w:rPr>
          <w:b/>
          <w:color w:val="1F4E79" w:themeColor="accent1" w:themeShade="80"/>
          <w:sz w:val="24"/>
          <w:u w:val="single"/>
        </w:rPr>
        <w:t xml:space="preserve">restore address and data from </w:t>
      </w:r>
      <w:proofErr w:type="gramStart"/>
      <w:r>
        <w:rPr>
          <w:b/>
          <w:color w:val="1F4E79" w:themeColor="accent1" w:themeShade="80"/>
          <w:sz w:val="24"/>
          <w:u w:val="single"/>
        </w:rPr>
        <w:t>private</w:t>
      </w:r>
      <w:proofErr w:type="gramEnd"/>
      <w:r>
        <w:rPr>
          <w:b/>
          <w:color w:val="1F4E79" w:themeColor="accent1" w:themeShade="80"/>
          <w:sz w:val="24"/>
          <w:u w:val="single"/>
        </w:rPr>
        <w:t xml:space="preserve"> Key</w:t>
      </w:r>
      <w:r>
        <w:rPr>
          <w:b/>
          <w:color w:val="1F4E79" w:themeColor="accent1" w:themeShade="80"/>
          <w:sz w:val="24"/>
          <w:u w:val="single"/>
        </w:rPr>
        <w:t>?</w:t>
      </w:r>
    </w:p>
    <w:p w:rsidR="00B8318C" w:rsidRPr="00B8318C" w:rsidRDefault="00B8318C" w:rsidP="00B8318C">
      <w:pPr>
        <w:pStyle w:val="ListParagraph"/>
        <w:numPr>
          <w:ilvl w:val="0"/>
          <w:numId w:val="6"/>
        </w:numPr>
        <w:jc w:val="both"/>
        <w:rPr>
          <w:color w:val="0D0D0D" w:themeColor="text1" w:themeTint="F2"/>
          <w:sz w:val="24"/>
        </w:rPr>
      </w:pPr>
      <w:r w:rsidRPr="005F58FF">
        <w:rPr>
          <w:color w:val="0D0D0D" w:themeColor="text1" w:themeTint="F2"/>
          <w:sz w:val="24"/>
        </w:rPr>
        <w:t>Open your wallet named “beacot-qt.exe”.</w:t>
      </w:r>
    </w:p>
    <w:p w:rsidR="00B8318C" w:rsidRDefault="00B8318C" w:rsidP="00B8318C">
      <w:pPr>
        <w:pStyle w:val="ListParagraph"/>
        <w:ind w:left="1004"/>
        <w:rPr>
          <w:color w:val="0D0D0D" w:themeColor="text1" w:themeTint="F2"/>
          <w:sz w:val="24"/>
        </w:rPr>
      </w:pPr>
      <w:proofErr w:type="gramStart"/>
      <w:r>
        <w:rPr>
          <w:color w:val="0D0D0D" w:themeColor="text1" w:themeTint="F2"/>
          <w:sz w:val="24"/>
        </w:rPr>
        <w:t>click</w:t>
      </w:r>
      <w:proofErr w:type="gramEnd"/>
      <w:r>
        <w:rPr>
          <w:color w:val="0D0D0D" w:themeColor="text1" w:themeTint="F2"/>
          <w:sz w:val="24"/>
        </w:rPr>
        <w:t xml:space="preserve"> on help=&gt;Debug Window=&gt;console</w:t>
      </w:r>
    </w:p>
    <w:p w:rsidR="00B8318C" w:rsidRPr="00B8318C" w:rsidRDefault="00B8318C" w:rsidP="00B8318C">
      <w:pPr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eastAsia="en-IN"/>
        </w:rPr>
        <w:drawing>
          <wp:inline distT="0" distB="0" distL="0" distR="0" wp14:anchorId="26D618BD" wp14:editId="7E7FCE2B">
            <wp:extent cx="5731510" cy="3040742"/>
            <wp:effectExtent l="114300" t="95250" r="135890" b="102870"/>
            <wp:docPr id="8" name="Picture 8" descr="C:\Users\R P Vaste\Documents\ShareX\Screenshots\2021-10\Fj481W4h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 P Vaste\Documents\ShareX\Screenshots\2021-10\Fj481W4hQ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"/>
                    <a:stretch/>
                  </pic:blipFill>
                  <pic:spPr bwMode="auto">
                    <a:xfrm>
                      <a:off x="0" y="0"/>
                      <a:ext cx="5731510" cy="30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18C" w:rsidRPr="00B8318C" w:rsidRDefault="00B8318C" w:rsidP="00B8318C">
      <w:pPr>
        <w:pStyle w:val="ListParagraph"/>
        <w:numPr>
          <w:ilvl w:val="0"/>
          <w:numId w:val="6"/>
        </w:numPr>
        <w:rPr>
          <w:color w:val="0D0D0D" w:themeColor="text1" w:themeTint="F2"/>
          <w:sz w:val="24"/>
        </w:rPr>
      </w:pPr>
      <w:r w:rsidRPr="00B8318C">
        <w:rPr>
          <w:color w:val="0D0D0D" w:themeColor="text1" w:themeTint="F2"/>
          <w:sz w:val="24"/>
        </w:rPr>
        <w:t>Type command at the bottom</w:t>
      </w:r>
    </w:p>
    <w:p w:rsidR="00B8318C" w:rsidRDefault="00B8318C" w:rsidP="00B8318C">
      <w:pPr>
        <w:ind w:left="1004"/>
        <w:rPr>
          <w:color w:val="0D0D0D" w:themeColor="text1" w:themeTint="F2"/>
          <w:sz w:val="24"/>
        </w:rPr>
      </w:pPr>
      <w:proofErr w:type="spellStart"/>
      <w:proofErr w:type="gramStart"/>
      <w:r w:rsidRPr="005A010D">
        <w:rPr>
          <w:color w:val="0D0D0D" w:themeColor="text1" w:themeTint="F2"/>
          <w:sz w:val="24"/>
        </w:rPr>
        <w:t>walletpassphrase</w:t>
      </w:r>
      <w:proofErr w:type="spellEnd"/>
      <w:proofErr w:type="gramEnd"/>
      <w:r w:rsidRPr="005A010D">
        <w:rPr>
          <w:color w:val="0D0D0D" w:themeColor="text1" w:themeTint="F2"/>
          <w:sz w:val="24"/>
        </w:rPr>
        <w:t xml:space="preserve"> #</w:t>
      </w:r>
      <w:proofErr w:type="spellStart"/>
      <w:r w:rsidRPr="005A010D">
        <w:rPr>
          <w:color w:val="0D0D0D" w:themeColor="text1" w:themeTint="F2"/>
          <w:sz w:val="24"/>
        </w:rPr>
        <w:t>password_of_wallet</w:t>
      </w:r>
      <w:proofErr w:type="spellEnd"/>
      <w:r w:rsidRPr="005A010D">
        <w:rPr>
          <w:color w:val="0D0D0D" w:themeColor="text1" w:themeTint="F2"/>
          <w:sz w:val="24"/>
        </w:rPr>
        <w:t xml:space="preserve"> 1200</w:t>
      </w:r>
    </w:p>
    <w:p w:rsidR="00B8318C" w:rsidRDefault="00B8318C" w:rsidP="00B8318C">
      <w:pPr>
        <w:ind w:left="1004"/>
        <w:rPr>
          <w:noProof/>
          <w:color w:val="0D0D0D" w:themeColor="text1" w:themeTint="F2"/>
          <w:sz w:val="24"/>
          <w:lang w:eastAsia="en-IN"/>
        </w:rPr>
      </w:pPr>
      <w:r>
        <w:rPr>
          <w:color w:val="0D0D0D" w:themeColor="text1" w:themeTint="F2"/>
          <w:sz w:val="24"/>
        </w:rPr>
        <w:t>I</w:t>
      </w:r>
      <w:r w:rsidRPr="005A010D">
        <w:rPr>
          <w:color w:val="0D0D0D" w:themeColor="text1" w:themeTint="F2"/>
          <w:sz w:val="24"/>
        </w:rPr>
        <w:t>t will just show "null"</w:t>
      </w:r>
      <w:r>
        <w:rPr>
          <w:color w:val="0D0D0D" w:themeColor="text1" w:themeTint="F2"/>
          <w:sz w:val="24"/>
        </w:rPr>
        <w:t>.</w:t>
      </w:r>
    </w:p>
    <w:p w:rsidR="00B8318C" w:rsidRDefault="00B8318C" w:rsidP="00B8318C">
      <w:p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>
        <w:rPr>
          <w:noProof/>
          <w:lang w:eastAsia="en-IN"/>
        </w:rPr>
        <w:drawing>
          <wp:inline distT="0" distB="0" distL="0" distR="0" wp14:anchorId="02210292" wp14:editId="476C47D9">
            <wp:extent cx="5725160" cy="3045157"/>
            <wp:effectExtent l="114300" t="95250" r="142240" b="98425"/>
            <wp:docPr id="9" name="Picture 9" descr="C:\Users\R P Vaste\Documents\ShareX\Screenshots\2021-10\RaC5Lg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 P Vaste\Documents\ShareX\Screenshots\2021-10\RaC5LgLr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2"/>
                    <a:stretch/>
                  </pic:blipFill>
                  <pic:spPr bwMode="auto">
                    <a:xfrm>
                      <a:off x="0" y="0"/>
                      <a:ext cx="5725160" cy="30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18C" w:rsidRDefault="00B8318C" w:rsidP="00B8318C">
      <w:p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</w:p>
    <w:p w:rsidR="00847E63" w:rsidRPr="00847E63" w:rsidRDefault="00847E63" w:rsidP="00847E63">
      <w:pPr>
        <w:pStyle w:val="ListParagraph"/>
        <w:numPr>
          <w:ilvl w:val="0"/>
          <w:numId w:val="6"/>
        </w:num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r w:rsidRPr="00847E63"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lastRenderedPageBreak/>
        <w:t>Then run "</w:t>
      </w:r>
      <w:proofErr w:type="spellStart"/>
      <w:r w:rsidRPr="00847E63"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importprivkey</w:t>
      </w:r>
      <w:proofErr w:type="spellEnd"/>
      <w:r w:rsidRPr="00847E63"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 xml:space="preserve"> #</w:t>
      </w:r>
      <w:proofErr w:type="spellStart"/>
      <w:r w:rsidRPr="00847E63"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private_key</w:t>
      </w:r>
      <w:proofErr w:type="spellEnd"/>
      <w:r w:rsidRPr="00847E63"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  <w:t>"</w:t>
      </w:r>
    </w:p>
    <w:p w:rsidR="00847E63" w:rsidRPr="00847E63" w:rsidRDefault="00847E63" w:rsidP="00847E63">
      <w:pPr>
        <w:rPr>
          <w:color w:val="0D0D0D" w:themeColor="text1" w:themeTint="F2"/>
          <w:sz w:val="24"/>
          <w14:shadow w14:blurRad="50800" w14:dist="0" w14:dir="2580000" w14:sx="0" w14:sy="0" w14:kx="0" w14:ky="0" w14:algn="ctr">
            <w14:srgbClr w14:val="000000"/>
          </w14:shadow>
        </w:rPr>
      </w:pPr>
      <w:bookmarkStart w:id="0" w:name="_GoBack"/>
      <w:bookmarkEnd w:id="0"/>
      <w:r>
        <w:rPr>
          <w:noProof/>
          <w:color w:val="0D0D0D" w:themeColor="text1" w:themeTint="F2"/>
          <w:sz w:val="24"/>
          <w:lang w:eastAsia="en-IN"/>
          <w14:shadow w14:blurRad="50800" w14:dist="0" w14:dir="2580000" w14:sx="0" w14:sy="0" w14:kx="0" w14:ky="0" w14:algn="ctr">
            <w14:srgbClr w14:val="000000"/>
          </w14:shadow>
        </w:rPr>
        <w:drawing>
          <wp:inline distT="0" distB="0" distL="0" distR="0">
            <wp:extent cx="5725160" cy="3045157"/>
            <wp:effectExtent l="114300" t="95250" r="142240" b="98425"/>
            <wp:docPr id="10" name="Picture 10" descr="C:\Users\R P Vaste\Documents\ShareX\Screenshots\2021-10\CTWySzSd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 P Vaste\Documents\ShareX\Screenshots\2021-10\CTWySzSdO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2"/>
                    <a:stretch/>
                  </pic:blipFill>
                  <pic:spPr bwMode="auto">
                    <a:xfrm>
                      <a:off x="0" y="0"/>
                      <a:ext cx="5725160" cy="30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E63" w:rsidRPr="0084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077BA"/>
    <w:multiLevelType w:val="hybridMultilevel"/>
    <w:tmpl w:val="DA42BD8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BCE277F"/>
    <w:multiLevelType w:val="hybridMultilevel"/>
    <w:tmpl w:val="821CD00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4044037"/>
    <w:multiLevelType w:val="hybridMultilevel"/>
    <w:tmpl w:val="FB5E09D2"/>
    <w:lvl w:ilvl="0" w:tplc="F89649A8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67C644A"/>
    <w:multiLevelType w:val="hybridMultilevel"/>
    <w:tmpl w:val="69D8DE4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DF00E3B"/>
    <w:multiLevelType w:val="hybridMultilevel"/>
    <w:tmpl w:val="821CD00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C8D3A7C"/>
    <w:multiLevelType w:val="hybridMultilevel"/>
    <w:tmpl w:val="4EFA3B2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D743BD2"/>
    <w:multiLevelType w:val="hybridMultilevel"/>
    <w:tmpl w:val="69D8DE4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24"/>
    <w:rsid w:val="000D4866"/>
    <w:rsid w:val="004E5FFF"/>
    <w:rsid w:val="005A010D"/>
    <w:rsid w:val="005F58FF"/>
    <w:rsid w:val="00847E63"/>
    <w:rsid w:val="00B8318C"/>
    <w:rsid w:val="00BE49C1"/>
    <w:rsid w:val="00D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4DE88-9E63-49DA-9359-F8750A1B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2021-10-12T08:01:00Z</dcterms:created>
  <dcterms:modified xsi:type="dcterms:W3CDTF">2021-10-12T09:13:00Z</dcterms:modified>
</cp:coreProperties>
</file>