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5FC86" w14:textId="1091FAB6" w:rsidR="006029DC" w:rsidRPr="003B5F1F" w:rsidRDefault="003B5F1F">
      <w:pPr>
        <w:rPr>
          <w:rFonts w:asciiTheme="majorHAnsi" w:hAnsiTheme="majorHAnsi" w:cstheme="majorHAnsi"/>
          <w:sz w:val="24"/>
          <w:szCs w:val="24"/>
        </w:rPr>
      </w:pPr>
      <w:proofErr w:type="spellStart"/>
      <w:r w:rsidRPr="003B5F1F">
        <w:rPr>
          <w:rFonts w:asciiTheme="majorHAnsi" w:hAnsiTheme="majorHAnsi" w:cstheme="majorHAnsi"/>
          <w:sz w:val="24"/>
          <w:szCs w:val="24"/>
        </w:rPr>
        <w:t>eStore</w:t>
      </w:r>
      <w:proofErr w:type="spellEnd"/>
    </w:p>
    <w:tbl>
      <w:tblPr>
        <w:tblStyle w:val="TableGrid"/>
        <w:tblW w:w="0" w:type="auto"/>
        <w:tblLook w:val="04A0" w:firstRow="1" w:lastRow="0" w:firstColumn="1" w:lastColumn="0" w:noHBand="0" w:noVBand="1"/>
      </w:tblPr>
      <w:tblGrid>
        <w:gridCol w:w="625"/>
        <w:gridCol w:w="3966"/>
        <w:gridCol w:w="4759"/>
      </w:tblGrid>
      <w:tr w:rsidR="003B5F1F" w:rsidRPr="003B5F1F" w14:paraId="63095EBF" w14:textId="77777777" w:rsidTr="003B5F1F">
        <w:tc>
          <w:tcPr>
            <w:tcW w:w="625" w:type="dxa"/>
          </w:tcPr>
          <w:p w14:paraId="4AB6DA07" w14:textId="6A9B4576" w:rsidR="003B5F1F" w:rsidRPr="003B5F1F" w:rsidRDefault="003B5F1F">
            <w:pPr>
              <w:rPr>
                <w:rFonts w:asciiTheme="majorHAnsi" w:hAnsiTheme="majorHAnsi" w:cstheme="majorHAnsi"/>
                <w:sz w:val="24"/>
                <w:szCs w:val="24"/>
              </w:rPr>
            </w:pPr>
            <w:r>
              <w:rPr>
                <w:rFonts w:asciiTheme="majorHAnsi" w:hAnsiTheme="majorHAnsi" w:cstheme="majorHAnsi"/>
                <w:sz w:val="24"/>
                <w:szCs w:val="24"/>
              </w:rPr>
              <w:t>#</w:t>
            </w:r>
          </w:p>
        </w:tc>
        <w:tc>
          <w:tcPr>
            <w:tcW w:w="3966" w:type="dxa"/>
          </w:tcPr>
          <w:p w14:paraId="37A0AD34" w14:textId="2EECBA61" w:rsidR="003B5F1F" w:rsidRPr="003B5F1F" w:rsidRDefault="003B5F1F">
            <w:pPr>
              <w:rPr>
                <w:rFonts w:asciiTheme="majorHAnsi" w:hAnsiTheme="majorHAnsi" w:cstheme="majorHAnsi"/>
                <w:sz w:val="24"/>
                <w:szCs w:val="24"/>
              </w:rPr>
            </w:pPr>
            <w:r w:rsidRPr="003B5F1F">
              <w:rPr>
                <w:rFonts w:asciiTheme="majorHAnsi" w:hAnsiTheme="majorHAnsi" w:cstheme="majorHAnsi"/>
                <w:sz w:val="24"/>
                <w:szCs w:val="24"/>
              </w:rPr>
              <w:t>Question</w:t>
            </w:r>
          </w:p>
        </w:tc>
        <w:tc>
          <w:tcPr>
            <w:tcW w:w="4759" w:type="dxa"/>
          </w:tcPr>
          <w:p w14:paraId="2A218573" w14:textId="75234716" w:rsidR="003B5F1F" w:rsidRPr="003B5F1F" w:rsidRDefault="003B5F1F">
            <w:pPr>
              <w:rPr>
                <w:rFonts w:asciiTheme="majorHAnsi" w:hAnsiTheme="majorHAnsi" w:cstheme="majorHAnsi"/>
                <w:sz w:val="24"/>
                <w:szCs w:val="24"/>
              </w:rPr>
            </w:pPr>
            <w:r w:rsidRPr="003B5F1F">
              <w:rPr>
                <w:rFonts w:asciiTheme="majorHAnsi" w:hAnsiTheme="majorHAnsi" w:cstheme="majorHAnsi"/>
                <w:sz w:val="24"/>
                <w:szCs w:val="24"/>
              </w:rPr>
              <w:t>Answer</w:t>
            </w:r>
          </w:p>
        </w:tc>
      </w:tr>
      <w:tr w:rsidR="003B5F1F" w:rsidRPr="003B5F1F" w14:paraId="3F74C765" w14:textId="77777777" w:rsidTr="003B5F1F">
        <w:tc>
          <w:tcPr>
            <w:tcW w:w="625" w:type="dxa"/>
          </w:tcPr>
          <w:p w14:paraId="4F0B6B0C" w14:textId="61C4B966" w:rsidR="003B5F1F" w:rsidRPr="003B5F1F" w:rsidRDefault="003B5F1F">
            <w:pPr>
              <w:rPr>
                <w:rFonts w:asciiTheme="majorHAnsi" w:hAnsiTheme="majorHAnsi" w:cstheme="majorHAnsi"/>
                <w:sz w:val="24"/>
                <w:szCs w:val="24"/>
              </w:rPr>
            </w:pPr>
            <w:r>
              <w:rPr>
                <w:rFonts w:asciiTheme="majorHAnsi" w:hAnsiTheme="majorHAnsi" w:cstheme="majorHAnsi"/>
                <w:sz w:val="24"/>
                <w:szCs w:val="24"/>
              </w:rPr>
              <w:t>1</w:t>
            </w:r>
          </w:p>
        </w:tc>
        <w:tc>
          <w:tcPr>
            <w:tcW w:w="3966" w:type="dxa"/>
          </w:tcPr>
          <w:p w14:paraId="7984BAA5" w14:textId="63D7209F" w:rsidR="003B5F1F" w:rsidRPr="003B5F1F" w:rsidRDefault="003B5F1F">
            <w:pPr>
              <w:rPr>
                <w:rFonts w:asciiTheme="majorHAnsi" w:hAnsiTheme="majorHAnsi" w:cstheme="majorHAnsi"/>
                <w:sz w:val="24"/>
                <w:szCs w:val="24"/>
              </w:rPr>
            </w:pPr>
            <w:r w:rsidRPr="003B5F1F">
              <w:rPr>
                <w:rFonts w:asciiTheme="majorHAnsi" w:hAnsiTheme="majorHAnsi" w:cstheme="majorHAnsi"/>
                <w:sz w:val="24"/>
                <w:szCs w:val="24"/>
              </w:rPr>
              <w:t xml:space="preserve">What is </w:t>
            </w:r>
            <w:proofErr w:type="spellStart"/>
            <w:r w:rsidRPr="003B5F1F">
              <w:rPr>
                <w:rFonts w:asciiTheme="majorHAnsi" w:hAnsiTheme="majorHAnsi" w:cstheme="majorHAnsi"/>
                <w:sz w:val="24"/>
                <w:szCs w:val="24"/>
              </w:rPr>
              <w:t>eStore</w:t>
            </w:r>
            <w:proofErr w:type="spellEnd"/>
            <w:r w:rsidRPr="003B5F1F">
              <w:rPr>
                <w:rFonts w:asciiTheme="majorHAnsi" w:hAnsiTheme="majorHAnsi" w:cstheme="majorHAnsi"/>
                <w:sz w:val="24"/>
                <w:szCs w:val="24"/>
              </w:rPr>
              <w:t>?</w:t>
            </w:r>
          </w:p>
        </w:tc>
        <w:tc>
          <w:tcPr>
            <w:tcW w:w="4759" w:type="dxa"/>
          </w:tcPr>
          <w:p w14:paraId="73F95668" w14:textId="60FE858F" w:rsidR="003B5F1F" w:rsidRPr="003B5F1F" w:rsidRDefault="003B5F1F">
            <w:pPr>
              <w:rPr>
                <w:rFonts w:asciiTheme="majorHAnsi" w:hAnsiTheme="majorHAnsi" w:cstheme="majorHAnsi"/>
                <w:sz w:val="24"/>
                <w:szCs w:val="24"/>
              </w:rPr>
            </w:pPr>
            <w:proofErr w:type="spellStart"/>
            <w:r w:rsidRPr="003B5F1F">
              <w:rPr>
                <w:rFonts w:asciiTheme="majorHAnsi" w:hAnsiTheme="majorHAnsi" w:cstheme="majorHAnsi"/>
                <w:sz w:val="24"/>
                <w:szCs w:val="24"/>
              </w:rPr>
              <w:t>eStore</w:t>
            </w:r>
            <w:proofErr w:type="spellEnd"/>
            <w:r w:rsidRPr="003B5F1F">
              <w:rPr>
                <w:rFonts w:asciiTheme="majorHAnsi" w:hAnsiTheme="majorHAnsi" w:cstheme="majorHAnsi"/>
                <w:sz w:val="24"/>
                <w:szCs w:val="24"/>
              </w:rPr>
              <w:t xml:space="preserve"> is a convenient way to purchase Genuine Honda and Acura Parts and Accessories online directly from one of hundreds of participating Honda and Acura dealerships.</w:t>
            </w:r>
          </w:p>
        </w:tc>
      </w:tr>
      <w:tr w:rsidR="003B5F1F" w:rsidRPr="003B5F1F" w14:paraId="36049C3F" w14:textId="77777777" w:rsidTr="003B5F1F">
        <w:tc>
          <w:tcPr>
            <w:tcW w:w="625" w:type="dxa"/>
          </w:tcPr>
          <w:p w14:paraId="6FFDBBD1" w14:textId="53096FB8" w:rsidR="003B5F1F" w:rsidRPr="003B5F1F" w:rsidRDefault="003B5F1F">
            <w:pPr>
              <w:rPr>
                <w:rFonts w:asciiTheme="majorHAnsi" w:hAnsiTheme="majorHAnsi" w:cstheme="majorHAnsi"/>
                <w:sz w:val="24"/>
                <w:szCs w:val="24"/>
              </w:rPr>
            </w:pPr>
            <w:r>
              <w:rPr>
                <w:rFonts w:asciiTheme="majorHAnsi" w:hAnsiTheme="majorHAnsi" w:cstheme="majorHAnsi"/>
                <w:sz w:val="24"/>
                <w:szCs w:val="24"/>
              </w:rPr>
              <w:t>2</w:t>
            </w:r>
          </w:p>
        </w:tc>
        <w:tc>
          <w:tcPr>
            <w:tcW w:w="3966" w:type="dxa"/>
          </w:tcPr>
          <w:p w14:paraId="5916BBA1" w14:textId="04168BCC" w:rsidR="003B5F1F" w:rsidRPr="003B5F1F" w:rsidRDefault="003B5F1F">
            <w:pPr>
              <w:rPr>
                <w:rFonts w:asciiTheme="majorHAnsi" w:hAnsiTheme="majorHAnsi" w:cstheme="majorHAnsi"/>
                <w:sz w:val="24"/>
                <w:szCs w:val="24"/>
              </w:rPr>
            </w:pPr>
            <w:r w:rsidRPr="003B5F1F">
              <w:rPr>
                <w:rFonts w:asciiTheme="majorHAnsi" w:hAnsiTheme="majorHAnsi" w:cstheme="majorHAnsi"/>
                <w:sz w:val="24"/>
                <w:szCs w:val="24"/>
              </w:rPr>
              <w:t>Why purchase genuine Honda and Acura parts and accessories.</w:t>
            </w:r>
          </w:p>
        </w:tc>
        <w:tc>
          <w:tcPr>
            <w:tcW w:w="4759" w:type="dxa"/>
          </w:tcPr>
          <w:p w14:paraId="5828F324" w14:textId="79367042" w:rsidR="003B5F1F" w:rsidRPr="003B5F1F" w:rsidRDefault="003B5F1F">
            <w:pPr>
              <w:rPr>
                <w:rFonts w:asciiTheme="majorHAnsi" w:hAnsiTheme="majorHAnsi" w:cstheme="majorHAnsi"/>
                <w:sz w:val="24"/>
                <w:szCs w:val="24"/>
              </w:rPr>
            </w:pPr>
            <w:r>
              <w:rPr>
                <w:rFonts w:ascii="Helvetica" w:hAnsi="Helvetica" w:cs="Helvetica"/>
                <w:color w:val="333333"/>
                <w:sz w:val="21"/>
                <w:szCs w:val="21"/>
                <w:shd w:val="clear" w:color="auto" w:fill="FFFFFF"/>
              </w:rPr>
              <w:t>Genuine Honda and Acura Parts and Accessories are engineered to the same exacting quality standards as the automobiles for which they are designed, providing factory installed fit, appearance and functionality tailored to each individual model.</w:t>
            </w:r>
          </w:p>
        </w:tc>
      </w:tr>
      <w:tr w:rsidR="003B5F1F" w:rsidRPr="003B5F1F" w14:paraId="2D9FBFE9" w14:textId="77777777" w:rsidTr="003B5F1F">
        <w:tc>
          <w:tcPr>
            <w:tcW w:w="625" w:type="dxa"/>
          </w:tcPr>
          <w:p w14:paraId="51F23F84" w14:textId="2C0FD4BD" w:rsidR="003B5F1F" w:rsidRPr="003B5F1F" w:rsidRDefault="003B5F1F">
            <w:pPr>
              <w:rPr>
                <w:rFonts w:asciiTheme="majorHAnsi" w:hAnsiTheme="majorHAnsi" w:cstheme="majorHAnsi"/>
                <w:sz w:val="24"/>
                <w:szCs w:val="24"/>
              </w:rPr>
            </w:pPr>
            <w:r>
              <w:rPr>
                <w:rFonts w:asciiTheme="majorHAnsi" w:hAnsiTheme="majorHAnsi" w:cstheme="majorHAnsi"/>
                <w:sz w:val="24"/>
                <w:szCs w:val="24"/>
              </w:rPr>
              <w:t>3</w:t>
            </w:r>
          </w:p>
        </w:tc>
        <w:tc>
          <w:tcPr>
            <w:tcW w:w="3966" w:type="dxa"/>
          </w:tcPr>
          <w:p w14:paraId="4F64EB07" w14:textId="741B2F4B" w:rsidR="003B5F1F" w:rsidRPr="003B5F1F" w:rsidRDefault="003B5F1F">
            <w:pPr>
              <w:rPr>
                <w:rFonts w:asciiTheme="majorHAnsi" w:hAnsiTheme="majorHAnsi" w:cstheme="majorHAnsi"/>
                <w:sz w:val="24"/>
                <w:szCs w:val="24"/>
              </w:rPr>
            </w:pPr>
            <w:r w:rsidRPr="003B5F1F">
              <w:rPr>
                <w:rFonts w:asciiTheme="majorHAnsi" w:hAnsiTheme="majorHAnsi" w:cstheme="majorHAnsi"/>
                <w:sz w:val="24"/>
                <w:szCs w:val="24"/>
              </w:rPr>
              <w:t>Who handles the processing of my order?</w:t>
            </w:r>
          </w:p>
        </w:tc>
        <w:tc>
          <w:tcPr>
            <w:tcW w:w="4759" w:type="dxa"/>
          </w:tcPr>
          <w:p w14:paraId="6D995005" w14:textId="68986A30" w:rsidR="003B5F1F" w:rsidRDefault="003B5F1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dealer you've selected during your shopping session directly processes your order. Dealers are independently owned and operated and establish their final selling price.</w:t>
            </w:r>
          </w:p>
        </w:tc>
      </w:tr>
      <w:tr w:rsidR="003B5F1F" w:rsidRPr="003B5F1F" w14:paraId="64E613FE" w14:textId="77777777" w:rsidTr="003B5F1F">
        <w:tc>
          <w:tcPr>
            <w:tcW w:w="625" w:type="dxa"/>
          </w:tcPr>
          <w:p w14:paraId="7D2102BF" w14:textId="766129E7" w:rsidR="003B5F1F" w:rsidRPr="003B5F1F" w:rsidRDefault="003B5F1F">
            <w:pPr>
              <w:rPr>
                <w:rFonts w:asciiTheme="majorHAnsi" w:hAnsiTheme="majorHAnsi" w:cstheme="majorHAnsi"/>
                <w:sz w:val="24"/>
                <w:szCs w:val="24"/>
              </w:rPr>
            </w:pPr>
            <w:r>
              <w:rPr>
                <w:rFonts w:asciiTheme="majorHAnsi" w:hAnsiTheme="majorHAnsi" w:cstheme="majorHAnsi"/>
                <w:sz w:val="24"/>
                <w:szCs w:val="24"/>
              </w:rPr>
              <w:t>4</w:t>
            </w:r>
          </w:p>
        </w:tc>
        <w:tc>
          <w:tcPr>
            <w:tcW w:w="3966" w:type="dxa"/>
          </w:tcPr>
          <w:p w14:paraId="0754EB7C" w14:textId="557B7AC0" w:rsidR="003B5F1F" w:rsidRPr="003B5F1F" w:rsidRDefault="003B5F1F">
            <w:pPr>
              <w:rPr>
                <w:rFonts w:asciiTheme="majorHAnsi" w:hAnsiTheme="majorHAnsi" w:cstheme="majorHAnsi"/>
                <w:sz w:val="24"/>
                <w:szCs w:val="24"/>
              </w:rPr>
            </w:pPr>
            <w:r w:rsidRPr="003B5F1F">
              <w:rPr>
                <w:rFonts w:asciiTheme="majorHAnsi" w:hAnsiTheme="majorHAnsi" w:cstheme="majorHAnsi"/>
                <w:sz w:val="24"/>
                <w:szCs w:val="24"/>
              </w:rPr>
              <w:t>How long will it take to process my order?</w:t>
            </w:r>
          </w:p>
        </w:tc>
        <w:tc>
          <w:tcPr>
            <w:tcW w:w="4759" w:type="dxa"/>
          </w:tcPr>
          <w:p w14:paraId="5FDAB888" w14:textId="025DEF05" w:rsidR="003B5F1F" w:rsidRDefault="003B5F1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Orders that are to be picked up or installed at your dealership can generally be processed and available within five business days, depending on dealer stock. Standard surface shipment is used for orders that will be shipped to your </w:t>
            </w:r>
            <w:proofErr w:type="gramStart"/>
            <w:r>
              <w:rPr>
                <w:rFonts w:ascii="Helvetica" w:hAnsi="Helvetica" w:cs="Helvetica"/>
                <w:color w:val="333333"/>
                <w:sz w:val="21"/>
                <w:szCs w:val="21"/>
                <w:shd w:val="clear" w:color="auto" w:fill="FFFFFF"/>
              </w:rPr>
              <w:t>location, unless</w:t>
            </w:r>
            <w:proofErr w:type="gramEnd"/>
            <w:r>
              <w:rPr>
                <w:rFonts w:ascii="Helvetica" w:hAnsi="Helvetica" w:cs="Helvetica"/>
                <w:color w:val="333333"/>
                <w:sz w:val="21"/>
                <w:szCs w:val="21"/>
                <w:shd w:val="clear" w:color="auto" w:fill="FFFFFF"/>
              </w:rPr>
              <w:t xml:space="preserve"> you make other arrangements separately with your selected dealer. If the dealer does not carry the </w:t>
            </w:r>
            <w:proofErr w:type="gramStart"/>
            <w:r>
              <w:rPr>
                <w:rFonts w:ascii="Helvetica" w:hAnsi="Helvetica" w:cs="Helvetica"/>
                <w:color w:val="333333"/>
                <w:sz w:val="21"/>
                <w:szCs w:val="21"/>
                <w:shd w:val="clear" w:color="auto" w:fill="FFFFFF"/>
              </w:rPr>
              <w:t>item</w:t>
            </w:r>
            <w:proofErr w:type="gramEnd"/>
            <w:r>
              <w:rPr>
                <w:rFonts w:ascii="Helvetica" w:hAnsi="Helvetica" w:cs="Helvetica"/>
                <w:color w:val="333333"/>
                <w:sz w:val="21"/>
                <w:szCs w:val="21"/>
                <w:shd w:val="clear" w:color="auto" w:fill="FFFFFF"/>
              </w:rPr>
              <w:t xml:space="preserve"> then American Honda Motor Company may ship it upon request by the dealer. Please contact your dealer for more specific information on your individual order.</w:t>
            </w:r>
          </w:p>
        </w:tc>
      </w:tr>
      <w:tr w:rsidR="003B5F1F" w:rsidRPr="003B5F1F" w14:paraId="3E164D17" w14:textId="77777777" w:rsidTr="003B5F1F">
        <w:tc>
          <w:tcPr>
            <w:tcW w:w="625" w:type="dxa"/>
          </w:tcPr>
          <w:p w14:paraId="3EB47078" w14:textId="08917B8E" w:rsidR="003B5F1F" w:rsidRPr="003B5F1F" w:rsidRDefault="003B5F1F">
            <w:pPr>
              <w:rPr>
                <w:rFonts w:asciiTheme="majorHAnsi" w:hAnsiTheme="majorHAnsi" w:cstheme="majorHAnsi"/>
                <w:sz w:val="24"/>
                <w:szCs w:val="24"/>
              </w:rPr>
            </w:pPr>
            <w:r>
              <w:rPr>
                <w:rFonts w:asciiTheme="majorHAnsi" w:hAnsiTheme="majorHAnsi" w:cstheme="majorHAnsi"/>
                <w:sz w:val="24"/>
                <w:szCs w:val="24"/>
              </w:rPr>
              <w:t>5</w:t>
            </w:r>
          </w:p>
        </w:tc>
        <w:tc>
          <w:tcPr>
            <w:tcW w:w="3966" w:type="dxa"/>
          </w:tcPr>
          <w:p w14:paraId="2C5BFE4A" w14:textId="767341E9" w:rsidR="003B5F1F" w:rsidRPr="003B5F1F" w:rsidRDefault="003B5F1F">
            <w:pPr>
              <w:rPr>
                <w:rFonts w:asciiTheme="majorHAnsi" w:hAnsiTheme="majorHAnsi" w:cstheme="majorHAnsi"/>
                <w:sz w:val="24"/>
                <w:szCs w:val="24"/>
              </w:rPr>
            </w:pPr>
            <w:r w:rsidRPr="003B5F1F">
              <w:rPr>
                <w:rFonts w:asciiTheme="majorHAnsi" w:hAnsiTheme="majorHAnsi" w:cstheme="majorHAnsi"/>
                <w:sz w:val="24"/>
                <w:szCs w:val="24"/>
              </w:rPr>
              <w:t>What does the pricing option "With Installation" mean?</w:t>
            </w:r>
          </w:p>
        </w:tc>
        <w:tc>
          <w:tcPr>
            <w:tcW w:w="4759" w:type="dxa"/>
          </w:tcPr>
          <w:p w14:paraId="603721BE" w14:textId="67314EB9" w:rsidR="003B5F1F" w:rsidRDefault="003B5F1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Accessories that display "With Installation" are priced to include labor for the Dealer to install the accessory. After making an </w:t>
            </w:r>
            <w:proofErr w:type="spellStart"/>
            <w:r>
              <w:rPr>
                <w:rFonts w:ascii="Helvetica" w:hAnsi="Helvetica" w:cs="Helvetica"/>
                <w:color w:val="333333"/>
                <w:sz w:val="21"/>
                <w:szCs w:val="21"/>
                <w:shd w:val="clear" w:color="auto" w:fill="FFFFFF"/>
              </w:rPr>
              <w:t>eStore</w:t>
            </w:r>
            <w:proofErr w:type="spellEnd"/>
            <w:r>
              <w:rPr>
                <w:rFonts w:ascii="Helvetica" w:hAnsi="Helvetica" w:cs="Helvetica"/>
                <w:color w:val="333333"/>
                <w:sz w:val="21"/>
                <w:szCs w:val="21"/>
                <w:shd w:val="clear" w:color="auto" w:fill="FFFFFF"/>
              </w:rPr>
              <w:t xml:space="preserve"> purchase "With Installation", please contact your selected </w:t>
            </w:r>
            <w:proofErr w:type="spellStart"/>
            <w:r>
              <w:rPr>
                <w:rFonts w:ascii="Helvetica" w:hAnsi="Helvetica" w:cs="Helvetica"/>
                <w:color w:val="333333"/>
                <w:sz w:val="21"/>
                <w:szCs w:val="21"/>
                <w:shd w:val="clear" w:color="auto" w:fill="FFFFFF"/>
              </w:rPr>
              <w:t>eStore</w:t>
            </w:r>
            <w:proofErr w:type="spellEnd"/>
            <w:r>
              <w:rPr>
                <w:rFonts w:ascii="Helvetica" w:hAnsi="Helvetica" w:cs="Helvetica"/>
                <w:color w:val="333333"/>
                <w:sz w:val="21"/>
                <w:szCs w:val="21"/>
                <w:shd w:val="clear" w:color="auto" w:fill="FFFFFF"/>
              </w:rPr>
              <w:t xml:space="preserve"> Dealer directly for making an installation appointment.</w:t>
            </w:r>
          </w:p>
        </w:tc>
      </w:tr>
      <w:tr w:rsidR="003B5F1F" w:rsidRPr="003B5F1F" w14:paraId="616015F5" w14:textId="77777777" w:rsidTr="003B5F1F">
        <w:tc>
          <w:tcPr>
            <w:tcW w:w="625" w:type="dxa"/>
          </w:tcPr>
          <w:p w14:paraId="0BF73D3D" w14:textId="503DBB25" w:rsidR="003B5F1F" w:rsidRPr="003B5F1F" w:rsidRDefault="003B5F1F">
            <w:pPr>
              <w:rPr>
                <w:rFonts w:asciiTheme="majorHAnsi" w:hAnsiTheme="majorHAnsi" w:cstheme="majorHAnsi"/>
                <w:sz w:val="24"/>
                <w:szCs w:val="24"/>
              </w:rPr>
            </w:pPr>
            <w:r>
              <w:rPr>
                <w:rFonts w:asciiTheme="majorHAnsi" w:hAnsiTheme="majorHAnsi" w:cstheme="majorHAnsi"/>
                <w:sz w:val="24"/>
                <w:szCs w:val="24"/>
              </w:rPr>
              <w:t>6</w:t>
            </w:r>
          </w:p>
        </w:tc>
        <w:tc>
          <w:tcPr>
            <w:tcW w:w="3966" w:type="dxa"/>
          </w:tcPr>
          <w:p w14:paraId="35F3A0DC" w14:textId="2B4B89EE" w:rsidR="003B5F1F" w:rsidRPr="003B5F1F" w:rsidRDefault="003B5F1F">
            <w:pPr>
              <w:rPr>
                <w:rFonts w:asciiTheme="majorHAnsi" w:hAnsiTheme="majorHAnsi" w:cstheme="majorHAnsi"/>
                <w:sz w:val="24"/>
                <w:szCs w:val="24"/>
              </w:rPr>
            </w:pPr>
            <w:r w:rsidRPr="003B5F1F">
              <w:rPr>
                <w:rFonts w:asciiTheme="majorHAnsi" w:hAnsiTheme="majorHAnsi" w:cstheme="majorHAnsi"/>
                <w:sz w:val="24"/>
                <w:szCs w:val="24"/>
              </w:rPr>
              <w:t>What if I have a question about my order?</w:t>
            </w:r>
          </w:p>
        </w:tc>
        <w:tc>
          <w:tcPr>
            <w:tcW w:w="4759" w:type="dxa"/>
          </w:tcPr>
          <w:p w14:paraId="5E6EF2A9" w14:textId="15E0F9F3" w:rsidR="003B5F1F" w:rsidRDefault="003B5F1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For questions about your order or products, you will need to contact your selected Honda or Acura dealer. Dealer contact information is located on </w:t>
            </w:r>
            <w:proofErr w:type="spellStart"/>
            <w:r>
              <w:rPr>
                <w:rFonts w:ascii="Helvetica" w:hAnsi="Helvetica" w:cs="Helvetica"/>
                <w:color w:val="333333"/>
                <w:sz w:val="21"/>
                <w:szCs w:val="21"/>
                <w:shd w:val="clear" w:color="auto" w:fill="FFFFFF"/>
              </w:rPr>
              <w:t>eStore</w:t>
            </w:r>
            <w:proofErr w:type="spellEnd"/>
            <w:r>
              <w:rPr>
                <w:rFonts w:ascii="Helvetica" w:hAnsi="Helvetica" w:cs="Helvetica"/>
                <w:color w:val="333333"/>
                <w:sz w:val="21"/>
                <w:szCs w:val="21"/>
                <w:shd w:val="clear" w:color="auto" w:fill="FFFFFF"/>
              </w:rPr>
              <w:t xml:space="preserve"> and your order confirmation email. Since </w:t>
            </w:r>
            <w:proofErr w:type="spellStart"/>
            <w:r>
              <w:rPr>
                <w:rFonts w:ascii="Helvetica" w:hAnsi="Helvetica" w:cs="Helvetica"/>
                <w:color w:val="333333"/>
                <w:sz w:val="21"/>
                <w:szCs w:val="21"/>
                <w:shd w:val="clear" w:color="auto" w:fill="FFFFFF"/>
              </w:rPr>
              <w:t>eStore</w:t>
            </w:r>
            <w:proofErr w:type="spellEnd"/>
            <w:r>
              <w:rPr>
                <w:rFonts w:ascii="Helvetica" w:hAnsi="Helvetica" w:cs="Helvetica"/>
                <w:color w:val="333333"/>
                <w:sz w:val="21"/>
                <w:szCs w:val="21"/>
                <w:shd w:val="clear" w:color="auto" w:fill="FFFFFF"/>
              </w:rPr>
              <w:t xml:space="preserve"> orders are processed by the dealership Parts Department, please be sure to contact the Parts Management Staff.</w:t>
            </w:r>
          </w:p>
        </w:tc>
      </w:tr>
      <w:tr w:rsidR="003B5F1F" w:rsidRPr="003B5F1F" w14:paraId="3342EF0A" w14:textId="77777777" w:rsidTr="003B5F1F">
        <w:tc>
          <w:tcPr>
            <w:tcW w:w="625" w:type="dxa"/>
          </w:tcPr>
          <w:p w14:paraId="23455AF0" w14:textId="6B415BFF" w:rsidR="003B5F1F" w:rsidRPr="003B5F1F" w:rsidRDefault="003B5F1F">
            <w:pPr>
              <w:rPr>
                <w:rFonts w:asciiTheme="majorHAnsi" w:hAnsiTheme="majorHAnsi" w:cstheme="majorHAnsi"/>
                <w:sz w:val="24"/>
                <w:szCs w:val="24"/>
              </w:rPr>
            </w:pPr>
            <w:r>
              <w:rPr>
                <w:rFonts w:asciiTheme="majorHAnsi" w:hAnsiTheme="majorHAnsi" w:cstheme="majorHAnsi"/>
                <w:sz w:val="24"/>
                <w:szCs w:val="24"/>
              </w:rPr>
              <w:t>7</w:t>
            </w:r>
          </w:p>
        </w:tc>
        <w:tc>
          <w:tcPr>
            <w:tcW w:w="3966" w:type="dxa"/>
          </w:tcPr>
          <w:p w14:paraId="337DC131" w14:textId="26F51578" w:rsidR="003B5F1F" w:rsidRPr="003B5F1F" w:rsidRDefault="003B5F1F">
            <w:pPr>
              <w:rPr>
                <w:rFonts w:asciiTheme="majorHAnsi" w:hAnsiTheme="majorHAnsi" w:cstheme="majorHAnsi"/>
                <w:sz w:val="24"/>
                <w:szCs w:val="24"/>
              </w:rPr>
            </w:pPr>
            <w:r w:rsidRPr="003B5F1F">
              <w:rPr>
                <w:rFonts w:asciiTheme="majorHAnsi" w:hAnsiTheme="majorHAnsi" w:cstheme="majorHAnsi"/>
                <w:sz w:val="24"/>
                <w:szCs w:val="24"/>
              </w:rPr>
              <w:t>How can I exchange or return an item?</w:t>
            </w:r>
          </w:p>
        </w:tc>
        <w:tc>
          <w:tcPr>
            <w:tcW w:w="4759" w:type="dxa"/>
          </w:tcPr>
          <w:p w14:paraId="7A69432C" w14:textId="4DBDCD21" w:rsidR="003B5F1F" w:rsidRDefault="003B5F1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All exchanges or returns are handled through your selected processing dealer. Dealerships are independently owned and operated. Please contact your processing dealer for their specific return policy and guidelines. Dealer contact information is located on </w:t>
            </w:r>
            <w:proofErr w:type="spellStart"/>
            <w:r>
              <w:rPr>
                <w:rFonts w:ascii="Helvetica" w:hAnsi="Helvetica" w:cs="Helvetica"/>
                <w:color w:val="333333"/>
                <w:sz w:val="21"/>
                <w:szCs w:val="21"/>
                <w:shd w:val="clear" w:color="auto" w:fill="FFFFFF"/>
              </w:rPr>
              <w:t>eStore</w:t>
            </w:r>
            <w:proofErr w:type="spellEnd"/>
            <w:r>
              <w:rPr>
                <w:rFonts w:ascii="Helvetica" w:hAnsi="Helvetica" w:cs="Helvetica"/>
                <w:color w:val="333333"/>
                <w:sz w:val="21"/>
                <w:szCs w:val="21"/>
                <w:shd w:val="clear" w:color="auto" w:fill="FFFFFF"/>
              </w:rPr>
              <w:t xml:space="preserve"> and your order confirmation email.</w:t>
            </w:r>
          </w:p>
        </w:tc>
      </w:tr>
      <w:tr w:rsidR="003B5F1F" w:rsidRPr="003B5F1F" w14:paraId="188C5B19" w14:textId="77777777" w:rsidTr="003B5F1F">
        <w:tc>
          <w:tcPr>
            <w:tcW w:w="625" w:type="dxa"/>
          </w:tcPr>
          <w:p w14:paraId="40ADAF27" w14:textId="45733282" w:rsidR="003B5F1F" w:rsidRPr="003B5F1F" w:rsidRDefault="003B5F1F">
            <w:pPr>
              <w:rPr>
                <w:rFonts w:asciiTheme="majorHAnsi" w:hAnsiTheme="majorHAnsi" w:cstheme="majorHAnsi"/>
                <w:sz w:val="24"/>
                <w:szCs w:val="24"/>
              </w:rPr>
            </w:pPr>
            <w:r>
              <w:rPr>
                <w:rFonts w:asciiTheme="majorHAnsi" w:hAnsiTheme="majorHAnsi" w:cstheme="majorHAnsi"/>
                <w:sz w:val="24"/>
                <w:szCs w:val="24"/>
              </w:rPr>
              <w:lastRenderedPageBreak/>
              <w:t>8</w:t>
            </w:r>
          </w:p>
        </w:tc>
        <w:tc>
          <w:tcPr>
            <w:tcW w:w="3966" w:type="dxa"/>
          </w:tcPr>
          <w:p w14:paraId="5255ECB6" w14:textId="36BE6176" w:rsidR="003B5F1F" w:rsidRPr="003B5F1F" w:rsidRDefault="003B5F1F">
            <w:pPr>
              <w:rPr>
                <w:rFonts w:asciiTheme="majorHAnsi" w:hAnsiTheme="majorHAnsi" w:cstheme="majorHAnsi"/>
                <w:sz w:val="24"/>
                <w:szCs w:val="24"/>
              </w:rPr>
            </w:pPr>
            <w:r w:rsidRPr="003B5F1F">
              <w:rPr>
                <w:rFonts w:asciiTheme="majorHAnsi" w:hAnsiTheme="majorHAnsi" w:cstheme="majorHAnsi"/>
                <w:sz w:val="24"/>
                <w:szCs w:val="24"/>
              </w:rPr>
              <w:t xml:space="preserve">What is the warranty coverage for parts and accessories purchased on </w:t>
            </w:r>
            <w:proofErr w:type="spellStart"/>
            <w:r w:rsidRPr="003B5F1F">
              <w:rPr>
                <w:rFonts w:asciiTheme="majorHAnsi" w:hAnsiTheme="majorHAnsi" w:cstheme="majorHAnsi"/>
                <w:sz w:val="24"/>
                <w:szCs w:val="24"/>
              </w:rPr>
              <w:t>eStore</w:t>
            </w:r>
            <w:proofErr w:type="spellEnd"/>
            <w:r w:rsidRPr="003B5F1F">
              <w:rPr>
                <w:rFonts w:asciiTheme="majorHAnsi" w:hAnsiTheme="majorHAnsi" w:cstheme="majorHAnsi"/>
                <w:sz w:val="24"/>
                <w:szCs w:val="24"/>
              </w:rPr>
              <w:t>?</w:t>
            </w:r>
          </w:p>
        </w:tc>
        <w:tc>
          <w:tcPr>
            <w:tcW w:w="4759" w:type="dxa"/>
          </w:tcPr>
          <w:p w14:paraId="4566EC84" w14:textId="3446A15D" w:rsidR="003B5F1F" w:rsidRDefault="003B5F1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If the accessories are installed by the </w:t>
            </w:r>
            <w:proofErr w:type="spellStart"/>
            <w:r>
              <w:rPr>
                <w:rFonts w:ascii="Helvetica" w:hAnsi="Helvetica" w:cs="Helvetica"/>
                <w:color w:val="333333"/>
                <w:sz w:val="21"/>
                <w:szCs w:val="21"/>
                <w:shd w:val="clear" w:color="auto" w:fill="FFFFFF"/>
              </w:rPr>
              <w:t>eStore</w:t>
            </w:r>
            <w:proofErr w:type="spellEnd"/>
            <w:r>
              <w:rPr>
                <w:rFonts w:ascii="Helvetica" w:hAnsi="Helvetica" w:cs="Helvetica"/>
                <w:color w:val="333333"/>
                <w:sz w:val="21"/>
                <w:szCs w:val="21"/>
                <w:shd w:val="clear" w:color="auto" w:fill="FFFFFF"/>
              </w:rPr>
              <w:t xml:space="preserve"> dealer, they are covered for the time remaining on the New Vehicle Limited Warranty or (1 year/12,000 miles), whichever is longer. Accessories purchased from but not installed by the </w:t>
            </w:r>
            <w:proofErr w:type="spellStart"/>
            <w:r>
              <w:rPr>
                <w:rFonts w:ascii="Helvetica" w:hAnsi="Helvetica" w:cs="Helvetica"/>
                <w:color w:val="333333"/>
                <w:sz w:val="21"/>
                <w:szCs w:val="21"/>
                <w:shd w:val="clear" w:color="auto" w:fill="FFFFFF"/>
              </w:rPr>
              <w:t>eStore</w:t>
            </w:r>
            <w:proofErr w:type="spellEnd"/>
            <w:r>
              <w:rPr>
                <w:rFonts w:ascii="Helvetica" w:hAnsi="Helvetica" w:cs="Helvetica"/>
                <w:color w:val="333333"/>
                <w:sz w:val="21"/>
                <w:szCs w:val="21"/>
                <w:shd w:val="clear" w:color="auto" w:fill="FFFFFF"/>
              </w:rPr>
              <w:t xml:space="preserve"> dealer are covered for 1 year.</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standard warranty on parts purchased from but not installed by the </w:t>
            </w:r>
            <w:proofErr w:type="spellStart"/>
            <w:r>
              <w:rPr>
                <w:rFonts w:ascii="Helvetica" w:hAnsi="Helvetica" w:cs="Helvetica"/>
                <w:color w:val="333333"/>
                <w:sz w:val="21"/>
                <w:szCs w:val="21"/>
                <w:shd w:val="clear" w:color="auto" w:fill="FFFFFF"/>
              </w:rPr>
              <w:t>eStore</w:t>
            </w:r>
            <w:proofErr w:type="spellEnd"/>
            <w:r>
              <w:rPr>
                <w:rFonts w:ascii="Helvetica" w:hAnsi="Helvetica" w:cs="Helvetica"/>
                <w:color w:val="333333"/>
                <w:sz w:val="21"/>
                <w:szCs w:val="21"/>
                <w:shd w:val="clear" w:color="auto" w:fill="FFFFFF"/>
              </w:rPr>
              <w:t xml:space="preserve"> dealer is 1 year. However, some items such as batteries and tires may have different warranty coverage. Please contact your selected dealer for further information on specific warranties.</w:t>
            </w:r>
          </w:p>
        </w:tc>
      </w:tr>
      <w:tr w:rsidR="003B5F1F" w:rsidRPr="003B5F1F" w14:paraId="51631207" w14:textId="77777777" w:rsidTr="003B5F1F">
        <w:tc>
          <w:tcPr>
            <w:tcW w:w="625" w:type="dxa"/>
          </w:tcPr>
          <w:p w14:paraId="4B7BE7E6" w14:textId="6F657C37" w:rsidR="003B5F1F" w:rsidRPr="003B5F1F" w:rsidRDefault="003B5F1F">
            <w:pPr>
              <w:rPr>
                <w:rFonts w:asciiTheme="majorHAnsi" w:hAnsiTheme="majorHAnsi" w:cstheme="majorHAnsi"/>
                <w:sz w:val="24"/>
                <w:szCs w:val="24"/>
              </w:rPr>
            </w:pPr>
            <w:r>
              <w:rPr>
                <w:rFonts w:asciiTheme="majorHAnsi" w:hAnsiTheme="majorHAnsi" w:cstheme="majorHAnsi"/>
                <w:sz w:val="24"/>
                <w:szCs w:val="24"/>
              </w:rPr>
              <w:t>9</w:t>
            </w:r>
          </w:p>
        </w:tc>
        <w:tc>
          <w:tcPr>
            <w:tcW w:w="3966" w:type="dxa"/>
          </w:tcPr>
          <w:p w14:paraId="28206084" w14:textId="6225495A" w:rsidR="003B5F1F" w:rsidRPr="003B5F1F" w:rsidRDefault="003B5F1F">
            <w:pPr>
              <w:rPr>
                <w:rFonts w:asciiTheme="majorHAnsi" w:hAnsiTheme="majorHAnsi" w:cstheme="majorHAnsi"/>
                <w:sz w:val="24"/>
                <w:szCs w:val="24"/>
              </w:rPr>
            </w:pPr>
            <w:r w:rsidRPr="003B5F1F">
              <w:rPr>
                <w:rFonts w:asciiTheme="majorHAnsi" w:hAnsiTheme="majorHAnsi" w:cstheme="majorHAnsi"/>
                <w:sz w:val="24"/>
                <w:szCs w:val="24"/>
              </w:rPr>
              <w:t>What are Honda owners and Acura Owners?</w:t>
            </w:r>
          </w:p>
        </w:tc>
        <w:tc>
          <w:tcPr>
            <w:tcW w:w="4759" w:type="dxa"/>
          </w:tcPr>
          <w:p w14:paraId="7D236192" w14:textId="02433BA9" w:rsidR="003B5F1F" w:rsidRDefault="003B5F1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Honda owners and Acura Owners are online resources for Honda and Acura customers. Features include personalized service records, maintenance tips, product information, on-line service scheduling, warranty bulletins, online payment tools through American Honda Finance, as well as other links to sites such as </w:t>
            </w:r>
            <w:proofErr w:type="spellStart"/>
            <w:r>
              <w:rPr>
                <w:rFonts w:ascii="Helvetica" w:hAnsi="Helvetica" w:cs="Helvetica"/>
                <w:color w:val="333333"/>
                <w:sz w:val="21"/>
                <w:szCs w:val="21"/>
                <w:shd w:val="clear" w:color="auto" w:fill="FFFFFF"/>
              </w:rPr>
              <w:t>eStore</w:t>
            </w:r>
            <w:proofErr w:type="spellEnd"/>
            <w:r>
              <w:rPr>
                <w:rFonts w:ascii="Helvetica" w:hAnsi="Helvetica" w:cs="Helvetica"/>
                <w:color w:val="333333"/>
                <w:sz w:val="21"/>
                <w:szCs w:val="21"/>
                <w:shd w:val="clear" w:color="auto" w:fill="FFFFFF"/>
              </w:rPr>
              <w:t xml:space="preserve">. For more information on Honda owners please visit: www.owners.Honda.com. or </w:t>
            </w:r>
            <w:hyperlink r:id="rId4" w:history="1">
              <w:r w:rsidRPr="00A67818">
                <w:rPr>
                  <w:rStyle w:val="Hyperlink"/>
                  <w:rFonts w:ascii="Helvetica" w:hAnsi="Helvetica" w:cs="Helvetica"/>
                  <w:sz w:val="21"/>
                  <w:szCs w:val="21"/>
                  <w:shd w:val="clear" w:color="auto" w:fill="FFFFFF"/>
                </w:rPr>
                <w:t>www.owners.Acura.com</w:t>
              </w:r>
            </w:hyperlink>
          </w:p>
        </w:tc>
      </w:tr>
      <w:tr w:rsidR="003B5F1F" w:rsidRPr="003B5F1F" w14:paraId="0842F1C0" w14:textId="77777777" w:rsidTr="003B5F1F">
        <w:tc>
          <w:tcPr>
            <w:tcW w:w="625" w:type="dxa"/>
          </w:tcPr>
          <w:p w14:paraId="16C15067" w14:textId="7F90265F" w:rsidR="003B5F1F" w:rsidRPr="003B5F1F" w:rsidRDefault="003B5F1F">
            <w:pPr>
              <w:rPr>
                <w:rFonts w:asciiTheme="majorHAnsi" w:hAnsiTheme="majorHAnsi" w:cstheme="majorHAnsi"/>
                <w:sz w:val="24"/>
                <w:szCs w:val="24"/>
              </w:rPr>
            </w:pPr>
            <w:r>
              <w:rPr>
                <w:rFonts w:asciiTheme="majorHAnsi" w:hAnsiTheme="majorHAnsi" w:cstheme="majorHAnsi"/>
                <w:sz w:val="24"/>
                <w:szCs w:val="24"/>
              </w:rPr>
              <w:t>10</w:t>
            </w:r>
          </w:p>
        </w:tc>
        <w:tc>
          <w:tcPr>
            <w:tcW w:w="3966" w:type="dxa"/>
          </w:tcPr>
          <w:p w14:paraId="718ABBB6" w14:textId="6B7C331A" w:rsidR="003B5F1F" w:rsidRPr="003B5F1F" w:rsidRDefault="003B5F1F">
            <w:pPr>
              <w:rPr>
                <w:rFonts w:asciiTheme="majorHAnsi" w:hAnsiTheme="majorHAnsi" w:cstheme="majorHAnsi"/>
                <w:sz w:val="24"/>
                <w:szCs w:val="24"/>
              </w:rPr>
            </w:pPr>
            <w:r w:rsidRPr="003B5F1F">
              <w:rPr>
                <w:rFonts w:asciiTheme="majorHAnsi" w:hAnsiTheme="majorHAnsi" w:cstheme="majorHAnsi"/>
                <w:sz w:val="24"/>
                <w:szCs w:val="24"/>
              </w:rPr>
              <w:t>Where do I find an update for my vehicle navigation system?</w:t>
            </w:r>
          </w:p>
        </w:tc>
        <w:tc>
          <w:tcPr>
            <w:tcW w:w="4759" w:type="dxa"/>
          </w:tcPr>
          <w:p w14:paraId="72502907" w14:textId="61AB7A15" w:rsidR="003B5F1F" w:rsidRDefault="003B5F1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Fulfillment of the updates for Honda and Acura onboard navigation systems is handled by Alpine Electronics of America, Inc. and is not currently available through </w:t>
            </w:r>
            <w:proofErr w:type="spellStart"/>
            <w:r>
              <w:rPr>
                <w:rFonts w:ascii="Helvetica" w:hAnsi="Helvetica" w:cs="Helvetica"/>
                <w:color w:val="333333"/>
                <w:sz w:val="21"/>
                <w:szCs w:val="21"/>
                <w:shd w:val="clear" w:color="auto" w:fill="FFFFFF"/>
              </w:rPr>
              <w:t>eStore</w:t>
            </w:r>
            <w:proofErr w:type="spellEnd"/>
            <w:r>
              <w:rPr>
                <w:rFonts w:ascii="Helvetica" w:hAnsi="Helvetica" w:cs="Helvetica"/>
                <w:color w:val="333333"/>
                <w:sz w:val="21"/>
                <w:szCs w:val="21"/>
                <w:shd w:val="clear" w:color="auto" w:fill="FFFFFF"/>
              </w:rPr>
              <w:t xml:space="preserve">. Please select below for more information on navigation system updates: www.HondaNavi.com or </w:t>
            </w:r>
            <w:hyperlink r:id="rId5" w:history="1">
              <w:r w:rsidRPr="00A67818">
                <w:rPr>
                  <w:rStyle w:val="Hyperlink"/>
                  <w:rFonts w:ascii="Helvetica" w:hAnsi="Helvetica" w:cs="Helvetica"/>
                  <w:sz w:val="21"/>
                  <w:szCs w:val="21"/>
                  <w:shd w:val="clear" w:color="auto" w:fill="FFFFFF"/>
                </w:rPr>
                <w:t>www.AcuraNavi.com</w:t>
              </w:r>
            </w:hyperlink>
          </w:p>
        </w:tc>
      </w:tr>
      <w:tr w:rsidR="003B5F1F" w:rsidRPr="003B5F1F" w14:paraId="48E6908F" w14:textId="77777777" w:rsidTr="003B5F1F">
        <w:tc>
          <w:tcPr>
            <w:tcW w:w="625" w:type="dxa"/>
          </w:tcPr>
          <w:p w14:paraId="6917382B" w14:textId="6F10EAB4" w:rsidR="003B5F1F" w:rsidRPr="003B5F1F" w:rsidRDefault="003B5F1F">
            <w:pPr>
              <w:rPr>
                <w:rFonts w:asciiTheme="majorHAnsi" w:hAnsiTheme="majorHAnsi" w:cstheme="majorHAnsi"/>
                <w:sz w:val="24"/>
                <w:szCs w:val="24"/>
              </w:rPr>
            </w:pPr>
            <w:r>
              <w:rPr>
                <w:rFonts w:asciiTheme="majorHAnsi" w:hAnsiTheme="majorHAnsi" w:cstheme="majorHAnsi"/>
                <w:sz w:val="24"/>
                <w:szCs w:val="24"/>
              </w:rPr>
              <w:t>11</w:t>
            </w:r>
          </w:p>
        </w:tc>
        <w:tc>
          <w:tcPr>
            <w:tcW w:w="3966" w:type="dxa"/>
          </w:tcPr>
          <w:p w14:paraId="36E7F6CB" w14:textId="11363EE3" w:rsidR="003B5F1F" w:rsidRPr="003B5F1F" w:rsidRDefault="003B5F1F">
            <w:pPr>
              <w:rPr>
                <w:rFonts w:asciiTheme="majorHAnsi" w:hAnsiTheme="majorHAnsi" w:cstheme="majorHAnsi"/>
                <w:sz w:val="24"/>
                <w:szCs w:val="24"/>
              </w:rPr>
            </w:pPr>
            <w:r w:rsidRPr="003B5F1F">
              <w:rPr>
                <w:rFonts w:asciiTheme="majorHAnsi" w:hAnsiTheme="majorHAnsi" w:cstheme="majorHAnsi"/>
                <w:sz w:val="24"/>
                <w:szCs w:val="24"/>
              </w:rPr>
              <w:t>Where can I find the Owner's Manual for my vehicle?</w:t>
            </w:r>
          </w:p>
        </w:tc>
        <w:tc>
          <w:tcPr>
            <w:tcW w:w="4759" w:type="dxa"/>
          </w:tcPr>
          <w:p w14:paraId="7BF38948" w14:textId="0114C2A1" w:rsidR="003B5F1F" w:rsidRDefault="003B5F1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As part of the many owner resources available through Honda owners and Acura Owners noted above, you can view and download the Owner's Manual for your vehicle, as well as review other information about the maintenance and service of your vehicle.</w:t>
            </w:r>
          </w:p>
        </w:tc>
      </w:tr>
    </w:tbl>
    <w:p w14:paraId="2CB377AF" w14:textId="77777777" w:rsidR="003B5F1F" w:rsidRPr="003B5F1F" w:rsidRDefault="003B5F1F">
      <w:pPr>
        <w:rPr>
          <w:rFonts w:asciiTheme="majorHAnsi" w:hAnsiTheme="majorHAnsi" w:cstheme="majorHAnsi"/>
          <w:sz w:val="24"/>
          <w:szCs w:val="24"/>
        </w:rPr>
      </w:pPr>
    </w:p>
    <w:p w14:paraId="1B4A49EB" w14:textId="77777777" w:rsidR="003B5F1F" w:rsidRPr="003B5F1F" w:rsidRDefault="003B5F1F">
      <w:pPr>
        <w:rPr>
          <w:rFonts w:asciiTheme="majorHAnsi" w:hAnsiTheme="majorHAnsi" w:cstheme="majorHAnsi"/>
          <w:sz w:val="24"/>
          <w:szCs w:val="24"/>
        </w:rPr>
      </w:pPr>
    </w:p>
    <w:sectPr w:rsidR="003B5F1F" w:rsidRPr="003B5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1F"/>
    <w:rsid w:val="0001282C"/>
    <w:rsid w:val="000161F4"/>
    <w:rsid w:val="000227A6"/>
    <w:rsid w:val="000236E6"/>
    <w:rsid w:val="00037F98"/>
    <w:rsid w:val="00042BE3"/>
    <w:rsid w:val="000729F8"/>
    <w:rsid w:val="000C0664"/>
    <w:rsid w:val="000C1467"/>
    <w:rsid w:val="000C5D41"/>
    <w:rsid w:val="000C7ED1"/>
    <w:rsid w:val="000D229D"/>
    <w:rsid w:val="000D78B8"/>
    <w:rsid w:val="000E1676"/>
    <w:rsid w:val="000E6224"/>
    <w:rsid w:val="000E6339"/>
    <w:rsid w:val="000F4C54"/>
    <w:rsid w:val="00121796"/>
    <w:rsid w:val="00123E7F"/>
    <w:rsid w:val="001326E2"/>
    <w:rsid w:val="00141D0D"/>
    <w:rsid w:val="00145421"/>
    <w:rsid w:val="001618B1"/>
    <w:rsid w:val="0016518C"/>
    <w:rsid w:val="0016624B"/>
    <w:rsid w:val="00171BD1"/>
    <w:rsid w:val="00173321"/>
    <w:rsid w:val="00174FE5"/>
    <w:rsid w:val="001956F9"/>
    <w:rsid w:val="001969E3"/>
    <w:rsid w:val="00197993"/>
    <w:rsid w:val="001A7D2A"/>
    <w:rsid w:val="001B2910"/>
    <w:rsid w:val="001B409E"/>
    <w:rsid w:val="001B59A4"/>
    <w:rsid w:val="001C20A6"/>
    <w:rsid w:val="001E3558"/>
    <w:rsid w:val="001F168D"/>
    <w:rsid w:val="001F2FE7"/>
    <w:rsid w:val="001F5F61"/>
    <w:rsid w:val="002065AC"/>
    <w:rsid w:val="00211639"/>
    <w:rsid w:val="00214129"/>
    <w:rsid w:val="0021565D"/>
    <w:rsid w:val="002160B5"/>
    <w:rsid w:val="00217DB5"/>
    <w:rsid w:val="00223FF5"/>
    <w:rsid w:val="002369B9"/>
    <w:rsid w:val="002408D4"/>
    <w:rsid w:val="00247C91"/>
    <w:rsid w:val="00266CFC"/>
    <w:rsid w:val="00276397"/>
    <w:rsid w:val="002912CB"/>
    <w:rsid w:val="00291E8F"/>
    <w:rsid w:val="00294800"/>
    <w:rsid w:val="002B273C"/>
    <w:rsid w:val="002C003E"/>
    <w:rsid w:val="002C2A37"/>
    <w:rsid w:val="002D3235"/>
    <w:rsid w:val="00306777"/>
    <w:rsid w:val="00306C08"/>
    <w:rsid w:val="00313022"/>
    <w:rsid w:val="00320D2C"/>
    <w:rsid w:val="00336349"/>
    <w:rsid w:val="003437AC"/>
    <w:rsid w:val="003515E0"/>
    <w:rsid w:val="00352730"/>
    <w:rsid w:val="00362016"/>
    <w:rsid w:val="003870F3"/>
    <w:rsid w:val="00393873"/>
    <w:rsid w:val="00396318"/>
    <w:rsid w:val="003B578F"/>
    <w:rsid w:val="003B5F1F"/>
    <w:rsid w:val="003D3BBD"/>
    <w:rsid w:val="003E2905"/>
    <w:rsid w:val="003F00AC"/>
    <w:rsid w:val="003F524E"/>
    <w:rsid w:val="00400C92"/>
    <w:rsid w:val="00414CFF"/>
    <w:rsid w:val="00417A56"/>
    <w:rsid w:val="0042533C"/>
    <w:rsid w:val="00425638"/>
    <w:rsid w:val="00434080"/>
    <w:rsid w:val="00435316"/>
    <w:rsid w:val="00443EA2"/>
    <w:rsid w:val="004502FE"/>
    <w:rsid w:val="00456FE9"/>
    <w:rsid w:val="004615AB"/>
    <w:rsid w:val="00463F42"/>
    <w:rsid w:val="004923C7"/>
    <w:rsid w:val="0049334F"/>
    <w:rsid w:val="00493BFD"/>
    <w:rsid w:val="004B3DBF"/>
    <w:rsid w:val="004C1253"/>
    <w:rsid w:val="004C53E2"/>
    <w:rsid w:val="004E408A"/>
    <w:rsid w:val="004F24DB"/>
    <w:rsid w:val="00500845"/>
    <w:rsid w:val="00503D2D"/>
    <w:rsid w:val="005265A5"/>
    <w:rsid w:val="00527395"/>
    <w:rsid w:val="00530898"/>
    <w:rsid w:val="005457EA"/>
    <w:rsid w:val="0054718E"/>
    <w:rsid w:val="005620FF"/>
    <w:rsid w:val="00564B07"/>
    <w:rsid w:val="00565BDD"/>
    <w:rsid w:val="00577AB6"/>
    <w:rsid w:val="005923CF"/>
    <w:rsid w:val="00592F1C"/>
    <w:rsid w:val="005A3562"/>
    <w:rsid w:val="005C14DD"/>
    <w:rsid w:val="005C1870"/>
    <w:rsid w:val="005C4438"/>
    <w:rsid w:val="005E4873"/>
    <w:rsid w:val="005E6E5D"/>
    <w:rsid w:val="005F0742"/>
    <w:rsid w:val="005F6F2C"/>
    <w:rsid w:val="006029DC"/>
    <w:rsid w:val="00611653"/>
    <w:rsid w:val="00620F9C"/>
    <w:rsid w:val="00635819"/>
    <w:rsid w:val="00643771"/>
    <w:rsid w:val="0066135B"/>
    <w:rsid w:val="006775E9"/>
    <w:rsid w:val="006B07A9"/>
    <w:rsid w:val="006B42A6"/>
    <w:rsid w:val="006D1E5E"/>
    <w:rsid w:val="006D2426"/>
    <w:rsid w:val="006E47A9"/>
    <w:rsid w:val="006F6BA1"/>
    <w:rsid w:val="00707B8C"/>
    <w:rsid w:val="00715759"/>
    <w:rsid w:val="00715F1B"/>
    <w:rsid w:val="0074762D"/>
    <w:rsid w:val="00756427"/>
    <w:rsid w:val="00764DCF"/>
    <w:rsid w:val="007702D9"/>
    <w:rsid w:val="00786658"/>
    <w:rsid w:val="007879A4"/>
    <w:rsid w:val="007935D9"/>
    <w:rsid w:val="00793E78"/>
    <w:rsid w:val="007B5F96"/>
    <w:rsid w:val="007B7FA6"/>
    <w:rsid w:val="007F5F9F"/>
    <w:rsid w:val="00800611"/>
    <w:rsid w:val="00801406"/>
    <w:rsid w:val="0080678C"/>
    <w:rsid w:val="00806838"/>
    <w:rsid w:val="008109BD"/>
    <w:rsid w:val="008303A0"/>
    <w:rsid w:val="0085643D"/>
    <w:rsid w:val="00876103"/>
    <w:rsid w:val="00893A7B"/>
    <w:rsid w:val="008A069D"/>
    <w:rsid w:val="008A4076"/>
    <w:rsid w:val="008B6B65"/>
    <w:rsid w:val="008C081C"/>
    <w:rsid w:val="008C0C5A"/>
    <w:rsid w:val="008C3A5D"/>
    <w:rsid w:val="008D372F"/>
    <w:rsid w:val="008E216F"/>
    <w:rsid w:val="008E28E9"/>
    <w:rsid w:val="00902DE7"/>
    <w:rsid w:val="009039B8"/>
    <w:rsid w:val="00903B81"/>
    <w:rsid w:val="00905D47"/>
    <w:rsid w:val="00905E20"/>
    <w:rsid w:val="00920CDD"/>
    <w:rsid w:val="00922298"/>
    <w:rsid w:val="0093545C"/>
    <w:rsid w:val="00935671"/>
    <w:rsid w:val="0094147E"/>
    <w:rsid w:val="00941851"/>
    <w:rsid w:val="00943CAF"/>
    <w:rsid w:val="00946341"/>
    <w:rsid w:val="0094650C"/>
    <w:rsid w:val="00964D55"/>
    <w:rsid w:val="0097289D"/>
    <w:rsid w:val="00972E20"/>
    <w:rsid w:val="0098095E"/>
    <w:rsid w:val="00997B34"/>
    <w:rsid w:val="009D369B"/>
    <w:rsid w:val="009D620A"/>
    <w:rsid w:val="009E5610"/>
    <w:rsid w:val="009F548E"/>
    <w:rsid w:val="009F6762"/>
    <w:rsid w:val="00A07641"/>
    <w:rsid w:val="00A24C8A"/>
    <w:rsid w:val="00A264D8"/>
    <w:rsid w:val="00A42AF8"/>
    <w:rsid w:val="00A50495"/>
    <w:rsid w:val="00A50598"/>
    <w:rsid w:val="00A71688"/>
    <w:rsid w:val="00A71E5A"/>
    <w:rsid w:val="00A81F50"/>
    <w:rsid w:val="00A82431"/>
    <w:rsid w:val="00AC0568"/>
    <w:rsid w:val="00AC7F0F"/>
    <w:rsid w:val="00AD013D"/>
    <w:rsid w:val="00AD44F4"/>
    <w:rsid w:val="00AD4AD0"/>
    <w:rsid w:val="00AD6F51"/>
    <w:rsid w:val="00AF3CBC"/>
    <w:rsid w:val="00B012A8"/>
    <w:rsid w:val="00B203F9"/>
    <w:rsid w:val="00B33387"/>
    <w:rsid w:val="00B5177E"/>
    <w:rsid w:val="00B64CE0"/>
    <w:rsid w:val="00B75029"/>
    <w:rsid w:val="00B8310F"/>
    <w:rsid w:val="00B84A72"/>
    <w:rsid w:val="00B94E7E"/>
    <w:rsid w:val="00B96C98"/>
    <w:rsid w:val="00B96FB7"/>
    <w:rsid w:val="00BA050C"/>
    <w:rsid w:val="00BB0211"/>
    <w:rsid w:val="00BB30BD"/>
    <w:rsid w:val="00BB6C5C"/>
    <w:rsid w:val="00BD652A"/>
    <w:rsid w:val="00BE0433"/>
    <w:rsid w:val="00BE45A3"/>
    <w:rsid w:val="00BE77CE"/>
    <w:rsid w:val="00BF0995"/>
    <w:rsid w:val="00BF44A2"/>
    <w:rsid w:val="00BF7E6B"/>
    <w:rsid w:val="00C00886"/>
    <w:rsid w:val="00C10102"/>
    <w:rsid w:val="00C21B41"/>
    <w:rsid w:val="00C324B5"/>
    <w:rsid w:val="00C35A1F"/>
    <w:rsid w:val="00C47DB1"/>
    <w:rsid w:val="00C62AFC"/>
    <w:rsid w:val="00C62E7D"/>
    <w:rsid w:val="00C952EE"/>
    <w:rsid w:val="00CB1816"/>
    <w:rsid w:val="00CB4F19"/>
    <w:rsid w:val="00CD4A18"/>
    <w:rsid w:val="00CE3517"/>
    <w:rsid w:val="00CE369F"/>
    <w:rsid w:val="00CE4781"/>
    <w:rsid w:val="00CF25E7"/>
    <w:rsid w:val="00CF5A37"/>
    <w:rsid w:val="00D20AAD"/>
    <w:rsid w:val="00D235AB"/>
    <w:rsid w:val="00D46377"/>
    <w:rsid w:val="00D47329"/>
    <w:rsid w:val="00D54FC0"/>
    <w:rsid w:val="00D61E07"/>
    <w:rsid w:val="00D70A68"/>
    <w:rsid w:val="00D926CE"/>
    <w:rsid w:val="00D95199"/>
    <w:rsid w:val="00DA3FCD"/>
    <w:rsid w:val="00DB3391"/>
    <w:rsid w:val="00E1683E"/>
    <w:rsid w:val="00E169E0"/>
    <w:rsid w:val="00E235A3"/>
    <w:rsid w:val="00E2566F"/>
    <w:rsid w:val="00E3516B"/>
    <w:rsid w:val="00E4517C"/>
    <w:rsid w:val="00E6025D"/>
    <w:rsid w:val="00E60A34"/>
    <w:rsid w:val="00E66339"/>
    <w:rsid w:val="00E74D5E"/>
    <w:rsid w:val="00EA56A2"/>
    <w:rsid w:val="00EB4389"/>
    <w:rsid w:val="00EB51AE"/>
    <w:rsid w:val="00EC19AA"/>
    <w:rsid w:val="00EC1B5F"/>
    <w:rsid w:val="00EE6D27"/>
    <w:rsid w:val="00EF31D6"/>
    <w:rsid w:val="00F118A5"/>
    <w:rsid w:val="00F22CCF"/>
    <w:rsid w:val="00F26427"/>
    <w:rsid w:val="00F5553A"/>
    <w:rsid w:val="00F573E2"/>
    <w:rsid w:val="00F61B56"/>
    <w:rsid w:val="00F64BE8"/>
    <w:rsid w:val="00F70C29"/>
    <w:rsid w:val="00F8099C"/>
    <w:rsid w:val="00F86AA0"/>
    <w:rsid w:val="00F93440"/>
    <w:rsid w:val="00F94A18"/>
    <w:rsid w:val="00FB0582"/>
    <w:rsid w:val="00FB4B20"/>
    <w:rsid w:val="00FB5AE6"/>
    <w:rsid w:val="00FB66EA"/>
    <w:rsid w:val="00FD556F"/>
    <w:rsid w:val="00FE02B2"/>
    <w:rsid w:val="00FE6B49"/>
    <w:rsid w:val="00FF2BF3"/>
    <w:rsid w:val="00FF3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FB3A"/>
  <w15:chartTrackingRefBased/>
  <w15:docId w15:val="{92A76C86-5FCC-4B92-9561-3E3A71E20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5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5F1F"/>
    <w:rPr>
      <w:color w:val="0563C1" w:themeColor="hyperlink"/>
      <w:u w:val="single"/>
    </w:rPr>
  </w:style>
  <w:style w:type="character" w:styleId="UnresolvedMention">
    <w:name w:val="Unresolved Mention"/>
    <w:basedOn w:val="DefaultParagraphFont"/>
    <w:uiPriority w:val="99"/>
    <w:semiHidden/>
    <w:unhideWhenUsed/>
    <w:rsid w:val="003B5F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151739">
      <w:bodyDiv w:val="1"/>
      <w:marLeft w:val="0"/>
      <w:marRight w:val="0"/>
      <w:marTop w:val="0"/>
      <w:marBottom w:val="0"/>
      <w:divBdr>
        <w:top w:val="none" w:sz="0" w:space="0" w:color="auto"/>
        <w:left w:val="none" w:sz="0" w:space="0" w:color="auto"/>
        <w:bottom w:val="none" w:sz="0" w:space="0" w:color="auto"/>
        <w:right w:val="none" w:sz="0" w:space="0" w:color="auto"/>
      </w:divBdr>
    </w:div>
    <w:div w:id="781413832">
      <w:bodyDiv w:val="1"/>
      <w:marLeft w:val="0"/>
      <w:marRight w:val="0"/>
      <w:marTop w:val="0"/>
      <w:marBottom w:val="0"/>
      <w:divBdr>
        <w:top w:val="none" w:sz="0" w:space="0" w:color="auto"/>
        <w:left w:val="none" w:sz="0" w:space="0" w:color="auto"/>
        <w:bottom w:val="none" w:sz="0" w:space="0" w:color="auto"/>
        <w:right w:val="none" w:sz="0" w:space="0" w:color="auto"/>
      </w:divBdr>
    </w:div>
    <w:div w:id="874662862">
      <w:bodyDiv w:val="1"/>
      <w:marLeft w:val="0"/>
      <w:marRight w:val="0"/>
      <w:marTop w:val="0"/>
      <w:marBottom w:val="0"/>
      <w:divBdr>
        <w:top w:val="none" w:sz="0" w:space="0" w:color="auto"/>
        <w:left w:val="none" w:sz="0" w:space="0" w:color="auto"/>
        <w:bottom w:val="none" w:sz="0" w:space="0" w:color="auto"/>
        <w:right w:val="none" w:sz="0" w:space="0" w:color="auto"/>
      </w:divBdr>
    </w:div>
    <w:div w:id="1069497746">
      <w:bodyDiv w:val="1"/>
      <w:marLeft w:val="0"/>
      <w:marRight w:val="0"/>
      <w:marTop w:val="0"/>
      <w:marBottom w:val="0"/>
      <w:divBdr>
        <w:top w:val="none" w:sz="0" w:space="0" w:color="auto"/>
        <w:left w:val="none" w:sz="0" w:space="0" w:color="auto"/>
        <w:bottom w:val="none" w:sz="0" w:space="0" w:color="auto"/>
        <w:right w:val="none" w:sz="0" w:space="0" w:color="auto"/>
      </w:divBdr>
    </w:div>
    <w:div w:id="1092820083">
      <w:bodyDiv w:val="1"/>
      <w:marLeft w:val="0"/>
      <w:marRight w:val="0"/>
      <w:marTop w:val="0"/>
      <w:marBottom w:val="0"/>
      <w:divBdr>
        <w:top w:val="none" w:sz="0" w:space="0" w:color="auto"/>
        <w:left w:val="none" w:sz="0" w:space="0" w:color="auto"/>
        <w:bottom w:val="none" w:sz="0" w:space="0" w:color="auto"/>
        <w:right w:val="none" w:sz="0" w:space="0" w:color="auto"/>
      </w:divBdr>
    </w:div>
    <w:div w:id="1319648548">
      <w:bodyDiv w:val="1"/>
      <w:marLeft w:val="0"/>
      <w:marRight w:val="0"/>
      <w:marTop w:val="0"/>
      <w:marBottom w:val="0"/>
      <w:divBdr>
        <w:top w:val="none" w:sz="0" w:space="0" w:color="auto"/>
        <w:left w:val="none" w:sz="0" w:space="0" w:color="auto"/>
        <w:bottom w:val="none" w:sz="0" w:space="0" w:color="auto"/>
        <w:right w:val="none" w:sz="0" w:space="0" w:color="auto"/>
      </w:divBdr>
    </w:div>
    <w:div w:id="195601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curaNavi.com" TargetMode="External"/><Relationship Id="rId4" Type="http://schemas.openxmlformats.org/officeDocument/2006/relationships/hyperlink" Target="http://www.owners.Acu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614</Words>
  <Characters>3501</Characters>
  <Application>Microsoft Office Word</Application>
  <DocSecurity>0</DocSecurity>
  <Lines>29</Lines>
  <Paragraphs>8</Paragraphs>
  <ScaleCrop>false</ScaleCrop>
  <Company>Honda North America, Inc.</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Yamada</dc:creator>
  <cp:keywords/>
  <dc:description/>
  <cp:lastModifiedBy>Tracy Yamada</cp:lastModifiedBy>
  <cp:revision>1</cp:revision>
  <dcterms:created xsi:type="dcterms:W3CDTF">2021-03-04T19:22:00Z</dcterms:created>
  <dcterms:modified xsi:type="dcterms:W3CDTF">2021-03-04T19:28:00Z</dcterms:modified>
</cp:coreProperties>
</file>