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824" w:rsidRDefault="00ED1824" w:rsidP="00F35636">
      <w:pPr>
        <w:pStyle w:val="Title"/>
        <w:jc w:val="center"/>
        <w:rPr>
          <w:rFonts w:eastAsiaTheme="minorEastAsia"/>
          <w:sz w:val="40"/>
          <w:lang w:eastAsia="zh-CN"/>
        </w:rPr>
      </w:pPr>
      <w:r w:rsidRPr="00421DA4">
        <w:rPr>
          <w:rFonts w:eastAsiaTheme="minorEastAsia"/>
          <w:sz w:val="40"/>
          <w:lang w:eastAsia="zh-CN"/>
        </w:rPr>
        <w:t>Forecasting and Time Series Methods</w:t>
      </w:r>
    </w:p>
    <w:p w:rsidR="00F35636" w:rsidRPr="00F35636" w:rsidRDefault="00F35636" w:rsidP="00F35636">
      <w:pPr>
        <w:pStyle w:val="Title"/>
        <w:jc w:val="center"/>
        <w:rPr>
          <w:rFonts w:eastAsiaTheme="minorEastAsia"/>
          <w:sz w:val="28"/>
          <w:lang w:eastAsia="zh-CN"/>
        </w:rPr>
      </w:pPr>
      <w:r w:rsidRPr="00F35636">
        <w:rPr>
          <w:rFonts w:eastAsiaTheme="minorEastAsia"/>
          <w:sz w:val="28"/>
          <w:lang w:eastAsia="zh-CN"/>
        </w:rPr>
        <w:t>Non-Stationary Time Series Case</w:t>
      </w:r>
    </w:p>
    <w:p w:rsidR="00ED1824" w:rsidRDefault="00ED1824" w:rsidP="00ED1824">
      <w:pPr>
        <w:spacing w:line="276" w:lineRule="auto"/>
        <w:jc w:val="center"/>
        <w:rPr>
          <w:rFonts w:eastAsiaTheme="minorEastAsia"/>
          <w:b/>
          <w:sz w:val="22"/>
          <w:szCs w:val="22"/>
          <w:lang w:eastAsia="zh-CN"/>
        </w:rPr>
      </w:pPr>
      <w:r>
        <w:rPr>
          <w:rFonts w:eastAsiaTheme="minorEastAsia"/>
          <w:b/>
          <w:sz w:val="22"/>
          <w:szCs w:val="22"/>
          <w:lang w:eastAsia="zh-CN"/>
        </w:rPr>
        <w:t>Ashwita Saxena</w:t>
      </w:r>
    </w:p>
    <w:p w:rsidR="00ED1824" w:rsidRPr="00B42985" w:rsidRDefault="00ED1824" w:rsidP="00ED1824">
      <w:pPr>
        <w:spacing w:line="276" w:lineRule="auto"/>
        <w:rPr>
          <w:sz w:val="22"/>
          <w:szCs w:val="22"/>
        </w:rPr>
      </w:pPr>
    </w:p>
    <w:p w:rsidR="00ED1824" w:rsidRPr="00845D58" w:rsidRDefault="00ED1824" w:rsidP="00ED1824">
      <w:pPr>
        <w:pStyle w:val="Heading1"/>
        <w:rPr>
          <w:u w:val="single"/>
        </w:rPr>
      </w:pPr>
      <w:bookmarkStart w:id="0" w:name="_GoBack"/>
      <w:bookmarkEnd w:id="0"/>
      <w:r w:rsidRPr="00845D58">
        <w:rPr>
          <w:u w:val="single"/>
        </w:rPr>
        <w:t>Problem Statement</w:t>
      </w:r>
    </w:p>
    <w:p w:rsidR="00ED1824" w:rsidRDefault="00ED1824" w:rsidP="00ED182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series analyzed here is the monthly volume of commercial bank real-estate loans, in billions of dollars, from January 1973 to October 1978, a total of 70 observations.  The data are derived from reports to the Federal Reserve System from large commercial banks.  </w:t>
      </w:r>
    </w:p>
    <w:p w:rsidR="00ED1824" w:rsidRDefault="00ED1824" w:rsidP="00ED1824">
      <w:pPr>
        <w:jc w:val="both"/>
        <w:rPr>
          <w:sz w:val="22"/>
          <w:szCs w:val="22"/>
          <w:lang w:eastAsia="zh-CN"/>
        </w:rPr>
      </w:pPr>
    </w:p>
    <w:p w:rsidR="00ED1824" w:rsidRDefault="00ED1824" w:rsidP="00ED1824">
      <w:pPr>
        <w:jc w:val="both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 xml:space="preserve">For such a data set, check for stationarity, build an ARIMA model, perform data transformation/difference (if needed), model identification, model selection, diagnostic checking, parameter estimation, and forecast the next two years.  Write a short report summarizing your results, but </w:t>
      </w:r>
      <w:r w:rsidRPr="002708A6">
        <w:rPr>
          <w:b/>
          <w:sz w:val="22"/>
          <w:szCs w:val="22"/>
          <w:lang w:eastAsia="zh-CN"/>
        </w:rPr>
        <w:t>no longer than 15 pages</w:t>
      </w:r>
      <w:r>
        <w:rPr>
          <w:sz w:val="22"/>
          <w:szCs w:val="22"/>
          <w:lang w:eastAsia="zh-CN"/>
        </w:rPr>
        <w:t xml:space="preserve">. </w:t>
      </w:r>
    </w:p>
    <w:p w:rsidR="00ED1824" w:rsidRPr="00845D58" w:rsidRDefault="00ED1824" w:rsidP="00ED1824">
      <w:pPr>
        <w:pStyle w:val="Heading1"/>
        <w:rPr>
          <w:u w:val="single"/>
        </w:rPr>
      </w:pPr>
      <w:r w:rsidRPr="00845D58">
        <w:rPr>
          <w:u w:val="single"/>
        </w:rPr>
        <w:t>Data</w:t>
      </w:r>
    </w:p>
    <w:p w:rsidR="00ED1824" w:rsidRDefault="00ED1824" w:rsidP="00ED1824">
      <w:pPr>
        <w:jc w:val="both"/>
        <w:rPr>
          <w:sz w:val="22"/>
          <w:szCs w:val="22"/>
        </w:rPr>
      </w:pPr>
    </w:p>
    <w:p w:rsidR="00ED1824" w:rsidRDefault="00ED1824" w:rsidP="00ED18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eastAsia="zh-CN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CASE;</w:t>
      </w:r>
    </w:p>
    <w:p w:rsidR="00ED1824" w:rsidRDefault="00ED1824" w:rsidP="00C12D2A">
      <w:pPr>
        <w:jc w:val="both"/>
        <w:rPr>
          <w:sz w:val="22"/>
          <w:szCs w:val="22"/>
          <w:lang w:eastAsia="zh-CN"/>
        </w:rPr>
      </w:pPr>
    </w:p>
    <w:p w:rsidR="00ED1824" w:rsidRDefault="00ED1824" w:rsidP="00ED18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eastAsia="zh-CN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CASE;</w:t>
      </w:r>
    </w:p>
    <w:p w:rsidR="00ED1824" w:rsidRDefault="00ED1824" w:rsidP="00ED18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zh-CN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YEAR=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eastAsia="zh-CN"/>
        </w:rPr>
        <w:t>73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zh-CN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eastAsia="zh-CN"/>
        </w:rPr>
        <w:t>78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;</w:t>
      </w:r>
    </w:p>
    <w:p w:rsidR="00ED1824" w:rsidRDefault="00ED1824" w:rsidP="00ED18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zh-CN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MONTH=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eastAsia="zh-CN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zh-CN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eastAsia="zh-CN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;</w:t>
      </w:r>
    </w:p>
    <w:p w:rsidR="00ED1824" w:rsidRDefault="00ED1824" w:rsidP="00ED18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   DATE=MDY(MONTH,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eastAsia="zh-CN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,YEAR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);</w:t>
      </w:r>
    </w:p>
    <w:p w:rsidR="00ED1824" w:rsidRDefault="00ED1824" w:rsidP="00ED18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ab/>
        <w:t xml:space="preserve">   one=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eastAsia="zh-CN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;</w:t>
      </w:r>
    </w:p>
    <w:p w:rsidR="00ED1824" w:rsidRDefault="00ED1824" w:rsidP="00ED18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zh-CN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LOAN @@;</w:t>
      </w:r>
    </w:p>
    <w:p w:rsidR="00ED1824" w:rsidRDefault="00ED1824" w:rsidP="00ED18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ab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zh-CN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;</w:t>
      </w:r>
    </w:p>
    <w:p w:rsidR="00ED1824" w:rsidRDefault="00ED1824" w:rsidP="00ED18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zh-CN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;</w:t>
      </w:r>
    </w:p>
    <w:p w:rsidR="00ED1824" w:rsidRDefault="00ED1824" w:rsidP="00ED18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zh-CN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;</w:t>
      </w:r>
    </w:p>
    <w:p w:rsidR="00ED1824" w:rsidRDefault="00ED1824" w:rsidP="00ED18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zh-CN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DATE LOAN one; </w:t>
      </w:r>
    </w:p>
    <w:p w:rsidR="00ED1824" w:rsidRDefault="00ED1824" w:rsidP="00ED18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zh-CN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DATE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eastAsia="zh-CN"/>
        </w:rPr>
        <w:t>MONYY5.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;</w:t>
      </w:r>
    </w:p>
    <w:p w:rsidR="00ED1824" w:rsidRDefault="00ED1824" w:rsidP="00ED18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zh-CN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eastAsia="zh-CN"/>
        </w:rPr>
        <w:t>'COMMERCIAL BANK REAL-ESTATE LOANS'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;</w:t>
      </w:r>
    </w:p>
    <w:p w:rsidR="00ED1824" w:rsidRDefault="00ED1824" w:rsidP="00ED18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zh-CN"/>
        </w:rPr>
        <w:t>CARDS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;</w:t>
      </w:r>
    </w:p>
    <w:p w:rsidR="00ED1824" w:rsidRDefault="00ED1824" w:rsidP="00ED18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eastAsia="zh-CN"/>
        </w:rPr>
        <w:t>46.5 47 47.5 48.3 49.1 50.1 51.1 52 53.2 53.9 54.5 55.2 55.6 55.7 56.1</w:t>
      </w:r>
    </w:p>
    <w:p w:rsidR="00ED1824" w:rsidRDefault="00ED1824" w:rsidP="00ED18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eastAsia="zh-CN"/>
        </w:rPr>
        <w:t>56.8 57.5 58.3 58.9 59.4 59.8 60 60 60.3 60.1 59.7 59.5 59.4 59.3 59.2</w:t>
      </w:r>
    </w:p>
    <w:p w:rsidR="00ED1824" w:rsidRDefault="00ED1824" w:rsidP="00ED18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eastAsia="zh-CN"/>
        </w:rPr>
        <w:t>59.1 59 59.3 59.5 59.5 59.5 59.7 59.7 60.5 60.7 61.3 61.4 61.8</w:t>
      </w:r>
    </w:p>
    <w:p w:rsidR="00ED1824" w:rsidRDefault="00ED1824" w:rsidP="00ED18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eastAsia="zh-CN"/>
        </w:rPr>
        <w:t>62.4 62.4 62.9 63.2 63.4 63.9 64.5 65 65.4 66.3 67.7 69 70 71.4</w:t>
      </w:r>
    </w:p>
    <w:p w:rsidR="00ED1824" w:rsidRDefault="00ED1824" w:rsidP="00ED18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eastAsia="zh-CN"/>
        </w:rPr>
        <w:t>72.5 73.4 74.6 75.2 75.9 76.8 77.9 79.2 80.5 82.6 84.4 85.9 87.6</w:t>
      </w:r>
    </w:p>
    <w:p w:rsidR="00ED1824" w:rsidRDefault="00ED1824" w:rsidP="00ED182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;</w:t>
      </w:r>
    </w:p>
    <w:p w:rsidR="00ED1824" w:rsidRDefault="00ED1824" w:rsidP="00ED1824">
      <w:pPr>
        <w:jc w:val="both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eastAsia="zh-CN"/>
        </w:rPr>
        <w:t xml:space="preserve">PROC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eastAsia="zh-CN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eastAsia="zh-CN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  <w:t>;</w:t>
      </w:r>
    </w:p>
    <w:p w:rsidR="00ED1824" w:rsidRDefault="00ED1824" w:rsidP="00C12D2A">
      <w:pPr>
        <w:jc w:val="both"/>
        <w:rPr>
          <w:sz w:val="22"/>
          <w:szCs w:val="22"/>
          <w:lang w:eastAsia="zh-CN"/>
        </w:rPr>
      </w:pPr>
    </w:p>
    <w:p w:rsidR="00ED1824" w:rsidRDefault="00ED1824" w:rsidP="00C12D2A">
      <w:pPr>
        <w:jc w:val="both"/>
        <w:rPr>
          <w:sz w:val="22"/>
          <w:szCs w:val="22"/>
          <w:lang w:eastAsia="zh-CN"/>
        </w:rPr>
      </w:pPr>
    </w:p>
    <w:p w:rsidR="00ED1824" w:rsidRDefault="00ED1824" w:rsidP="00C12D2A">
      <w:pPr>
        <w:jc w:val="both"/>
        <w:rPr>
          <w:sz w:val="22"/>
          <w:szCs w:val="22"/>
          <w:lang w:eastAsia="zh-CN"/>
        </w:rPr>
      </w:pPr>
      <w:r w:rsidRPr="00D46973">
        <w:rPr>
          <w:noProof/>
          <w:highlight w:val="yellow"/>
        </w:rPr>
        <w:lastRenderedPageBreak/>
        <w:drawing>
          <wp:inline distT="0" distB="0" distL="0" distR="0" wp14:anchorId="0DCAB724" wp14:editId="246FF872">
            <wp:extent cx="2933700" cy="453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5358" cy="453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812" w:rsidRDefault="006F1812" w:rsidP="00C12D2A">
      <w:pPr>
        <w:jc w:val="both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 xml:space="preserve">This dataset has 70 </w:t>
      </w:r>
      <w:proofErr w:type="spellStart"/>
      <w:r>
        <w:rPr>
          <w:sz w:val="22"/>
          <w:szCs w:val="22"/>
          <w:lang w:eastAsia="zh-CN"/>
        </w:rPr>
        <w:t>observtions</w:t>
      </w:r>
      <w:proofErr w:type="spellEnd"/>
    </w:p>
    <w:p w:rsidR="00ED1824" w:rsidRDefault="00ED1824" w:rsidP="00ED1824">
      <w:pPr>
        <w:pStyle w:val="Heading1"/>
        <w:rPr>
          <w:u w:val="single"/>
        </w:rPr>
      </w:pPr>
      <w:r w:rsidRPr="00845D58">
        <w:rPr>
          <w:u w:val="single"/>
        </w:rPr>
        <w:t>Identification of the Model</w:t>
      </w:r>
    </w:p>
    <w:p w:rsidR="00D028D7" w:rsidRDefault="00D028D7" w:rsidP="00D028D7"/>
    <w:p w:rsidR="00D028D7" w:rsidRPr="006D1296" w:rsidRDefault="00D028D7" w:rsidP="00D028D7">
      <w:pPr>
        <w:shd w:val="clear" w:color="auto" w:fill="FFFFFF"/>
        <w:rPr>
          <w:rFonts w:ascii="Consolas" w:eastAsia="Times New Roman" w:hAnsi="Consolas"/>
          <w:color w:val="020202"/>
        </w:rPr>
      </w:pPr>
      <w:r w:rsidRPr="006D1296">
        <w:rPr>
          <w:rFonts w:ascii="Consolas" w:eastAsia="Times New Roman" w:hAnsi="Consolas"/>
          <w:b/>
          <w:bCs/>
          <w:color w:val="000080"/>
          <w:bdr w:val="none" w:sz="0" w:space="0" w:color="auto" w:frame="1"/>
        </w:rPr>
        <w:t>PROC</w:t>
      </w:r>
      <w:r w:rsidRPr="006D1296">
        <w:rPr>
          <w:rFonts w:ascii="Consolas" w:eastAsia="Times New Roman" w:hAnsi="Consolas"/>
          <w:color w:val="686868"/>
          <w:bdr w:val="none" w:sz="0" w:space="0" w:color="auto" w:frame="1"/>
        </w:rPr>
        <w:t xml:space="preserve"> </w:t>
      </w:r>
      <w:r w:rsidRPr="006D1296">
        <w:rPr>
          <w:rFonts w:ascii="Consolas" w:eastAsia="Times New Roman" w:hAnsi="Consolas"/>
          <w:b/>
          <w:bCs/>
          <w:color w:val="000080"/>
          <w:bdr w:val="none" w:sz="0" w:space="0" w:color="auto" w:frame="1"/>
        </w:rPr>
        <w:t>ARIMA</w:t>
      </w:r>
      <w:r w:rsidRPr="006D1296">
        <w:rPr>
          <w:rFonts w:ascii="Consolas" w:eastAsia="Times New Roman" w:hAnsi="Consolas"/>
          <w:color w:val="000000"/>
          <w:bdr w:val="none" w:sz="0" w:space="0" w:color="auto" w:frame="1"/>
        </w:rPr>
        <w:t>;</w:t>
      </w:r>
      <w:r w:rsidRPr="006D1296">
        <w:rPr>
          <w:rFonts w:ascii="Consolas" w:eastAsia="Times New Roman" w:hAnsi="Consolas"/>
          <w:color w:val="020202"/>
          <w:bdr w:val="none" w:sz="0" w:space="0" w:color="auto" w:frame="1"/>
        </w:rPr>
        <w:t xml:space="preserve"> </w:t>
      </w:r>
    </w:p>
    <w:p w:rsidR="00D028D7" w:rsidRPr="006D1296" w:rsidRDefault="00D028D7" w:rsidP="00D028D7">
      <w:pPr>
        <w:shd w:val="clear" w:color="auto" w:fill="FFFFFF"/>
        <w:rPr>
          <w:rFonts w:ascii="Consolas" w:eastAsia="Times New Roman" w:hAnsi="Consolas"/>
          <w:color w:val="020202"/>
        </w:rPr>
      </w:pPr>
      <w:r w:rsidRPr="006D1296">
        <w:rPr>
          <w:rFonts w:ascii="Consolas" w:eastAsia="Times New Roman" w:hAnsi="Consolas"/>
          <w:color w:val="0000FF"/>
          <w:bdr w:val="none" w:sz="0" w:space="0" w:color="auto" w:frame="1"/>
        </w:rPr>
        <w:t>IDENTIFY</w:t>
      </w:r>
      <w:r w:rsidRPr="006D1296">
        <w:rPr>
          <w:rFonts w:ascii="Consolas" w:eastAsia="Times New Roman" w:hAnsi="Consolas"/>
          <w:color w:val="686868"/>
          <w:bdr w:val="none" w:sz="0" w:space="0" w:color="auto" w:frame="1"/>
        </w:rPr>
        <w:t xml:space="preserve"> </w:t>
      </w:r>
      <w:r w:rsidRPr="006D1296">
        <w:rPr>
          <w:rFonts w:ascii="Consolas" w:eastAsia="Times New Roman" w:hAnsi="Consolas"/>
          <w:color w:val="0000FF"/>
          <w:bdr w:val="none" w:sz="0" w:space="0" w:color="auto" w:frame="1"/>
        </w:rPr>
        <w:t>VAR</w:t>
      </w:r>
      <w:r w:rsidRPr="006D1296">
        <w:rPr>
          <w:rFonts w:ascii="Consolas" w:eastAsia="Times New Roman" w:hAnsi="Consolas"/>
          <w:color w:val="000000"/>
          <w:bdr w:val="none" w:sz="0" w:space="0" w:color="auto" w:frame="1"/>
        </w:rPr>
        <w:t>=</w:t>
      </w:r>
      <w:r w:rsidRPr="006D1296">
        <w:rPr>
          <w:rFonts w:ascii="Consolas" w:eastAsia="Times New Roman" w:hAnsi="Consolas"/>
          <w:color w:val="686868"/>
          <w:bdr w:val="none" w:sz="0" w:space="0" w:color="auto" w:frame="1"/>
        </w:rPr>
        <w:t>LOAN</w:t>
      </w:r>
      <w:r w:rsidRPr="006D1296">
        <w:rPr>
          <w:rFonts w:ascii="Consolas" w:eastAsia="Times New Roman" w:hAnsi="Consolas"/>
          <w:color w:val="000000"/>
          <w:bdr w:val="none" w:sz="0" w:space="0" w:color="auto" w:frame="1"/>
        </w:rPr>
        <w:t>;</w:t>
      </w:r>
      <w:r w:rsidRPr="006D1296">
        <w:rPr>
          <w:rFonts w:ascii="Consolas" w:eastAsia="Times New Roman" w:hAnsi="Consolas"/>
          <w:color w:val="020202"/>
          <w:bdr w:val="none" w:sz="0" w:space="0" w:color="auto" w:frame="1"/>
        </w:rPr>
        <w:t xml:space="preserve"> </w:t>
      </w:r>
    </w:p>
    <w:p w:rsidR="00D028D7" w:rsidRDefault="00D028D7" w:rsidP="00D028D7">
      <w:pPr>
        <w:shd w:val="clear" w:color="auto" w:fill="FFFFFF"/>
        <w:rPr>
          <w:rFonts w:ascii="Consolas" w:eastAsia="Times New Roman" w:hAnsi="Consolas"/>
          <w:color w:val="020202"/>
          <w:bdr w:val="none" w:sz="0" w:space="0" w:color="auto" w:frame="1"/>
        </w:rPr>
      </w:pPr>
      <w:r w:rsidRPr="006D1296">
        <w:rPr>
          <w:rFonts w:ascii="Consolas" w:eastAsia="Times New Roman" w:hAnsi="Consolas"/>
          <w:b/>
          <w:bCs/>
          <w:color w:val="000080"/>
          <w:bdr w:val="none" w:sz="0" w:space="0" w:color="auto" w:frame="1"/>
        </w:rPr>
        <w:t>RUN</w:t>
      </w:r>
      <w:r w:rsidRPr="006D1296">
        <w:rPr>
          <w:rFonts w:ascii="Consolas" w:eastAsia="Times New Roman" w:hAnsi="Consolas"/>
          <w:color w:val="000000"/>
          <w:bdr w:val="none" w:sz="0" w:space="0" w:color="auto" w:frame="1"/>
        </w:rPr>
        <w:t>;</w:t>
      </w:r>
      <w:r w:rsidRPr="006D1296">
        <w:rPr>
          <w:rFonts w:ascii="Consolas" w:eastAsia="Times New Roman" w:hAnsi="Consolas"/>
          <w:color w:val="020202"/>
          <w:bdr w:val="none" w:sz="0" w:space="0" w:color="auto" w:frame="1"/>
        </w:rPr>
        <w:t xml:space="preserve"> </w:t>
      </w:r>
    </w:p>
    <w:p w:rsidR="00D028D7" w:rsidRDefault="0018575F" w:rsidP="00D028D7">
      <w:r>
        <w:rPr>
          <w:noProof/>
        </w:rPr>
        <w:drawing>
          <wp:inline distT="0" distB="0" distL="0" distR="0" wp14:anchorId="2D3173AE" wp14:editId="1097A4C2">
            <wp:extent cx="5564313" cy="22944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6665" cy="230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75F" w:rsidRDefault="0018575F" w:rsidP="00D028D7">
      <w:r>
        <w:rPr>
          <w:noProof/>
        </w:rPr>
        <w:lastRenderedPageBreak/>
        <w:drawing>
          <wp:inline distT="0" distB="0" distL="0" distR="0" wp14:anchorId="145FF40F" wp14:editId="193724E3">
            <wp:extent cx="5537200" cy="4151125"/>
            <wp:effectExtent l="0" t="0" r="635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2234" cy="415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812" w:rsidRDefault="006F1812" w:rsidP="00D028D7"/>
    <w:p w:rsidR="006F1812" w:rsidRDefault="006F1812" w:rsidP="006F1812">
      <w:pPr>
        <w:pStyle w:val="ListParagraph"/>
        <w:numPr>
          <w:ilvl w:val="0"/>
          <w:numId w:val="4"/>
        </w:numPr>
      </w:pPr>
      <w:r>
        <w:t>Mean of this series is 62.7 and standard deviation is 9.428</w:t>
      </w:r>
    </w:p>
    <w:p w:rsidR="000A4F4F" w:rsidRDefault="000A4F4F" w:rsidP="006F1812">
      <w:pPr>
        <w:pStyle w:val="ListParagraph"/>
        <w:numPr>
          <w:ilvl w:val="0"/>
          <w:numId w:val="4"/>
        </w:numPr>
      </w:pPr>
      <w:r>
        <w:t xml:space="preserve">Looking at the autocorrelation check, all p-values are significant. </w:t>
      </w:r>
      <w:proofErr w:type="gramStart"/>
      <w:r>
        <w:t>Hence</w:t>
      </w:r>
      <w:proofErr w:type="gramEnd"/>
      <w:r>
        <w:t xml:space="preserve"> we reject the null hypothesis that the data is white noise. </w:t>
      </w:r>
    </w:p>
    <w:p w:rsidR="00D676AB" w:rsidRDefault="00B762A7" w:rsidP="006F1812">
      <w:pPr>
        <w:pStyle w:val="ListParagraph"/>
        <w:numPr>
          <w:ilvl w:val="0"/>
          <w:numId w:val="4"/>
        </w:numPr>
      </w:pPr>
      <w:r>
        <w:t xml:space="preserve">ACF decays slowly but not exponentially. PACF cuts of lag 1. This looks like </w:t>
      </w:r>
      <w:proofErr w:type="gramStart"/>
      <w:r>
        <w:t>non stationary</w:t>
      </w:r>
      <w:proofErr w:type="gramEnd"/>
      <w:r>
        <w:t xml:space="preserve"> data. </w:t>
      </w:r>
    </w:p>
    <w:p w:rsidR="00686ADF" w:rsidRDefault="00686ADF" w:rsidP="00D028D7"/>
    <w:p w:rsidR="00B762A7" w:rsidRDefault="00B762A7" w:rsidP="00B762A7">
      <w:pPr>
        <w:pStyle w:val="Heading1"/>
        <w:rPr>
          <w:u w:val="single"/>
        </w:rPr>
      </w:pPr>
      <w:r>
        <w:rPr>
          <w:u w:val="single"/>
        </w:rPr>
        <w:t>Stationarity check using ADF test</w:t>
      </w:r>
    </w:p>
    <w:p w:rsidR="00B762A7" w:rsidRDefault="00B762A7" w:rsidP="00686ADF">
      <w:pPr>
        <w:shd w:val="clear" w:color="auto" w:fill="FFFFFF"/>
        <w:rPr>
          <w:rFonts w:ascii="Consolas" w:eastAsia="Times New Roman" w:hAnsi="Consolas"/>
          <w:b/>
          <w:bCs/>
          <w:color w:val="000080"/>
          <w:bdr w:val="none" w:sz="0" w:space="0" w:color="auto" w:frame="1"/>
        </w:rPr>
      </w:pPr>
    </w:p>
    <w:p w:rsidR="00686ADF" w:rsidRPr="00686ADF" w:rsidRDefault="00686ADF" w:rsidP="00686ADF">
      <w:pPr>
        <w:shd w:val="clear" w:color="auto" w:fill="FFFFFF"/>
        <w:rPr>
          <w:rFonts w:ascii="Consolas" w:eastAsia="Times New Roman" w:hAnsi="Consolas"/>
          <w:color w:val="020202"/>
        </w:rPr>
      </w:pPr>
      <w:r w:rsidRPr="00686ADF">
        <w:rPr>
          <w:rFonts w:ascii="Consolas" w:eastAsia="Times New Roman" w:hAnsi="Consolas"/>
          <w:b/>
          <w:bCs/>
          <w:color w:val="000080"/>
          <w:bdr w:val="none" w:sz="0" w:space="0" w:color="auto" w:frame="1"/>
        </w:rPr>
        <w:t>PROC</w:t>
      </w:r>
      <w:r w:rsidRPr="00686ADF">
        <w:rPr>
          <w:rFonts w:ascii="Consolas" w:eastAsia="Times New Roman" w:hAnsi="Consolas"/>
          <w:color w:val="686868"/>
          <w:bdr w:val="none" w:sz="0" w:space="0" w:color="auto" w:frame="1"/>
        </w:rPr>
        <w:t xml:space="preserve"> </w:t>
      </w:r>
      <w:r w:rsidRPr="00686ADF">
        <w:rPr>
          <w:rFonts w:ascii="Consolas" w:eastAsia="Times New Roman" w:hAnsi="Consolas"/>
          <w:b/>
          <w:bCs/>
          <w:color w:val="000080"/>
          <w:bdr w:val="none" w:sz="0" w:space="0" w:color="auto" w:frame="1"/>
        </w:rPr>
        <w:t>ARIMA</w:t>
      </w:r>
      <w:r w:rsidRPr="00686ADF">
        <w:rPr>
          <w:rFonts w:ascii="Consolas" w:eastAsia="Times New Roman" w:hAnsi="Consolas"/>
          <w:color w:val="000000"/>
          <w:bdr w:val="none" w:sz="0" w:space="0" w:color="auto" w:frame="1"/>
        </w:rPr>
        <w:t>;</w:t>
      </w:r>
      <w:r w:rsidRPr="00686ADF">
        <w:rPr>
          <w:rFonts w:ascii="Consolas" w:eastAsia="Times New Roman" w:hAnsi="Consolas"/>
          <w:color w:val="686868"/>
          <w:bdr w:val="none" w:sz="0" w:space="0" w:color="auto" w:frame="1"/>
        </w:rPr>
        <w:t xml:space="preserve"> </w:t>
      </w:r>
      <w:r w:rsidRPr="00686ADF">
        <w:rPr>
          <w:rFonts w:ascii="Consolas" w:eastAsia="Times New Roman" w:hAnsi="Consolas"/>
          <w:color w:val="020202"/>
          <w:bdr w:val="none" w:sz="0" w:space="0" w:color="auto" w:frame="1"/>
        </w:rPr>
        <w:t xml:space="preserve"> </w:t>
      </w:r>
    </w:p>
    <w:p w:rsidR="00686ADF" w:rsidRPr="00686ADF" w:rsidRDefault="00686ADF" w:rsidP="00686ADF">
      <w:pPr>
        <w:shd w:val="clear" w:color="auto" w:fill="FFFFFF"/>
        <w:rPr>
          <w:rFonts w:ascii="Consolas" w:eastAsia="Times New Roman" w:hAnsi="Consolas"/>
          <w:color w:val="020202"/>
        </w:rPr>
      </w:pPr>
      <w:r w:rsidRPr="00686ADF">
        <w:rPr>
          <w:rFonts w:ascii="Consolas" w:eastAsia="Times New Roman" w:hAnsi="Consolas"/>
          <w:color w:val="0000FF"/>
          <w:bdr w:val="none" w:sz="0" w:space="0" w:color="auto" w:frame="1"/>
        </w:rPr>
        <w:t>IDENTIFY</w:t>
      </w:r>
      <w:r w:rsidRPr="00686ADF">
        <w:rPr>
          <w:rFonts w:ascii="Consolas" w:eastAsia="Times New Roman" w:hAnsi="Consolas"/>
          <w:color w:val="686868"/>
          <w:bdr w:val="none" w:sz="0" w:space="0" w:color="auto" w:frame="1"/>
        </w:rPr>
        <w:t xml:space="preserve"> </w:t>
      </w:r>
      <w:r w:rsidRPr="00686ADF">
        <w:rPr>
          <w:rFonts w:ascii="Consolas" w:eastAsia="Times New Roman" w:hAnsi="Consolas"/>
          <w:color w:val="0000FF"/>
          <w:bdr w:val="none" w:sz="0" w:space="0" w:color="auto" w:frame="1"/>
        </w:rPr>
        <w:t>VAR</w:t>
      </w:r>
      <w:r w:rsidRPr="00686ADF">
        <w:rPr>
          <w:rFonts w:ascii="Consolas" w:eastAsia="Times New Roman" w:hAnsi="Consolas"/>
          <w:color w:val="000000"/>
          <w:bdr w:val="none" w:sz="0" w:space="0" w:color="auto" w:frame="1"/>
        </w:rPr>
        <w:t>=</w:t>
      </w:r>
      <w:r w:rsidRPr="00686ADF">
        <w:rPr>
          <w:rFonts w:ascii="Consolas" w:eastAsia="Times New Roman" w:hAnsi="Consolas"/>
          <w:color w:val="686868"/>
          <w:bdr w:val="none" w:sz="0" w:space="0" w:color="auto" w:frame="1"/>
        </w:rPr>
        <w:t xml:space="preserve">LOAN </w:t>
      </w:r>
      <w:r w:rsidRPr="00686ADF">
        <w:rPr>
          <w:rFonts w:ascii="Consolas" w:eastAsia="Times New Roman" w:hAnsi="Consolas"/>
          <w:color w:val="0000FF"/>
          <w:bdr w:val="none" w:sz="0" w:space="0" w:color="auto" w:frame="1"/>
        </w:rPr>
        <w:t>STATIONARITY</w:t>
      </w:r>
      <w:r w:rsidRPr="00686ADF">
        <w:rPr>
          <w:rFonts w:ascii="Consolas" w:eastAsia="Times New Roman" w:hAnsi="Consolas"/>
          <w:color w:val="000000"/>
          <w:bdr w:val="none" w:sz="0" w:space="0" w:color="auto" w:frame="1"/>
        </w:rPr>
        <w:t>=(</w:t>
      </w:r>
      <w:r w:rsidRPr="00686ADF">
        <w:rPr>
          <w:rFonts w:ascii="Consolas" w:eastAsia="Times New Roman" w:hAnsi="Consolas"/>
          <w:color w:val="686868"/>
          <w:bdr w:val="none" w:sz="0" w:space="0" w:color="auto" w:frame="1"/>
        </w:rPr>
        <w:t>ADF</w:t>
      </w:r>
      <w:r w:rsidRPr="00686ADF">
        <w:rPr>
          <w:rFonts w:ascii="Consolas" w:eastAsia="Times New Roman" w:hAnsi="Consolas"/>
          <w:color w:val="000000"/>
          <w:bdr w:val="none" w:sz="0" w:space="0" w:color="auto" w:frame="1"/>
        </w:rPr>
        <w:t>);</w:t>
      </w:r>
      <w:r w:rsidRPr="00686ADF">
        <w:rPr>
          <w:rFonts w:ascii="Consolas" w:eastAsia="Times New Roman" w:hAnsi="Consolas"/>
          <w:color w:val="686868"/>
          <w:bdr w:val="none" w:sz="0" w:space="0" w:color="auto" w:frame="1"/>
        </w:rPr>
        <w:t xml:space="preserve"> </w:t>
      </w:r>
      <w:r w:rsidRPr="00686ADF">
        <w:rPr>
          <w:rFonts w:ascii="Consolas" w:eastAsia="Times New Roman" w:hAnsi="Consolas"/>
          <w:color w:val="020202"/>
          <w:bdr w:val="none" w:sz="0" w:space="0" w:color="auto" w:frame="1"/>
        </w:rPr>
        <w:t xml:space="preserve"> </w:t>
      </w:r>
    </w:p>
    <w:p w:rsidR="00686ADF" w:rsidRPr="00686ADF" w:rsidRDefault="00686ADF" w:rsidP="00686ADF">
      <w:pPr>
        <w:shd w:val="clear" w:color="auto" w:fill="FFFFFF"/>
        <w:rPr>
          <w:rFonts w:ascii="Consolas" w:eastAsia="Times New Roman" w:hAnsi="Consolas"/>
          <w:color w:val="020202"/>
        </w:rPr>
      </w:pPr>
      <w:r w:rsidRPr="00686ADF">
        <w:rPr>
          <w:rFonts w:ascii="Consolas" w:eastAsia="Times New Roman" w:hAnsi="Consolas"/>
          <w:b/>
          <w:bCs/>
          <w:color w:val="000080"/>
          <w:bdr w:val="none" w:sz="0" w:space="0" w:color="auto" w:frame="1"/>
        </w:rPr>
        <w:t>RUN</w:t>
      </w:r>
      <w:r w:rsidRPr="00686ADF">
        <w:rPr>
          <w:rFonts w:ascii="Consolas" w:eastAsia="Times New Roman" w:hAnsi="Consolas"/>
          <w:color w:val="000000"/>
          <w:bdr w:val="none" w:sz="0" w:space="0" w:color="auto" w:frame="1"/>
        </w:rPr>
        <w:t>;</w:t>
      </w:r>
      <w:r w:rsidRPr="00686ADF">
        <w:rPr>
          <w:rFonts w:ascii="Consolas" w:eastAsia="Times New Roman" w:hAnsi="Consolas"/>
          <w:color w:val="020202"/>
          <w:bdr w:val="none" w:sz="0" w:space="0" w:color="auto" w:frame="1"/>
        </w:rPr>
        <w:t xml:space="preserve"> </w:t>
      </w:r>
    </w:p>
    <w:p w:rsidR="00686ADF" w:rsidRDefault="00686ADF" w:rsidP="00686ADF">
      <w:pPr>
        <w:shd w:val="clear" w:color="auto" w:fill="FFFFFF"/>
        <w:rPr>
          <w:rFonts w:ascii="Consolas" w:eastAsia="Times New Roman" w:hAnsi="Consolas"/>
          <w:color w:val="020202"/>
          <w:bdr w:val="none" w:sz="0" w:space="0" w:color="auto" w:frame="1"/>
        </w:rPr>
      </w:pPr>
      <w:r w:rsidRPr="00686ADF">
        <w:rPr>
          <w:rFonts w:ascii="Consolas" w:eastAsia="Times New Roman" w:hAnsi="Consolas"/>
          <w:color w:val="020202"/>
          <w:bdr w:val="none" w:sz="0" w:space="0" w:color="auto" w:frame="1"/>
        </w:rPr>
        <w:t xml:space="preserve"> </w:t>
      </w:r>
    </w:p>
    <w:p w:rsidR="007D0A01" w:rsidRDefault="007D0A01" w:rsidP="00686ADF">
      <w:pPr>
        <w:shd w:val="clear" w:color="auto" w:fill="FFFFFF"/>
        <w:rPr>
          <w:rFonts w:ascii="Consolas" w:eastAsia="Times New Roman" w:hAnsi="Consolas"/>
          <w:color w:val="020202"/>
        </w:rPr>
      </w:pPr>
      <w:r>
        <w:rPr>
          <w:noProof/>
        </w:rPr>
        <w:lastRenderedPageBreak/>
        <w:drawing>
          <wp:inline distT="0" distB="0" distL="0" distR="0" wp14:anchorId="6D424BFF" wp14:editId="66300DC0">
            <wp:extent cx="5705475" cy="5057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44A" w:rsidRDefault="00B762A7" w:rsidP="0029044A">
      <w:pPr>
        <w:pStyle w:val="ListParagraph"/>
        <w:numPr>
          <w:ilvl w:val="0"/>
          <w:numId w:val="4"/>
        </w:numPr>
        <w:shd w:val="clear" w:color="auto" w:fill="FFFFFF"/>
        <w:rPr>
          <w:rFonts w:eastAsia="Times New Roman"/>
          <w:color w:val="020202"/>
        </w:rPr>
      </w:pPr>
      <w:r w:rsidRPr="00B762A7">
        <w:rPr>
          <w:rFonts w:eastAsia="Times New Roman"/>
          <w:color w:val="020202"/>
        </w:rPr>
        <w:t>Null Hyp</w:t>
      </w:r>
      <w:r>
        <w:rPr>
          <w:rFonts w:eastAsia="Times New Roman"/>
          <w:color w:val="020202"/>
        </w:rPr>
        <w:t>othesis: Data is homogenous non-stationary</w:t>
      </w:r>
      <w:r w:rsidR="0029044A">
        <w:rPr>
          <w:rFonts w:eastAsia="Times New Roman"/>
          <w:color w:val="020202"/>
        </w:rPr>
        <w:t xml:space="preserve">, </w:t>
      </w:r>
      <w:proofErr w:type="gramStart"/>
      <w:r w:rsidR="0029044A">
        <w:rPr>
          <w:rFonts w:eastAsia="Times New Roman"/>
          <w:color w:val="020202"/>
        </w:rPr>
        <w:t>Based</w:t>
      </w:r>
      <w:proofErr w:type="gramEnd"/>
      <w:r w:rsidR="0029044A">
        <w:rPr>
          <w:rFonts w:eastAsia="Times New Roman"/>
          <w:color w:val="020202"/>
        </w:rPr>
        <w:t xml:space="preserve"> on these p-values we cannot reject the null.</w:t>
      </w:r>
    </w:p>
    <w:p w:rsidR="0029044A" w:rsidRPr="0029044A" w:rsidRDefault="0029044A" w:rsidP="0029044A">
      <w:pPr>
        <w:pStyle w:val="ListParagraph"/>
        <w:numPr>
          <w:ilvl w:val="0"/>
          <w:numId w:val="4"/>
        </w:numPr>
        <w:shd w:val="clear" w:color="auto" w:fill="FFFFFF"/>
        <w:rPr>
          <w:rFonts w:eastAsia="Times New Roman"/>
          <w:color w:val="020202"/>
        </w:rPr>
      </w:pPr>
      <w:r>
        <w:rPr>
          <w:rFonts w:eastAsia="Times New Roman"/>
          <w:color w:val="020202"/>
        </w:rPr>
        <w:t xml:space="preserve">We should try first order differentiation </w:t>
      </w:r>
    </w:p>
    <w:p w:rsidR="007D0A01" w:rsidRPr="00686ADF" w:rsidRDefault="007D0A01" w:rsidP="00686ADF">
      <w:pPr>
        <w:shd w:val="clear" w:color="auto" w:fill="FFFFFF"/>
        <w:rPr>
          <w:rFonts w:ascii="Consolas" w:eastAsia="Times New Roman" w:hAnsi="Consolas"/>
          <w:color w:val="020202"/>
        </w:rPr>
      </w:pPr>
    </w:p>
    <w:p w:rsidR="00686ADF" w:rsidRPr="00686ADF" w:rsidRDefault="00686ADF" w:rsidP="00686ADF">
      <w:pPr>
        <w:shd w:val="clear" w:color="auto" w:fill="FFFFFF"/>
        <w:rPr>
          <w:rFonts w:ascii="Consolas" w:eastAsia="Times New Roman" w:hAnsi="Consolas"/>
          <w:color w:val="020202"/>
        </w:rPr>
      </w:pPr>
      <w:r w:rsidRPr="00686ADF">
        <w:rPr>
          <w:rFonts w:ascii="Consolas" w:eastAsia="Times New Roman" w:hAnsi="Consolas"/>
          <w:b/>
          <w:bCs/>
          <w:color w:val="000080"/>
          <w:bdr w:val="none" w:sz="0" w:space="0" w:color="auto" w:frame="1"/>
        </w:rPr>
        <w:t>PROC</w:t>
      </w:r>
      <w:r w:rsidRPr="00686ADF">
        <w:rPr>
          <w:rFonts w:ascii="Consolas" w:eastAsia="Times New Roman" w:hAnsi="Consolas"/>
          <w:color w:val="686868"/>
          <w:bdr w:val="none" w:sz="0" w:space="0" w:color="auto" w:frame="1"/>
        </w:rPr>
        <w:t xml:space="preserve"> </w:t>
      </w:r>
      <w:r w:rsidRPr="00686ADF">
        <w:rPr>
          <w:rFonts w:ascii="Consolas" w:eastAsia="Times New Roman" w:hAnsi="Consolas"/>
          <w:b/>
          <w:bCs/>
          <w:color w:val="000080"/>
          <w:bdr w:val="none" w:sz="0" w:space="0" w:color="auto" w:frame="1"/>
        </w:rPr>
        <w:t>ARIMA</w:t>
      </w:r>
      <w:r w:rsidRPr="00686ADF">
        <w:rPr>
          <w:rFonts w:ascii="Consolas" w:eastAsia="Times New Roman" w:hAnsi="Consolas"/>
          <w:color w:val="000000"/>
          <w:bdr w:val="none" w:sz="0" w:space="0" w:color="auto" w:frame="1"/>
        </w:rPr>
        <w:t>;</w:t>
      </w:r>
      <w:r w:rsidRPr="00686ADF">
        <w:rPr>
          <w:rFonts w:ascii="Consolas" w:eastAsia="Times New Roman" w:hAnsi="Consolas"/>
          <w:color w:val="020202"/>
          <w:bdr w:val="none" w:sz="0" w:space="0" w:color="auto" w:frame="1"/>
        </w:rPr>
        <w:t xml:space="preserve"> </w:t>
      </w:r>
    </w:p>
    <w:p w:rsidR="00686ADF" w:rsidRPr="00686ADF" w:rsidRDefault="00686ADF" w:rsidP="00686ADF">
      <w:pPr>
        <w:shd w:val="clear" w:color="auto" w:fill="FFFFFF"/>
        <w:rPr>
          <w:rFonts w:ascii="Consolas" w:eastAsia="Times New Roman" w:hAnsi="Consolas"/>
          <w:color w:val="020202"/>
        </w:rPr>
      </w:pPr>
      <w:r w:rsidRPr="00686ADF">
        <w:rPr>
          <w:rFonts w:ascii="Consolas" w:eastAsia="Times New Roman" w:hAnsi="Consolas"/>
          <w:color w:val="0000FF"/>
          <w:bdr w:val="none" w:sz="0" w:space="0" w:color="auto" w:frame="1"/>
        </w:rPr>
        <w:t>IDENTIFY</w:t>
      </w:r>
      <w:r w:rsidRPr="00686ADF">
        <w:rPr>
          <w:rFonts w:ascii="Consolas" w:eastAsia="Times New Roman" w:hAnsi="Consolas"/>
          <w:color w:val="686868"/>
          <w:bdr w:val="none" w:sz="0" w:space="0" w:color="auto" w:frame="1"/>
        </w:rPr>
        <w:t xml:space="preserve"> </w:t>
      </w:r>
      <w:r w:rsidRPr="00686ADF">
        <w:rPr>
          <w:rFonts w:ascii="Consolas" w:eastAsia="Times New Roman" w:hAnsi="Consolas"/>
          <w:color w:val="0000FF"/>
          <w:bdr w:val="none" w:sz="0" w:space="0" w:color="auto" w:frame="1"/>
        </w:rPr>
        <w:t>VAR</w:t>
      </w:r>
      <w:r w:rsidRPr="00686ADF">
        <w:rPr>
          <w:rFonts w:ascii="Consolas" w:eastAsia="Times New Roman" w:hAnsi="Consolas"/>
          <w:color w:val="000000"/>
          <w:bdr w:val="none" w:sz="0" w:space="0" w:color="auto" w:frame="1"/>
        </w:rPr>
        <w:t>=</w:t>
      </w:r>
      <w:r w:rsidRPr="00686ADF">
        <w:rPr>
          <w:rFonts w:ascii="Consolas" w:eastAsia="Times New Roman" w:hAnsi="Consolas"/>
          <w:color w:val="686868"/>
          <w:bdr w:val="none" w:sz="0" w:space="0" w:color="auto" w:frame="1"/>
        </w:rPr>
        <w:t xml:space="preserve">LOAN </w:t>
      </w:r>
      <w:r w:rsidRPr="00686ADF">
        <w:rPr>
          <w:rFonts w:ascii="Consolas" w:eastAsia="Times New Roman" w:hAnsi="Consolas"/>
          <w:color w:val="000000"/>
          <w:bdr w:val="none" w:sz="0" w:space="0" w:color="auto" w:frame="1"/>
        </w:rPr>
        <w:t>(</w:t>
      </w:r>
      <w:r w:rsidRPr="00686ADF">
        <w:rPr>
          <w:rFonts w:ascii="Consolas" w:eastAsia="Times New Roman" w:hAnsi="Consolas"/>
          <w:b/>
          <w:bCs/>
          <w:color w:val="08726D"/>
          <w:bdr w:val="none" w:sz="0" w:space="0" w:color="auto" w:frame="1"/>
        </w:rPr>
        <w:t>1</w:t>
      </w:r>
      <w:r w:rsidRPr="00686ADF">
        <w:rPr>
          <w:rFonts w:ascii="Consolas" w:eastAsia="Times New Roman" w:hAnsi="Consolas"/>
          <w:color w:val="000000"/>
          <w:bdr w:val="none" w:sz="0" w:space="0" w:color="auto" w:frame="1"/>
        </w:rPr>
        <w:t>)</w:t>
      </w:r>
      <w:r w:rsidRPr="00686ADF">
        <w:rPr>
          <w:rFonts w:ascii="Consolas" w:eastAsia="Times New Roman" w:hAnsi="Consolas"/>
          <w:color w:val="686868"/>
          <w:bdr w:val="none" w:sz="0" w:space="0" w:color="auto" w:frame="1"/>
        </w:rPr>
        <w:t xml:space="preserve"> </w:t>
      </w:r>
      <w:r w:rsidRPr="00686ADF">
        <w:rPr>
          <w:rFonts w:ascii="Consolas" w:eastAsia="Times New Roman" w:hAnsi="Consolas"/>
          <w:color w:val="0000FF"/>
          <w:bdr w:val="none" w:sz="0" w:space="0" w:color="auto" w:frame="1"/>
        </w:rPr>
        <w:t>STATIONARITY</w:t>
      </w:r>
      <w:r w:rsidRPr="00686ADF">
        <w:rPr>
          <w:rFonts w:ascii="Consolas" w:eastAsia="Times New Roman" w:hAnsi="Consolas"/>
          <w:color w:val="000000"/>
          <w:bdr w:val="none" w:sz="0" w:space="0" w:color="auto" w:frame="1"/>
        </w:rPr>
        <w:t>=(</w:t>
      </w:r>
      <w:r w:rsidRPr="00686ADF">
        <w:rPr>
          <w:rFonts w:ascii="Consolas" w:eastAsia="Times New Roman" w:hAnsi="Consolas"/>
          <w:color w:val="686868"/>
          <w:bdr w:val="none" w:sz="0" w:space="0" w:color="auto" w:frame="1"/>
        </w:rPr>
        <w:t>ADF</w:t>
      </w:r>
      <w:r w:rsidRPr="00686ADF">
        <w:rPr>
          <w:rFonts w:ascii="Consolas" w:eastAsia="Times New Roman" w:hAnsi="Consolas"/>
          <w:color w:val="000000"/>
          <w:bdr w:val="none" w:sz="0" w:space="0" w:color="auto" w:frame="1"/>
        </w:rPr>
        <w:t>);</w:t>
      </w:r>
      <w:r w:rsidRPr="00686ADF">
        <w:rPr>
          <w:rFonts w:ascii="Consolas" w:eastAsia="Times New Roman" w:hAnsi="Consolas"/>
          <w:color w:val="686868"/>
          <w:bdr w:val="none" w:sz="0" w:space="0" w:color="auto" w:frame="1"/>
        </w:rPr>
        <w:t xml:space="preserve"> </w:t>
      </w:r>
      <w:r w:rsidRPr="00686ADF">
        <w:rPr>
          <w:rFonts w:ascii="Consolas" w:eastAsia="Times New Roman" w:hAnsi="Consolas"/>
          <w:color w:val="020202"/>
          <w:bdr w:val="none" w:sz="0" w:space="0" w:color="auto" w:frame="1"/>
        </w:rPr>
        <w:t xml:space="preserve"> </w:t>
      </w:r>
    </w:p>
    <w:p w:rsidR="00686ADF" w:rsidRPr="00686ADF" w:rsidRDefault="00686ADF" w:rsidP="00686ADF">
      <w:pPr>
        <w:shd w:val="clear" w:color="auto" w:fill="FFFFFF"/>
        <w:rPr>
          <w:rFonts w:ascii="Consolas" w:eastAsia="Times New Roman" w:hAnsi="Consolas"/>
          <w:color w:val="020202"/>
        </w:rPr>
      </w:pPr>
      <w:r w:rsidRPr="00686ADF">
        <w:rPr>
          <w:rFonts w:ascii="Consolas" w:eastAsia="Times New Roman" w:hAnsi="Consolas"/>
          <w:b/>
          <w:bCs/>
          <w:color w:val="000080"/>
          <w:bdr w:val="none" w:sz="0" w:space="0" w:color="auto" w:frame="1"/>
        </w:rPr>
        <w:t>RUN</w:t>
      </w:r>
      <w:r w:rsidRPr="00686ADF">
        <w:rPr>
          <w:rFonts w:ascii="Consolas" w:eastAsia="Times New Roman" w:hAnsi="Consolas"/>
          <w:color w:val="000000"/>
          <w:bdr w:val="none" w:sz="0" w:space="0" w:color="auto" w:frame="1"/>
        </w:rPr>
        <w:t>;</w:t>
      </w:r>
      <w:r w:rsidRPr="00686ADF">
        <w:rPr>
          <w:rFonts w:ascii="Consolas" w:eastAsia="Times New Roman" w:hAnsi="Consolas"/>
          <w:color w:val="020202"/>
          <w:bdr w:val="none" w:sz="0" w:space="0" w:color="auto" w:frame="1"/>
        </w:rPr>
        <w:t xml:space="preserve"> </w:t>
      </w:r>
    </w:p>
    <w:p w:rsidR="00BC765E" w:rsidRDefault="00BC765E" w:rsidP="00686ADF">
      <w:pPr>
        <w:shd w:val="clear" w:color="auto" w:fill="FFFFFF"/>
        <w:rPr>
          <w:rFonts w:ascii="Consolas" w:eastAsia="Times New Roman" w:hAnsi="Consolas"/>
          <w:color w:val="020202"/>
          <w:bdr w:val="none" w:sz="0" w:space="0" w:color="auto" w:frame="1"/>
        </w:rPr>
      </w:pPr>
    </w:p>
    <w:p w:rsidR="00686ADF" w:rsidRDefault="00BC765E" w:rsidP="00686ADF">
      <w:pPr>
        <w:shd w:val="clear" w:color="auto" w:fill="FFFFFF"/>
        <w:rPr>
          <w:rFonts w:ascii="Consolas" w:eastAsia="Times New Roman" w:hAnsi="Consolas"/>
          <w:color w:val="020202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6BEE8238" wp14:editId="6FC6C092">
            <wp:extent cx="5600700" cy="5448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6ADF" w:rsidRPr="00686ADF">
        <w:rPr>
          <w:rFonts w:ascii="Consolas" w:eastAsia="Times New Roman" w:hAnsi="Consolas"/>
          <w:color w:val="020202"/>
          <w:bdr w:val="none" w:sz="0" w:space="0" w:color="auto" w:frame="1"/>
        </w:rPr>
        <w:t xml:space="preserve"> </w:t>
      </w:r>
    </w:p>
    <w:p w:rsidR="00BC765E" w:rsidRDefault="0029044A" w:rsidP="0029044A">
      <w:pPr>
        <w:pStyle w:val="ListParagraph"/>
        <w:numPr>
          <w:ilvl w:val="0"/>
          <w:numId w:val="4"/>
        </w:numPr>
        <w:shd w:val="clear" w:color="auto" w:fill="FFFFFF"/>
        <w:rPr>
          <w:rFonts w:eastAsia="Times New Roman"/>
          <w:color w:val="020202"/>
        </w:rPr>
      </w:pPr>
      <w:r w:rsidRPr="0029044A">
        <w:rPr>
          <w:rFonts w:eastAsia="Times New Roman"/>
          <w:color w:val="020202"/>
        </w:rPr>
        <w:t>We still cannot reject the null based on these P-values</w:t>
      </w:r>
      <w:r>
        <w:rPr>
          <w:rFonts w:eastAsia="Times New Roman"/>
          <w:color w:val="020202"/>
        </w:rPr>
        <w:t xml:space="preserve">. </w:t>
      </w:r>
    </w:p>
    <w:p w:rsidR="0029044A" w:rsidRDefault="00C06D24" w:rsidP="0029044A">
      <w:pPr>
        <w:pStyle w:val="ListParagraph"/>
        <w:numPr>
          <w:ilvl w:val="0"/>
          <w:numId w:val="4"/>
        </w:numPr>
        <w:shd w:val="clear" w:color="auto" w:fill="FFFFFF"/>
        <w:rPr>
          <w:rFonts w:eastAsia="Times New Roman"/>
          <w:color w:val="020202"/>
        </w:rPr>
      </w:pPr>
      <w:r>
        <w:rPr>
          <w:rFonts w:eastAsia="Times New Roman"/>
          <w:color w:val="020202"/>
        </w:rPr>
        <w:t xml:space="preserve">We need to try second order differentiation </w:t>
      </w:r>
    </w:p>
    <w:p w:rsidR="00C06D24" w:rsidRPr="00C06D24" w:rsidRDefault="00C06D24" w:rsidP="00C06D24">
      <w:pPr>
        <w:shd w:val="clear" w:color="auto" w:fill="FFFFFF"/>
        <w:rPr>
          <w:rFonts w:eastAsia="Times New Roman"/>
          <w:color w:val="020202"/>
        </w:rPr>
      </w:pPr>
    </w:p>
    <w:p w:rsidR="00BC765E" w:rsidRPr="00686ADF" w:rsidRDefault="00BC765E" w:rsidP="00686ADF">
      <w:pPr>
        <w:shd w:val="clear" w:color="auto" w:fill="FFFFFF"/>
        <w:rPr>
          <w:rFonts w:ascii="Consolas" w:eastAsia="Times New Roman" w:hAnsi="Consolas"/>
          <w:color w:val="020202"/>
        </w:rPr>
      </w:pPr>
    </w:p>
    <w:p w:rsidR="00686ADF" w:rsidRPr="00686ADF" w:rsidRDefault="00686ADF" w:rsidP="00686ADF">
      <w:pPr>
        <w:shd w:val="clear" w:color="auto" w:fill="FFFFFF"/>
        <w:rPr>
          <w:rFonts w:ascii="Consolas" w:eastAsia="Times New Roman" w:hAnsi="Consolas"/>
          <w:color w:val="020202"/>
        </w:rPr>
      </w:pPr>
      <w:r w:rsidRPr="00686ADF">
        <w:rPr>
          <w:rFonts w:ascii="Consolas" w:eastAsia="Times New Roman" w:hAnsi="Consolas"/>
          <w:b/>
          <w:bCs/>
          <w:color w:val="000080"/>
          <w:bdr w:val="none" w:sz="0" w:space="0" w:color="auto" w:frame="1"/>
        </w:rPr>
        <w:t>PROC</w:t>
      </w:r>
      <w:r w:rsidRPr="00686ADF">
        <w:rPr>
          <w:rFonts w:ascii="Consolas" w:eastAsia="Times New Roman" w:hAnsi="Consolas"/>
          <w:color w:val="686868"/>
          <w:bdr w:val="none" w:sz="0" w:space="0" w:color="auto" w:frame="1"/>
        </w:rPr>
        <w:t xml:space="preserve"> </w:t>
      </w:r>
      <w:r w:rsidRPr="00686ADF">
        <w:rPr>
          <w:rFonts w:ascii="Consolas" w:eastAsia="Times New Roman" w:hAnsi="Consolas"/>
          <w:b/>
          <w:bCs/>
          <w:color w:val="000080"/>
          <w:bdr w:val="none" w:sz="0" w:space="0" w:color="auto" w:frame="1"/>
        </w:rPr>
        <w:t>ARIMA</w:t>
      </w:r>
      <w:r w:rsidRPr="00686ADF">
        <w:rPr>
          <w:rFonts w:ascii="Consolas" w:eastAsia="Times New Roman" w:hAnsi="Consolas"/>
          <w:color w:val="000000"/>
          <w:bdr w:val="none" w:sz="0" w:space="0" w:color="auto" w:frame="1"/>
        </w:rPr>
        <w:t>;</w:t>
      </w:r>
      <w:r w:rsidRPr="00686ADF">
        <w:rPr>
          <w:rFonts w:ascii="Consolas" w:eastAsia="Times New Roman" w:hAnsi="Consolas"/>
          <w:color w:val="020202"/>
          <w:bdr w:val="none" w:sz="0" w:space="0" w:color="auto" w:frame="1"/>
        </w:rPr>
        <w:t xml:space="preserve"> </w:t>
      </w:r>
    </w:p>
    <w:p w:rsidR="00686ADF" w:rsidRPr="00686ADF" w:rsidRDefault="00686ADF" w:rsidP="00686ADF">
      <w:pPr>
        <w:shd w:val="clear" w:color="auto" w:fill="FFFFFF"/>
        <w:rPr>
          <w:rFonts w:ascii="Consolas" w:eastAsia="Times New Roman" w:hAnsi="Consolas"/>
          <w:color w:val="020202"/>
        </w:rPr>
      </w:pPr>
      <w:r w:rsidRPr="00686ADF">
        <w:rPr>
          <w:rFonts w:ascii="Consolas" w:eastAsia="Times New Roman" w:hAnsi="Consolas"/>
          <w:color w:val="0000FF"/>
          <w:bdr w:val="none" w:sz="0" w:space="0" w:color="auto" w:frame="1"/>
        </w:rPr>
        <w:t>IDENTIFY</w:t>
      </w:r>
      <w:r w:rsidRPr="00686ADF">
        <w:rPr>
          <w:rFonts w:ascii="Consolas" w:eastAsia="Times New Roman" w:hAnsi="Consolas"/>
          <w:color w:val="686868"/>
          <w:bdr w:val="none" w:sz="0" w:space="0" w:color="auto" w:frame="1"/>
        </w:rPr>
        <w:t xml:space="preserve"> </w:t>
      </w:r>
      <w:r w:rsidRPr="00686ADF">
        <w:rPr>
          <w:rFonts w:ascii="Consolas" w:eastAsia="Times New Roman" w:hAnsi="Consolas"/>
          <w:color w:val="0000FF"/>
          <w:bdr w:val="none" w:sz="0" w:space="0" w:color="auto" w:frame="1"/>
        </w:rPr>
        <w:t>VAR</w:t>
      </w:r>
      <w:r w:rsidRPr="00686ADF">
        <w:rPr>
          <w:rFonts w:ascii="Consolas" w:eastAsia="Times New Roman" w:hAnsi="Consolas"/>
          <w:color w:val="000000"/>
          <w:bdr w:val="none" w:sz="0" w:space="0" w:color="auto" w:frame="1"/>
        </w:rPr>
        <w:t>=</w:t>
      </w:r>
      <w:r w:rsidRPr="00686ADF">
        <w:rPr>
          <w:rFonts w:ascii="Consolas" w:eastAsia="Times New Roman" w:hAnsi="Consolas"/>
          <w:color w:val="686868"/>
          <w:bdr w:val="none" w:sz="0" w:space="0" w:color="auto" w:frame="1"/>
        </w:rPr>
        <w:t xml:space="preserve">LOAN </w:t>
      </w:r>
      <w:r w:rsidRPr="00686ADF">
        <w:rPr>
          <w:rFonts w:ascii="Consolas" w:eastAsia="Times New Roman" w:hAnsi="Consolas"/>
          <w:color w:val="000000"/>
          <w:bdr w:val="none" w:sz="0" w:space="0" w:color="auto" w:frame="1"/>
        </w:rPr>
        <w:t>(</w:t>
      </w:r>
      <w:r w:rsidRPr="00686ADF">
        <w:rPr>
          <w:rFonts w:ascii="Consolas" w:eastAsia="Times New Roman" w:hAnsi="Consolas"/>
          <w:b/>
          <w:bCs/>
          <w:color w:val="08726D"/>
          <w:bdr w:val="none" w:sz="0" w:space="0" w:color="auto" w:frame="1"/>
        </w:rPr>
        <w:t>1</w:t>
      </w:r>
      <w:r w:rsidRPr="00686ADF">
        <w:rPr>
          <w:rFonts w:ascii="Consolas" w:eastAsia="Times New Roman" w:hAnsi="Consolas"/>
          <w:color w:val="000000"/>
          <w:bdr w:val="none" w:sz="0" w:space="0" w:color="auto" w:frame="1"/>
        </w:rPr>
        <w:t>,</w:t>
      </w:r>
      <w:r w:rsidRPr="00686ADF">
        <w:rPr>
          <w:rFonts w:ascii="Consolas" w:eastAsia="Times New Roman" w:hAnsi="Consolas"/>
          <w:b/>
          <w:bCs/>
          <w:color w:val="08726D"/>
          <w:bdr w:val="none" w:sz="0" w:space="0" w:color="auto" w:frame="1"/>
        </w:rPr>
        <w:t>1</w:t>
      </w:r>
      <w:r w:rsidRPr="00686ADF">
        <w:rPr>
          <w:rFonts w:ascii="Consolas" w:eastAsia="Times New Roman" w:hAnsi="Consolas"/>
          <w:color w:val="000000"/>
          <w:bdr w:val="none" w:sz="0" w:space="0" w:color="auto" w:frame="1"/>
        </w:rPr>
        <w:t>)</w:t>
      </w:r>
      <w:r w:rsidRPr="00686ADF">
        <w:rPr>
          <w:rFonts w:ascii="Consolas" w:eastAsia="Times New Roman" w:hAnsi="Consolas"/>
          <w:color w:val="686868"/>
          <w:bdr w:val="none" w:sz="0" w:space="0" w:color="auto" w:frame="1"/>
        </w:rPr>
        <w:t xml:space="preserve"> </w:t>
      </w:r>
      <w:r w:rsidRPr="00686ADF">
        <w:rPr>
          <w:rFonts w:ascii="Consolas" w:eastAsia="Times New Roman" w:hAnsi="Consolas"/>
          <w:color w:val="0000FF"/>
          <w:bdr w:val="none" w:sz="0" w:space="0" w:color="auto" w:frame="1"/>
        </w:rPr>
        <w:t>STATIONARITY</w:t>
      </w:r>
      <w:r w:rsidRPr="00686ADF">
        <w:rPr>
          <w:rFonts w:ascii="Consolas" w:eastAsia="Times New Roman" w:hAnsi="Consolas"/>
          <w:color w:val="000000"/>
          <w:bdr w:val="none" w:sz="0" w:space="0" w:color="auto" w:frame="1"/>
        </w:rPr>
        <w:t>=(</w:t>
      </w:r>
      <w:r w:rsidRPr="00686ADF">
        <w:rPr>
          <w:rFonts w:ascii="Consolas" w:eastAsia="Times New Roman" w:hAnsi="Consolas"/>
          <w:color w:val="686868"/>
          <w:bdr w:val="none" w:sz="0" w:space="0" w:color="auto" w:frame="1"/>
        </w:rPr>
        <w:t>ADF</w:t>
      </w:r>
      <w:r w:rsidRPr="00686ADF">
        <w:rPr>
          <w:rFonts w:ascii="Consolas" w:eastAsia="Times New Roman" w:hAnsi="Consolas"/>
          <w:color w:val="000000"/>
          <w:bdr w:val="none" w:sz="0" w:space="0" w:color="auto" w:frame="1"/>
        </w:rPr>
        <w:t>);</w:t>
      </w:r>
      <w:r w:rsidRPr="00686ADF">
        <w:rPr>
          <w:rFonts w:ascii="Consolas" w:eastAsia="Times New Roman" w:hAnsi="Consolas"/>
          <w:color w:val="686868"/>
          <w:bdr w:val="none" w:sz="0" w:space="0" w:color="auto" w:frame="1"/>
        </w:rPr>
        <w:t xml:space="preserve"> </w:t>
      </w:r>
      <w:r w:rsidRPr="00686ADF">
        <w:rPr>
          <w:rFonts w:ascii="Consolas" w:eastAsia="Times New Roman" w:hAnsi="Consolas"/>
          <w:color w:val="020202"/>
          <w:bdr w:val="none" w:sz="0" w:space="0" w:color="auto" w:frame="1"/>
        </w:rPr>
        <w:t xml:space="preserve"> </w:t>
      </w:r>
    </w:p>
    <w:p w:rsidR="00686ADF" w:rsidRPr="00686ADF" w:rsidRDefault="00686ADF" w:rsidP="00686ADF">
      <w:pPr>
        <w:shd w:val="clear" w:color="auto" w:fill="FFFFFF"/>
        <w:rPr>
          <w:rFonts w:ascii="Consolas" w:eastAsia="Times New Roman" w:hAnsi="Consolas"/>
          <w:color w:val="020202"/>
        </w:rPr>
      </w:pPr>
      <w:r w:rsidRPr="00686ADF">
        <w:rPr>
          <w:rFonts w:ascii="Consolas" w:eastAsia="Times New Roman" w:hAnsi="Consolas"/>
          <w:b/>
          <w:bCs/>
          <w:color w:val="000080"/>
          <w:bdr w:val="none" w:sz="0" w:space="0" w:color="auto" w:frame="1"/>
        </w:rPr>
        <w:t>RUN</w:t>
      </w:r>
      <w:r w:rsidRPr="00686ADF">
        <w:rPr>
          <w:rFonts w:ascii="Consolas" w:eastAsia="Times New Roman" w:hAnsi="Consolas"/>
          <w:color w:val="000000"/>
          <w:bdr w:val="none" w:sz="0" w:space="0" w:color="auto" w:frame="1"/>
        </w:rPr>
        <w:t>;</w:t>
      </w:r>
      <w:r w:rsidRPr="00686ADF">
        <w:rPr>
          <w:rFonts w:ascii="Consolas" w:eastAsia="Times New Roman" w:hAnsi="Consolas"/>
          <w:color w:val="020202"/>
          <w:bdr w:val="none" w:sz="0" w:space="0" w:color="auto" w:frame="1"/>
        </w:rPr>
        <w:t xml:space="preserve"> </w:t>
      </w:r>
    </w:p>
    <w:p w:rsidR="00686ADF" w:rsidRDefault="00686ADF" w:rsidP="00686ADF">
      <w:pPr>
        <w:shd w:val="clear" w:color="auto" w:fill="FFFFFF"/>
        <w:rPr>
          <w:rFonts w:ascii="Consolas" w:eastAsia="Times New Roman" w:hAnsi="Consolas"/>
          <w:color w:val="020202"/>
          <w:bdr w:val="none" w:sz="0" w:space="0" w:color="auto" w:frame="1"/>
        </w:rPr>
      </w:pPr>
      <w:r w:rsidRPr="00686ADF">
        <w:rPr>
          <w:rFonts w:ascii="Consolas" w:eastAsia="Times New Roman" w:hAnsi="Consolas"/>
          <w:color w:val="020202"/>
          <w:bdr w:val="none" w:sz="0" w:space="0" w:color="auto" w:frame="1"/>
        </w:rPr>
        <w:lastRenderedPageBreak/>
        <w:t xml:space="preserve"> </w:t>
      </w:r>
      <w:r w:rsidR="00BD6E2B">
        <w:rPr>
          <w:noProof/>
        </w:rPr>
        <w:drawing>
          <wp:inline distT="0" distB="0" distL="0" distR="0" wp14:anchorId="0869ED30" wp14:editId="7C8CCF9F">
            <wp:extent cx="5400675" cy="5305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E2B" w:rsidRPr="006B2310" w:rsidRDefault="00BD6E2B" w:rsidP="00686ADF">
      <w:pPr>
        <w:shd w:val="clear" w:color="auto" w:fill="FFFFFF"/>
        <w:rPr>
          <w:rFonts w:eastAsia="Times New Roman"/>
          <w:color w:val="020202"/>
          <w:bdr w:val="none" w:sz="0" w:space="0" w:color="auto" w:frame="1"/>
        </w:rPr>
      </w:pPr>
      <w:r w:rsidRPr="006B2310">
        <w:rPr>
          <w:noProof/>
        </w:rPr>
        <w:lastRenderedPageBreak/>
        <w:drawing>
          <wp:inline distT="0" distB="0" distL="0" distR="0" wp14:anchorId="52B93D08" wp14:editId="7DB10E65">
            <wp:extent cx="5943600" cy="44818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082" w:rsidRPr="006B2310" w:rsidRDefault="00D80082" w:rsidP="00D80082">
      <w:pPr>
        <w:pStyle w:val="ListParagraph"/>
        <w:numPr>
          <w:ilvl w:val="0"/>
          <w:numId w:val="4"/>
        </w:numPr>
        <w:shd w:val="clear" w:color="auto" w:fill="FFFFFF"/>
        <w:rPr>
          <w:rFonts w:eastAsia="Times New Roman"/>
          <w:color w:val="020202"/>
          <w:bdr w:val="none" w:sz="0" w:space="0" w:color="auto" w:frame="1"/>
        </w:rPr>
      </w:pPr>
      <w:r w:rsidRPr="006B2310">
        <w:rPr>
          <w:rFonts w:eastAsia="Times New Roman"/>
          <w:color w:val="020202"/>
          <w:bdr w:val="none" w:sz="0" w:space="0" w:color="auto" w:frame="1"/>
        </w:rPr>
        <w:t>P-values here are significant and hence we can reject the null hypothesis</w:t>
      </w:r>
      <w:r w:rsidR="006B2310">
        <w:rPr>
          <w:rFonts w:eastAsia="Times New Roman"/>
          <w:color w:val="020202"/>
          <w:bdr w:val="none" w:sz="0" w:space="0" w:color="auto" w:frame="1"/>
        </w:rPr>
        <w:t xml:space="preserve"> and conform second order differentiation</w:t>
      </w:r>
      <w:r w:rsidRPr="006B2310">
        <w:rPr>
          <w:rFonts w:eastAsia="Times New Roman"/>
          <w:color w:val="020202"/>
          <w:bdr w:val="none" w:sz="0" w:space="0" w:color="auto" w:frame="1"/>
        </w:rPr>
        <w:t xml:space="preserve">. </w:t>
      </w:r>
    </w:p>
    <w:p w:rsidR="00D80082" w:rsidRPr="006B2310" w:rsidRDefault="00D80082" w:rsidP="00D80082">
      <w:pPr>
        <w:pStyle w:val="ListParagraph"/>
        <w:numPr>
          <w:ilvl w:val="0"/>
          <w:numId w:val="4"/>
        </w:numPr>
        <w:shd w:val="clear" w:color="auto" w:fill="FFFFFF"/>
        <w:rPr>
          <w:rFonts w:eastAsia="Times New Roman"/>
          <w:color w:val="020202"/>
          <w:bdr w:val="none" w:sz="0" w:space="0" w:color="auto" w:frame="1"/>
        </w:rPr>
      </w:pPr>
      <w:r w:rsidRPr="006B2310">
        <w:rPr>
          <w:rFonts w:eastAsia="Times New Roman"/>
          <w:color w:val="020202"/>
          <w:bdr w:val="none" w:sz="0" w:space="0" w:color="auto" w:frame="1"/>
        </w:rPr>
        <w:t xml:space="preserve">The ACF and PACF graph do not tell us any specific values for p and q. </w:t>
      </w:r>
    </w:p>
    <w:p w:rsidR="00D80082" w:rsidRPr="006B2310" w:rsidRDefault="00D80082" w:rsidP="00D80082">
      <w:pPr>
        <w:pStyle w:val="ListParagraph"/>
        <w:numPr>
          <w:ilvl w:val="0"/>
          <w:numId w:val="4"/>
        </w:numPr>
        <w:shd w:val="clear" w:color="auto" w:fill="FFFFFF"/>
        <w:rPr>
          <w:rFonts w:eastAsia="Times New Roman"/>
          <w:color w:val="020202"/>
          <w:bdr w:val="none" w:sz="0" w:space="0" w:color="auto" w:frame="1"/>
        </w:rPr>
      </w:pPr>
      <w:r w:rsidRPr="006B2310">
        <w:rPr>
          <w:rFonts w:eastAsia="Times New Roman"/>
          <w:color w:val="020202"/>
          <w:bdr w:val="none" w:sz="0" w:space="0" w:color="auto" w:frame="1"/>
        </w:rPr>
        <w:t>We will perform a BIC test</w:t>
      </w:r>
    </w:p>
    <w:p w:rsidR="00D80082" w:rsidRDefault="00D80082" w:rsidP="00D80082">
      <w:pPr>
        <w:shd w:val="clear" w:color="auto" w:fill="FFFFFF"/>
        <w:rPr>
          <w:rFonts w:ascii="Consolas" w:eastAsia="Times New Roman" w:hAnsi="Consolas"/>
          <w:color w:val="020202"/>
          <w:bdr w:val="none" w:sz="0" w:space="0" w:color="auto" w:frame="1"/>
        </w:rPr>
      </w:pPr>
    </w:p>
    <w:p w:rsidR="00D80082" w:rsidRDefault="00D80082" w:rsidP="00D80082">
      <w:pPr>
        <w:pStyle w:val="Heading1"/>
        <w:rPr>
          <w:u w:val="single"/>
        </w:rPr>
      </w:pPr>
      <w:r w:rsidRPr="00845D58">
        <w:rPr>
          <w:u w:val="single"/>
        </w:rPr>
        <w:t>Estimation of Model Parameters</w:t>
      </w:r>
    </w:p>
    <w:p w:rsidR="00BD6E2B" w:rsidRPr="00686ADF" w:rsidRDefault="00BD6E2B" w:rsidP="00686ADF">
      <w:pPr>
        <w:shd w:val="clear" w:color="auto" w:fill="FFFFFF"/>
        <w:rPr>
          <w:rFonts w:ascii="Consolas" w:eastAsia="Times New Roman" w:hAnsi="Consolas"/>
          <w:color w:val="020202"/>
        </w:rPr>
      </w:pPr>
    </w:p>
    <w:p w:rsidR="00C0062C" w:rsidRPr="00C0062C" w:rsidRDefault="00C0062C" w:rsidP="00C0062C">
      <w:pPr>
        <w:shd w:val="clear" w:color="auto" w:fill="FFFFFF"/>
        <w:rPr>
          <w:rFonts w:ascii="Consolas" w:eastAsia="Times New Roman" w:hAnsi="Consolas"/>
          <w:color w:val="020202"/>
        </w:rPr>
      </w:pPr>
      <w:r w:rsidRPr="00C0062C">
        <w:rPr>
          <w:rFonts w:ascii="Consolas" w:eastAsia="Times New Roman" w:hAnsi="Consolas"/>
          <w:b/>
          <w:bCs/>
          <w:color w:val="000080"/>
          <w:bdr w:val="none" w:sz="0" w:space="0" w:color="auto" w:frame="1"/>
        </w:rPr>
        <w:t>PROC</w:t>
      </w:r>
      <w:r w:rsidRPr="00C0062C">
        <w:rPr>
          <w:rFonts w:ascii="Consolas" w:eastAsia="Times New Roman" w:hAnsi="Consolas"/>
          <w:color w:val="686868"/>
          <w:bdr w:val="none" w:sz="0" w:space="0" w:color="auto" w:frame="1"/>
        </w:rPr>
        <w:t xml:space="preserve"> </w:t>
      </w:r>
      <w:r w:rsidRPr="00C0062C">
        <w:rPr>
          <w:rFonts w:ascii="Consolas" w:eastAsia="Times New Roman" w:hAnsi="Consolas"/>
          <w:b/>
          <w:bCs/>
          <w:color w:val="000080"/>
          <w:bdr w:val="none" w:sz="0" w:space="0" w:color="auto" w:frame="1"/>
        </w:rPr>
        <w:t>ARIMA</w:t>
      </w:r>
      <w:r w:rsidRPr="00C0062C">
        <w:rPr>
          <w:rFonts w:ascii="Consolas" w:eastAsia="Times New Roman" w:hAnsi="Consolas"/>
          <w:color w:val="000000"/>
          <w:bdr w:val="none" w:sz="0" w:space="0" w:color="auto" w:frame="1"/>
        </w:rPr>
        <w:t>;</w:t>
      </w:r>
      <w:r w:rsidRPr="00C0062C">
        <w:rPr>
          <w:rFonts w:ascii="Consolas" w:eastAsia="Times New Roman" w:hAnsi="Consolas"/>
          <w:color w:val="686868"/>
          <w:bdr w:val="none" w:sz="0" w:space="0" w:color="auto" w:frame="1"/>
        </w:rPr>
        <w:t xml:space="preserve"> </w:t>
      </w:r>
      <w:r w:rsidRPr="00C0062C">
        <w:rPr>
          <w:rFonts w:ascii="Consolas" w:eastAsia="Times New Roman" w:hAnsi="Consolas"/>
          <w:color w:val="020202"/>
          <w:bdr w:val="none" w:sz="0" w:space="0" w:color="auto" w:frame="1"/>
        </w:rPr>
        <w:t xml:space="preserve"> </w:t>
      </w:r>
    </w:p>
    <w:p w:rsidR="00C0062C" w:rsidRPr="00C0062C" w:rsidRDefault="00C0062C" w:rsidP="00C0062C">
      <w:pPr>
        <w:shd w:val="clear" w:color="auto" w:fill="FFFFFF"/>
        <w:rPr>
          <w:rFonts w:ascii="Consolas" w:eastAsia="Times New Roman" w:hAnsi="Consolas"/>
          <w:color w:val="020202"/>
        </w:rPr>
      </w:pPr>
      <w:r w:rsidRPr="00C0062C">
        <w:rPr>
          <w:rFonts w:ascii="Consolas" w:eastAsia="Times New Roman" w:hAnsi="Consolas"/>
          <w:color w:val="0000FF"/>
          <w:bdr w:val="none" w:sz="0" w:space="0" w:color="auto" w:frame="1"/>
        </w:rPr>
        <w:t>IDENTIFY</w:t>
      </w:r>
      <w:r w:rsidRPr="00C0062C">
        <w:rPr>
          <w:rFonts w:ascii="Consolas" w:eastAsia="Times New Roman" w:hAnsi="Consolas"/>
          <w:color w:val="686868"/>
          <w:bdr w:val="none" w:sz="0" w:space="0" w:color="auto" w:frame="1"/>
        </w:rPr>
        <w:t xml:space="preserve"> </w:t>
      </w:r>
      <w:r w:rsidRPr="00C0062C">
        <w:rPr>
          <w:rFonts w:ascii="Consolas" w:eastAsia="Times New Roman" w:hAnsi="Consolas"/>
          <w:color w:val="0000FF"/>
          <w:bdr w:val="none" w:sz="0" w:space="0" w:color="auto" w:frame="1"/>
        </w:rPr>
        <w:t>VAR</w:t>
      </w:r>
      <w:r w:rsidRPr="00C0062C">
        <w:rPr>
          <w:rFonts w:ascii="Consolas" w:eastAsia="Times New Roman" w:hAnsi="Consolas"/>
          <w:color w:val="000000"/>
          <w:bdr w:val="none" w:sz="0" w:space="0" w:color="auto" w:frame="1"/>
        </w:rPr>
        <w:t>=</w:t>
      </w:r>
      <w:proofErr w:type="gramStart"/>
      <w:r w:rsidRPr="00C0062C">
        <w:rPr>
          <w:rFonts w:ascii="Consolas" w:eastAsia="Times New Roman" w:hAnsi="Consolas"/>
          <w:color w:val="686868"/>
          <w:bdr w:val="none" w:sz="0" w:space="0" w:color="auto" w:frame="1"/>
        </w:rPr>
        <w:t>LOAN</w:t>
      </w:r>
      <w:r w:rsidRPr="00C0062C">
        <w:rPr>
          <w:rFonts w:ascii="Consolas" w:eastAsia="Times New Roman" w:hAnsi="Consolas"/>
          <w:color w:val="000000"/>
          <w:bdr w:val="none" w:sz="0" w:space="0" w:color="auto" w:frame="1"/>
        </w:rPr>
        <w:t>(</w:t>
      </w:r>
      <w:proofErr w:type="gramEnd"/>
      <w:r w:rsidRPr="00C0062C">
        <w:rPr>
          <w:rFonts w:ascii="Consolas" w:eastAsia="Times New Roman" w:hAnsi="Consolas"/>
          <w:b/>
          <w:bCs/>
          <w:color w:val="08726D"/>
          <w:bdr w:val="none" w:sz="0" w:space="0" w:color="auto" w:frame="1"/>
        </w:rPr>
        <w:t>1</w:t>
      </w:r>
      <w:r w:rsidRPr="00C0062C">
        <w:rPr>
          <w:rFonts w:ascii="Consolas" w:eastAsia="Times New Roman" w:hAnsi="Consolas"/>
          <w:color w:val="000000"/>
          <w:bdr w:val="none" w:sz="0" w:space="0" w:color="auto" w:frame="1"/>
        </w:rPr>
        <w:t>,</w:t>
      </w:r>
      <w:r w:rsidRPr="00C0062C">
        <w:rPr>
          <w:rFonts w:ascii="Consolas" w:eastAsia="Times New Roman" w:hAnsi="Consolas"/>
          <w:b/>
          <w:bCs/>
          <w:color w:val="08726D"/>
          <w:bdr w:val="none" w:sz="0" w:space="0" w:color="auto" w:frame="1"/>
        </w:rPr>
        <w:t>1</w:t>
      </w:r>
      <w:r w:rsidRPr="00C0062C">
        <w:rPr>
          <w:rFonts w:ascii="Consolas" w:eastAsia="Times New Roman" w:hAnsi="Consolas"/>
          <w:color w:val="000000"/>
          <w:bdr w:val="none" w:sz="0" w:space="0" w:color="auto" w:frame="1"/>
        </w:rPr>
        <w:t>)</w:t>
      </w:r>
      <w:r w:rsidRPr="00C0062C">
        <w:rPr>
          <w:rFonts w:ascii="Consolas" w:eastAsia="Times New Roman" w:hAnsi="Consolas"/>
          <w:color w:val="686868"/>
          <w:bdr w:val="none" w:sz="0" w:space="0" w:color="auto" w:frame="1"/>
        </w:rPr>
        <w:t xml:space="preserve"> </w:t>
      </w:r>
      <w:r w:rsidRPr="00C0062C">
        <w:rPr>
          <w:rFonts w:ascii="Consolas" w:eastAsia="Times New Roman" w:hAnsi="Consolas"/>
          <w:color w:val="0000FF"/>
          <w:bdr w:val="none" w:sz="0" w:space="0" w:color="auto" w:frame="1"/>
        </w:rPr>
        <w:t>MINIC</w:t>
      </w:r>
      <w:r w:rsidRPr="00C0062C">
        <w:rPr>
          <w:rFonts w:ascii="Consolas" w:eastAsia="Times New Roman" w:hAnsi="Consolas"/>
          <w:color w:val="686868"/>
          <w:bdr w:val="none" w:sz="0" w:space="0" w:color="auto" w:frame="1"/>
        </w:rPr>
        <w:t xml:space="preserve"> </w:t>
      </w:r>
      <w:r w:rsidRPr="00C0062C">
        <w:rPr>
          <w:rFonts w:ascii="Consolas" w:eastAsia="Times New Roman" w:hAnsi="Consolas"/>
          <w:color w:val="0000FF"/>
          <w:bdr w:val="none" w:sz="0" w:space="0" w:color="auto" w:frame="1"/>
        </w:rPr>
        <w:t>ESACF</w:t>
      </w:r>
      <w:r w:rsidRPr="00C0062C">
        <w:rPr>
          <w:rFonts w:ascii="Consolas" w:eastAsia="Times New Roman" w:hAnsi="Consolas"/>
          <w:color w:val="686868"/>
          <w:bdr w:val="none" w:sz="0" w:space="0" w:color="auto" w:frame="1"/>
        </w:rPr>
        <w:t xml:space="preserve"> </w:t>
      </w:r>
      <w:r w:rsidRPr="00C0062C">
        <w:rPr>
          <w:rFonts w:ascii="Consolas" w:eastAsia="Times New Roman" w:hAnsi="Consolas"/>
          <w:color w:val="0000FF"/>
          <w:bdr w:val="none" w:sz="0" w:space="0" w:color="auto" w:frame="1"/>
        </w:rPr>
        <w:t>SCAN</w:t>
      </w:r>
      <w:r w:rsidRPr="00C0062C">
        <w:rPr>
          <w:rFonts w:ascii="Consolas" w:eastAsia="Times New Roman" w:hAnsi="Consolas"/>
          <w:color w:val="000000"/>
          <w:bdr w:val="none" w:sz="0" w:space="0" w:color="auto" w:frame="1"/>
        </w:rPr>
        <w:t>;</w:t>
      </w:r>
      <w:r w:rsidRPr="00C0062C">
        <w:rPr>
          <w:rFonts w:ascii="Consolas" w:eastAsia="Times New Roman" w:hAnsi="Consolas"/>
          <w:color w:val="686868"/>
          <w:bdr w:val="none" w:sz="0" w:space="0" w:color="auto" w:frame="1"/>
        </w:rPr>
        <w:t xml:space="preserve"> </w:t>
      </w:r>
      <w:r w:rsidRPr="00C0062C">
        <w:rPr>
          <w:rFonts w:ascii="Consolas" w:eastAsia="Times New Roman" w:hAnsi="Consolas"/>
          <w:color w:val="020202"/>
          <w:bdr w:val="none" w:sz="0" w:space="0" w:color="auto" w:frame="1"/>
        </w:rPr>
        <w:t xml:space="preserve"> </w:t>
      </w:r>
    </w:p>
    <w:p w:rsidR="00C0062C" w:rsidRPr="00C0062C" w:rsidRDefault="00C0062C" w:rsidP="00C0062C">
      <w:pPr>
        <w:shd w:val="clear" w:color="auto" w:fill="FFFFFF"/>
        <w:rPr>
          <w:rFonts w:ascii="Consolas" w:eastAsia="Times New Roman" w:hAnsi="Consolas"/>
          <w:color w:val="020202"/>
        </w:rPr>
      </w:pPr>
      <w:r w:rsidRPr="00C0062C">
        <w:rPr>
          <w:rFonts w:ascii="Consolas" w:eastAsia="Times New Roman" w:hAnsi="Consolas"/>
          <w:b/>
          <w:bCs/>
          <w:color w:val="000080"/>
          <w:bdr w:val="none" w:sz="0" w:space="0" w:color="auto" w:frame="1"/>
        </w:rPr>
        <w:t>RUN</w:t>
      </w:r>
      <w:r w:rsidRPr="00C0062C">
        <w:rPr>
          <w:rFonts w:ascii="Consolas" w:eastAsia="Times New Roman" w:hAnsi="Consolas"/>
          <w:color w:val="000000"/>
          <w:bdr w:val="none" w:sz="0" w:space="0" w:color="auto" w:frame="1"/>
        </w:rPr>
        <w:t xml:space="preserve">; </w:t>
      </w:r>
    </w:p>
    <w:p w:rsidR="00273DD1" w:rsidRPr="00686ADF" w:rsidRDefault="00273DD1" w:rsidP="00686ADF">
      <w:pPr>
        <w:shd w:val="clear" w:color="auto" w:fill="FFFFFF"/>
        <w:rPr>
          <w:rFonts w:ascii="Consolas" w:eastAsia="Times New Roman" w:hAnsi="Consolas"/>
          <w:color w:val="020202"/>
        </w:rPr>
      </w:pPr>
    </w:p>
    <w:p w:rsidR="00686ADF" w:rsidRDefault="00D26F1B" w:rsidP="00686ADF">
      <w:pPr>
        <w:shd w:val="clear" w:color="auto" w:fill="FFFFFF"/>
        <w:rPr>
          <w:rFonts w:ascii="Consolas" w:eastAsia="Times New Roman" w:hAnsi="Consolas"/>
          <w:color w:val="020202"/>
          <w:bdr w:val="none" w:sz="0" w:space="0" w:color="auto" w:frame="1"/>
        </w:rPr>
      </w:pPr>
      <w:r>
        <w:rPr>
          <w:rFonts w:ascii="Consolas" w:eastAsia="Times New Roman" w:hAnsi="Consolas"/>
          <w:noProof/>
          <w:color w:val="020202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1363133</wp:posOffset>
                </wp:positionV>
                <wp:extent cx="677333" cy="245534"/>
                <wp:effectExtent l="0" t="0" r="27940" b="2159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333" cy="24553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EBEDED" id="Oval 26" o:spid="_x0000_s1026" style="position:absolute;margin-left:174pt;margin-top:107.35pt;width:53.35pt;height:19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" filled="f" strokecolor="#243f60 [1604]" strokeweight="2pt"/>
            </w:pict>
          </mc:Fallback>
        </mc:AlternateContent>
      </w:r>
      <w:r w:rsidR="00686ADF" w:rsidRPr="00686ADF">
        <w:rPr>
          <w:rFonts w:ascii="Consolas" w:eastAsia="Times New Roman" w:hAnsi="Consolas"/>
          <w:color w:val="020202"/>
          <w:bdr w:val="none" w:sz="0" w:space="0" w:color="auto" w:frame="1"/>
        </w:rPr>
        <w:t xml:space="preserve"> </w:t>
      </w:r>
      <w:r w:rsidR="00C0062C">
        <w:rPr>
          <w:noProof/>
        </w:rPr>
        <w:drawing>
          <wp:inline distT="0" distB="0" distL="0" distR="0" wp14:anchorId="6571A8EB" wp14:editId="2D3EB3E8">
            <wp:extent cx="2943225" cy="16287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082" w:rsidRPr="006B2310" w:rsidRDefault="00D80082" w:rsidP="00D80082">
      <w:pPr>
        <w:pStyle w:val="ListParagraph"/>
        <w:numPr>
          <w:ilvl w:val="0"/>
          <w:numId w:val="4"/>
        </w:numPr>
        <w:shd w:val="clear" w:color="auto" w:fill="FFFFFF"/>
        <w:rPr>
          <w:rFonts w:eastAsia="Times New Roman"/>
          <w:color w:val="020202"/>
        </w:rPr>
      </w:pPr>
      <w:r w:rsidRPr="006B2310">
        <w:rPr>
          <w:rFonts w:eastAsia="Times New Roman"/>
          <w:color w:val="020202"/>
        </w:rPr>
        <w:t xml:space="preserve">According to BIC, the model can be an </w:t>
      </w:r>
      <w:proofErr w:type="gramStart"/>
      <w:r w:rsidRPr="006B2310">
        <w:rPr>
          <w:rFonts w:eastAsia="Times New Roman"/>
          <w:color w:val="020202"/>
        </w:rPr>
        <w:t>MA(</w:t>
      </w:r>
      <w:proofErr w:type="gramEnd"/>
      <w:r w:rsidRPr="006B2310">
        <w:rPr>
          <w:rFonts w:eastAsia="Times New Roman"/>
          <w:color w:val="020202"/>
        </w:rPr>
        <w:t xml:space="preserve">1) model. </w:t>
      </w:r>
    </w:p>
    <w:p w:rsidR="00D80082" w:rsidRPr="006B2310" w:rsidRDefault="00D80082" w:rsidP="00D80082">
      <w:pPr>
        <w:pStyle w:val="ListParagraph"/>
        <w:numPr>
          <w:ilvl w:val="0"/>
          <w:numId w:val="4"/>
        </w:numPr>
        <w:shd w:val="clear" w:color="auto" w:fill="FFFFFF"/>
        <w:rPr>
          <w:rFonts w:eastAsia="Times New Roman"/>
          <w:color w:val="020202"/>
        </w:rPr>
      </w:pPr>
      <w:r w:rsidRPr="006B2310">
        <w:rPr>
          <w:rFonts w:eastAsia="Times New Roman"/>
          <w:color w:val="020202"/>
        </w:rPr>
        <w:t xml:space="preserve">According to scan and </w:t>
      </w:r>
      <w:proofErr w:type="spellStart"/>
      <w:r w:rsidRPr="006B2310">
        <w:rPr>
          <w:rFonts w:eastAsia="Times New Roman"/>
          <w:color w:val="020202"/>
        </w:rPr>
        <w:t>esacf</w:t>
      </w:r>
      <w:proofErr w:type="spellEnd"/>
      <w:r w:rsidRPr="006B2310">
        <w:rPr>
          <w:rFonts w:eastAsia="Times New Roman"/>
          <w:color w:val="020202"/>
        </w:rPr>
        <w:t xml:space="preserve">, it might be an AR model, however, we see that this test also recommends </w:t>
      </w:r>
      <w:proofErr w:type="gramStart"/>
      <w:r w:rsidRPr="006B2310">
        <w:rPr>
          <w:rFonts w:eastAsia="Times New Roman"/>
          <w:color w:val="020202"/>
        </w:rPr>
        <w:t>MA(</w:t>
      </w:r>
      <w:proofErr w:type="gramEnd"/>
      <w:r w:rsidRPr="006B2310">
        <w:rPr>
          <w:rFonts w:eastAsia="Times New Roman"/>
          <w:color w:val="020202"/>
        </w:rPr>
        <w:t>1). Also, here, d is 2 if p is 0</w:t>
      </w:r>
    </w:p>
    <w:p w:rsidR="00D80082" w:rsidRPr="006B2310" w:rsidRDefault="00D80082" w:rsidP="00D80082">
      <w:pPr>
        <w:pStyle w:val="ListParagraph"/>
        <w:numPr>
          <w:ilvl w:val="0"/>
          <w:numId w:val="4"/>
        </w:numPr>
        <w:shd w:val="clear" w:color="auto" w:fill="FFFFFF"/>
        <w:rPr>
          <w:rFonts w:eastAsia="Times New Roman"/>
          <w:color w:val="020202"/>
        </w:rPr>
      </w:pPr>
      <w:r w:rsidRPr="006B2310">
        <w:rPr>
          <w:rFonts w:eastAsia="Times New Roman"/>
          <w:color w:val="020202"/>
        </w:rPr>
        <w:t>Final model is ARIMA (0,2,1)</w:t>
      </w:r>
      <w:r w:rsidR="00F4453E">
        <w:rPr>
          <w:rFonts w:eastAsia="Times New Roman"/>
          <w:color w:val="020202"/>
        </w:rPr>
        <w:t>,</w:t>
      </w:r>
      <w:r w:rsidRPr="006B2310">
        <w:rPr>
          <w:rFonts w:eastAsia="Times New Roman"/>
          <w:color w:val="020202"/>
        </w:rPr>
        <w:t xml:space="preserve"> IMA (2,1)</w:t>
      </w:r>
    </w:p>
    <w:p w:rsidR="00D80082" w:rsidRDefault="00D80082" w:rsidP="00D80082">
      <w:pPr>
        <w:shd w:val="clear" w:color="auto" w:fill="FFFFFF"/>
        <w:rPr>
          <w:rFonts w:ascii="Consolas" w:eastAsia="Times New Roman" w:hAnsi="Consolas"/>
          <w:color w:val="020202"/>
        </w:rPr>
      </w:pPr>
    </w:p>
    <w:p w:rsidR="00D80082" w:rsidRPr="00845D58" w:rsidRDefault="00D80082" w:rsidP="00D80082">
      <w:pPr>
        <w:pStyle w:val="Heading1"/>
        <w:rPr>
          <w:u w:val="single"/>
        </w:rPr>
      </w:pPr>
      <w:r w:rsidRPr="00845D58">
        <w:rPr>
          <w:u w:val="single"/>
        </w:rPr>
        <w:t>Residual Diagnostics</w:t>
      </w:r>
    </w:p>
    <w:p w:rsidR="00D80082" w:rsidRPr="00D80082" w:rsidRDefault="00D80082" w:rsidP="00D80082">
      <w:pPr>
        <w:shd w:val="clear" w:color="auto" w:fill="FFFFFF"/>
        <w:rPr>
          <w:rFonts w:ascii="Consolas" w:eastAsia="Times New Roman" w:hAnsi="Consolas"/>
          <w:color w:val="020202"/>
        </w:rPr>
      </w:pPr>
    </w:p>
    <w:p w:rsidR="002118D8" w:rsidRPr="002118D8" w:rsidRDefault="002118D8" w:rsidP="002118D8">
      <w:pPr>
        <w:shd w:val="clear" w:color="auto" w:fill="FFFFFF"/>
        <w:rPr>
          <w:rFonts w:ascii="Consolas" w:eastAsia="Times New Roman" w:hAnsi="Consolas"/>
          <w:color w:val="020202"/>
        </w:rPr>
      </w:pPr>
      <w:r w:rsidRPr="002118D8">
        <w:rPr>
          <w:rFonts w:ascii="Consolas" w:eastAsia="Times New Roman" w:hAnsi="Consolas"/>
          <w:b/>
          <w:bCs/>
          <w:color w:val="000080"/>
          <w:bdr w:val="none" w:sz="0" w:space="0" w:color="auto" w:frame="1"/>
        </w:rPr>
        <w:t>PROC</w:t>
      </w:r>
      <w:r w:rsidRPr="002118D8">
        <w:rPr>
          <w:rFonts w:ascii="Consolas" w:eastAsia="Times New Roman" w:hAnsi="Consolas"/>
          <w:color w:val="686868"/>
          <w:bdr w:val="none" w:sz="0" w:space="0" w:color="auto" w:frame="1"/>
        </w:rPr>
        <w:t xml:space="preserve"> </w:t>
      </w:r>
      <w:r w:rsidRPr="002118D8">
        <w:rPr>
          <w:rFonts w:ascii="Consolas" w:eastAsia="Times New Roman" w:hAnsi="Consolas"/>
          <w:b/>
          <w:bCs/>
          <w:color w:val="000080"/>
          <w:bdr w:val="none" w:sz="0" w:space="0" w:color="auto" w:frame="1"/>
        </w:rPr>
        <w:t>ARIMA</w:t>
      </w:r>
      <w:r w:rsidRPr="002118D8">
        <w:rPr>
          <w:rFonts w:ascii="Consolas" w:eastAsia="Times New Roman" w:hAnsi="Consolas"/>
          <w:color w:val="000000"/>
          <w:bdr w:val="none" w:sz="0" w:space="0" w:color="auto" w:frame="1"/>
        </w:rPr>
        <w:t>;</w:t>
      </w:r>
      <w:r w:rsidRPr="002118D8">
        <w:rPr>
          <w:rFonts w:ascii="Consolas" w:eastAsia="Times New Roman" w:hAnsi="Consolas"/>
          <w:color w:val="020202"/>
          <w:bdr w:val="none" w:sz="0" w:space="0" w:color="auto" w:frame="1"/>
        </w:rPr>
        <w:t xml:space="preserve"> </w:t>
      </w:r>
    </w:p>
    <w:p w:rsidR="002118D8" w:rsidRPr="002118D8" w:rsidRDefault="002118D8" w:rsidP="002118D8">
      <w:pPr>
        <w:shd w:val="clear" w:color="auto" w:fill="FFFFFF"/>
        <w:rPr>
          <w:rFonts w:ascii="Consolas" w:eastAsia="Times New Roman" w:hAnsi="Consolas"/>
          <w:color w:val="020202"/>
        </w:rPr>
      </w:pPr>
      <w:r w:rsidRPr="002118D8">
        <w:rPr>
          <w:rFonts w:ascii="Consolas" w:eastAsia="Times New Roman" w:hAnsi="Consolas"/>
          <w:color w:val="0000FF"/>
          <w:bdr w:val="none" w:sz="0" w:space="0" w:color="auto" w:frame="1"/>
        </w:rPr>
        <w:t>IDENTIFY</w:t>
      </w:r>
      <w:r w:rsidRPr="002118D8">
        <w:rPr>
          <w:rFonts w:ascii="Consolas" w:eastAsia="Times New Roman" w:hAnsi="Consolas"/>
          <w:color w:val="686868"/>
          <w:bdr w:val="none" w:sz="0" w:space="0" w:color="auto" w:frame="1"/>
        </w:rPr>
        <w:t xml:space="preserve"> </w:t>
      </w:r>
      <w:r w:rsidRPr="002118D8">
        <w:rPr>
          <w:rFonts w:ascii="Consolas" w:eastAsia="Times New Roman" w:hAnsi="Consolas"/>
          <w:color w:val="0000FF"/>
          <w:bdr w:val="none" w:sz="0" w:space="0" w:color="auto" w:frame="1"/>
        </w:rPr>
        <w:t>VAR</w:t>
      </w:r>
      <w:r w:rsidRPr="002118D8">
        <w:rPr>
          <w:rFonts w:ascii="Consolas" w:eastAsia="Times New Roman" w:hAnsi="Consolas"/>
          <w:color w:val="000000"/>
          <w:bdr w:val="none" w:sz="0" w:space="0" w:color="auto" w:frame="1"/>
        </w:rPr>
        <w:t>=</w:t>
      </w:r>
      <w:proofErr w:type="gramStart"/>
      <w:r w:rsidRPr="002118D8">
        <w:rPr>
          <w:rFonts w:ascii="Consolas" w:eastAsia="Times New Roman" w:hAnsi="Consolas"/>
          <w:color w:val="686868"/>
          <w:bdr w:val="none" w:sz="0" w:space="0" w:color="auto" w:frame="1"/>
        </w:rPr>
        <w:t>LOAN</w:t>
      </w:r>
      <w:r w:rsidRPr="002118D8">
        <w:rPr>
          <w:rFonts w:ascii="Consolas" w:eastAsia="Times New Roman" w:hAnsi="Consolas"/>
          <w:color w:val="000000"/>
          <w:bdr w:val="none" w:sz="0" w:space="0" w:color="auto" w:frame="1"/>
        </w:rPr>
        <w:t>(</w:t>
      </w:r>
      <w:proofErr w:type="gramEnd"/>
      <w:r w:rsidRPr="002118D8">
        <w:rPr>
          <w:rFonts w:ascii="Consolas" w:eastAsia="Times New Roman" w:hAnsi="Consolas"/>
          <w:b/>
          <w:bCs/>
          <w:color w:val="08726D"/>
          <w:bdr w:val="none" w:sz="0" w:space="0" w:color="auto" w:frame="1"/>
        </w:rPr>
        <w:t>1</w:t>
      </w:r>
      <w:r w:rsidRPr="002118D8">
        <w:rPr>
          <w:rFonts w:ascii="Consolas" w:eastAsia="Times New Roman" w:hAnsi="Consolas"/>
          <w:color w:val="000000"/>
          <w:bdr w:val="none" w:sz="0" w:space="0" w:color="auto" w:frame="1"/>
        </w:rPr>
        <w:t>,</w:t>
      </w:r>
      <w:r w:rsidRPr="002118D8">
        <w:rPr>
          <w:rFonts w:ascii="Consolas" w:eastAsia="Times New Roman" w:hAnsi="Consolas"/>
          <w:b/>
          <w:bCs/>
          <w:color w:val="08726D"/>
          <w:bdr w:val="none" w:sz="0" w:space="0" w:color="auto" w:frame="1"/>
        </w:rPr>
        <w:t>1</w:t>
      </w:r>
      <w:r w:rsidRPr="002118D8">
        <w:rPr>
          <w:rFonts w:ascii="Consolas" w:eastAsia="Times New Roman" w:hAnsi="Consolas"/>
          <w:color w:val="000000"/>
          <w:bdr w:val="none" w:sz="0" w:space="0" w:color="auto" w:frame="1"/>
        </w:rPr>
        <w:t>);</w:t>
      </w:r>
      <w:r w:rsidRPr="002118D8">
        <w:rPr>
          <w:rFonts w:ascii="Consolas" w:eastAsia="Times New Roman" w:hAnsi="Consolas"/>
          <w:color w:val="020202"/>
          <w:bdr w:val="none" w:sz="0" w:space="0" w:color="auto" w:frame="1"/>
        </w:rPr>
        <w:t xml:space="preserve"> </w:t>
      </w:r>
    </w:p>
    <w:p w:rsidR="002118D8" w:rsidRPr="002118D8" w:rsidRDefault="002118D8" w:rsidP="002118D8">
      <w:pPr>
        <w:shd w:val="clear" w:color="auto" w:fill="FFFFFF"/>
        <w:rPr>
          <w:rFonts w:ascii="Consolas" w:eastAsia="Times New Roman" w:hAnsi="Consolas"/>
          <w:color w:val="020202"/>
        </w:rPr>
      </w:pPr>
      <w:r w:rsidRPr="002118D8">
        <w:rPr>
          <w:rFonts w:ascii="Consolas" w:eastAsia="Times New Roman" w:hAnsi="Consolas"/>
          <w:color w:val="0000FF"/>
          <w:bdr w:val="none" w:sz="0" w:space="0" w:color="auto" w:frame="1"/>
        </w:rPr>
        <w:t>estimate</w:t>
      </w:r>
      <w:r w:rsidRPr="002118D8">
        <w:rPr>
          <w:rFonts w:ascii="Consolas" w:eastAsia="Times New Roman" w:hAnsi="Consolas"/>
          <w:color w:val="686868"/>
          <w:bdr w:val="none" w:sz="0" w:space="0" w:color="auto" w:frame="1"/>
        </w:rPr>
        <w:t xml:space="preserve"> </w:t>
      </w:r>
      <w:r w:rsidRPr="002118D8">
        <w:rPr>
          <w:rFonts w:ascii="Consolas" w:eastAsia="Times New Roman" w:hAnsi="Consolas"/>
          <w:color w:val="0000FF"/>
          <w:bdr w:val="none" w:sz="0" w:space="0" w:color="auto" w:frame="1"/>
        </w:rPr>
        <w:t>q</w:t>
      </w:r>
      <w:r w:rsidRPr="002118D8">
        <w:rPr>
          <w:rFonts w:ascii="Consolas" w:eastAsia="Times New Roman" w:hAnsi="Consolas"/>
          <w:color w:val="000000"/>
          <w:bdr w:val="none" w:sz="0" w:space="0" w:color="auto" w:frame="1"/>
        </w:rPr>
        <w:t>=</w:t>
      </w:r>
      <w:r w:rsidRPr="002118D8">
        <w:rPr>
          <w:rFonts w:ascii="Consolas" w:eastAsia="Times New Roman" w:hAnsi="Consolas"/>
          <w:b/>
          <w:bCs/>
          <w:color w:val="08726D"/>
          <w:bdr w:val="none" w:sz="0" w:space="0" w:color="auto" w:frame="1"/>
        </w:rPr>
        <w:t>1</w:t>
      </w:r>
      <w:r w:rsidRPr="002118D8">
        <w:rPr>
          <w:rFonts w:ascii="Consolas" w:eastAsia="Times New Roman" w:hAnsi="Consolas"/>
          <w:color w:val="000000"/>
          <w:bdr w:val="none" w:sz="0" w:space="0" w:color="auto" w:frame="1"/>
        </w:rPr>
        <w:t>;</w:t>
      </w:r>
      <w:r w:rsidRPr="002118D8">
        <w:rPr>
          <w:rFonts w:ascii="Consolas" w:eastAsia="Times New Roman" w:hAnsi="Consolas"/>
          <w:color w:val="020202"/>
          <w:bdr w:val="none" w:sz="0" w:space="0" w:color="auto" w:frame="1"/>
        </w:rPr>
        <w:t xml:space="preserve"> </w:t>
      </w:r>
    </w:p>
    <w:p w:rsidR="002118D8" w:rsidRPr="002118D8" w:rsidRDefault="002118D8" w:rsidP="002118D8">
      <w:pPr>
        <w:shd w:val="clear" w:color="auto" w:fill="FFFFFF"/>
        <w:rPr>
          <w:rFonts w:ascii="Consolas" w:eastAsia="Times New Roman" w:hAnsi="Consolas"/>
          <w:color w:val="020202"/>
        </w:rPr>
      </w:pPr>
      <w:r w:rsidRPr="002118D8">
        <w:rPr>
          <w:rFonts w:ascii="Consolas" w:eastAsia="Times New Roman" w:hAnsi="Consolas"/>
          <w:b/>
          <w:bCs/>
          <w:color w:val="000080"/>
          <w:bdr w:val="none" w:sz="0" w:space="0" w:color="auto" w:frame="1"/>
        </w:rPr>
        <w:t>RUN</w:t>
      </w:r>
      <w:r w:rsidRPr="002118D8">
        <w:rPr>
          <w:rFonts w:ascii="Consolas" w:eastAsia="Times New Roman" w:hAnsi="Consolas"/>
          <w:color w:val="000000"/>
          <w:bdr w:val="none" w:sz="0" w:space="0" w:color="auto" w:frame="1"/>
        </w:rPr>
        <w:t>;</w:t>
      </w:r>
      <w:r w:rsidRPr="002118D8">
        <w:rPr>
          <w:rFonts w:ascii="Consolas" w:eastAsia="Times New Roman" w:hAnsi="Consolas"/>
          <w:color w:val="020202"/>
          <w:bdr w:val="none" w:sz="0" w:space="0" w:color="auto" w:frame="1"/>
        </w:rPr>
        <w:t xml:space="preserve"> </w:t>
      </w:r>
    </w:p>
    <w:p w:rsidR="00686ADF" w:rsidRDefault="00686ADF" w:rsidP="00686ADF">
      <w:pPr>
        <w:shd w:val="clear" w:color="auto" w:fill="FFFFFF"/>
        <w:rPr>
          <w:noProof/>
        </w:rPr>
      </w:pPr>
      <w:r w:rsidRPr="00686ADF">
        <w:rPr>
          <w:rFonts w:ascii="Consolas" w:eastAsia="Times New Roman" w:hAnsi="Consolas"/>
          <w:color w:val="020202"/>
          <w:bdr w:val="none" w:sz="0" w:space="0" w:color="auto" w:frame="1"/>
        </w:rPr>
        <w:t xml:space="preserve"> </w:t>
      </w:r>
      <w:r w:rsidR="002118D8">
        <w:rPr>
          <w:noProof/>
        </w:rPr>
        <w:drawing>
          <wp:inline distT="0" distB="0" distL="0" distR="0" wp14:anchorId="00D1B21A" wp14:editId="23A6F245">
            <wp:extent cx="5943600" cy="26530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18D8" w:rsidRPr="002118D8">
        <w:rPr>
          <w:noProof/>
        </w:rPr>
        <w:t xml:space="preserve"> </w:t>
      </w:r>
      <w:r w:rsidR="002118D8">
        <w:rPr>
          <w:noProof/>
        </w:rPr>
        <w:drawing>
          <wp:inline distT="0" distB="0" distL="0" distR="0" wp14:anchorId="0626CAEA" wp14:editId="406771E0">
            <wp:extent cx="3962400" cy="1181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082" w:rsidRDefault="00D80082" w:rsidP="00D80082">
      <w:pPr>
        <w:pStyle w:val="ListParagraph"/>
        <w:numPr>
          <w:ilvl w:val="0"/>
          <w:numId w:val="4"/>
        </w:numPr>
        <w:shd w:val="clear" w:color="auto" w:fill="FFFFFF"/>
        <w:rPr>
          <w:noProof/>
        </w:rPr>
      </w:pPr>
      <w:r>
        <w:rPr>
          <w:noProof/>
        </w:rPr>
        <w:t>Here mu is insignificant, hence we remove it from our model using noconstant command</w:t>
      </w:r>
    </w:p>
    <w:p w:rsidR="00D80082" w:rsidRDefault="00D80082" w:rsidP="00D80082">
      <w:pPr>
        <w:pStyle w:val="ListParagraph"/>
        <w:shd w:val="clear" w:color="auto" w:fill="FFFFFF"/>
        <w:rPr>
          <w:noProof/>
        </w:rPr>
      </w:pPr>
    </w:p>
    <w:p w:rsidR="002118D8" w:rsidRPr="002118D8" w:rsidRDefault="002118D8" w:rsidP="002118D8">
      <w:pPr>
        <w:shd w:val="clear" w:color="auto" w:fill="FFFFFF"/>
        <w:rPr>
          <w:rFonts w:ascii="Consolas" w:eastAsia="Times New Roman" w:hAnsi="Consolas"/>
          <w:color w:val="020202"/>
        </w:rPr>
      </w:pPr>
      <w:r w:rsidRPr="002118D8">
        <w:rPr>
          <w:rFonts w:ascii="Consolas" w:eastAsia="Times New Roman" w:hAnsi="Consolas"/>
          <w:b/>
          <w:bCs/>
          <w:color w:val="000080"/>
          <w:bdr w:val="none" w:sz="0" w:space="0" w:color="auto" w:frame="1"/>
        </w:rPr>
        <w:lastRenderedPageBreak/>
        <w:t>PROC</w:t>
      </w:r>
      <w:r w:rsidRPr="002118D8">
        <w:rPr>
          <w:rFonts w:ascii="Consolas" w:eastAsia="Times New Roman" w:hAnsi="Consolas"/>
          <w:color w:val="686868"/>
          <w:bdr w:val="none" w:sz="0" w:space="0" w:color="auto" w:frame="1"/>
        </w:rPr>
        <w:t xml:space="preserve"> </w:t>
      </w:r>
      <w:r w:rsidRPr="002118D8">
        <w:rPr>
          <w:rFonts w:ascii="Consolas" w:eastAsia="Times New Roman" w:hAnsi="Consolas"/>
          <w:b/>
          <w:bCs/>
          <w:color w:val="000080"/>
          <w:bdr w:val="none" w:sz="0" w:space="0" w:color="auto" w:frame="1"/>
        </w:rPr>
        <w:t>ARIMA</w:t>
      </w:r>
      <w:r w:rsidRPr="002118D8">
        <w:rPr>
          <w:rFonts w:ascii="Consolas" w:eastAsia="Times New Roman" w:hAnsi="Consolas"/>
          <w:color w:val="000000"/>
          <w:bdr w:val="none" w:sz="0" w:space="0" w:color="auto" w:frame="1"/>
        </w:rPr>
        <w:t>;</w:t>
      </w:r>
      <w:r w:rsidRPr="002118D8">
        <w:rPr>
          <w:rFonts w:ascii="Consolas" w:eastAsia="Times New Roman" w:hAnsi="Consolas"/>
          <w:color w:val="020202"/>
          <w:bdr w:val="none" w:sz="0" w:space="0" w:color="auto" w:frame="1"/>
        </w:rPr>
        <w:t xml:space="preserve"> </w:t>
      </w:r>
    </w:p>
    <w:p w:rsidR="002118D8" w:rsidRPr="002118D8" w:rsidRDefault="002118D8" w:rsidP="002118D8">
      <w:pPr>
        <w:shd w:val="clear" w:color="auto" w:fill="FFFFFF"/>
        <w:rPr>
          <w:rFonts w:ascii="Consolas" w:eastAsia="Times New Roman" w:hAnsi="Consolas"/>
          <w:color w:val="020202"/>
        </w:rPr>
      </w:pPr>
      <w:r w:rsidRPr="002118D8">
        <w:rPr>
          <w:rFonts w:ascii="Consolas" w:eastAsia="Times New Roman" w:hAnsi="Consolas"/>
          <w:color w:val="0000FF"/>
          <w:bdr w:val="none" w:sz="0" w:space="0" w:color="auto" w:frame="1"/>
        </w:rPr>
        <w:t>IDENTIFY</w:t>
      </w:r>
      <w:r w:rsidRPr="002118D8">
        <w:rPr>
          <w:rFonts w:ascii="Consolas" w:eastAsia="Times New Roman" w:hAnsi="Consolas"/>
          <w:color w:val="686868"/>
          <w:bdr w:val="none" w:sz="0" w:space="0" w:color="auto" w:frame="1"/>
        </w:rPr>
        <w:t xml:space="preserve"> </w:t>
      </w:r>
      <w:r w:rsidRPr="002118D8">
        <w:rPr>
          <w:rFonts w:ascii="Consolas" w:eastAsia="Times New Roman" w:hAnsi="Consolas"/>
          <w:color w:val="0000FF"/>
          <w:bdr w:val="none" w:sz="0" w:space="0" w:color="auto" w:frame="1"/>
        </w:rPr>
        <w:t>VAR</w:t>
      </w:r>
      <w:r w:rsidRPr="002118D8">
        <w:rPr>
          <w:rFonts w:ascii="Consolas" w:eastAsia="Times New Roman" w:hAnsi="Consolas"/>
          <w:color w:val="000000"/>
          <w:bdr w:val="none" w:sz="0" w:space="0" w:color="auto" w:frame="1"/>
        </w:rPr>
        <w:t>=</w:t>
      </w:r>
      <w:proofErr w:type="gramStart"/>
      <w:r w:rsidRPr="002118D8">
        <w:rPr>
          <w:rFonts w:ascii="Consolas" w:eastAsia="Times New Roman" w:hAnsi="Consolas"/>
          <w:color w:val="686868"/>
          <w:bdr w:val="none" w:sz="0" w:space="0" w:color="auto" w:frame="1"/>
        </w:rPr>
        <w:t>LOAN</w:t>
      </w:r>
      <w:r w:rsidRPr="002118D8">
        <w:rPr>
          <w:rFonts w:ascii="Consolas" w:eastAsia="Times New Roman" w:hAnsi="Consolas"/>
          <w:color w:val="000000"/>
          <w:bdr w:val="none" w:sz="0" w:space="0" w:color="auto" w:frame="1"/>
        </w:rPr>
        <w:t>(</w:t>
      </w:r>
      <w:proofErr w:type="gramEnd"/>
      <w:r w:rsidRPr="002118D8">
        <w:rPr>
          <w:rFonts w:ascii="Consolas" w:eastAsia="Times New Roman" w:hAnsi="Consolas"/>
          <w:b/>
          <w:bCs/>
          <w:color w:val="08726D"/>
          <w:bdr w:val="none" w:sz="0" w:space="0" w:color="auto" w:frame="1"/>
        </w:rPr>
        <w:t>1</w:t>
      </w:r>
      <w:r w:rsidRPr="002118D8">
        <w:rPr>
          <w:rFonts w:ascii="Consolas" w:eastAsia="Times New Roman" w:hAnsi="Consolas"/>
          <w:color w:val="000000"/>
          <w:bdr w:val="none" w:sz="0" w:space="0" w:color="auto" w:frame="1"/>
        </w:rPr>
        <w:t>,</w:t>
      </w:r>
      <w:r w:rsidRPr="002118D8">
        <w:rPr>
          <w:rFonts w:ascii="Consolas" w:eastAsia="Times New Roman" w:hAnsi="Consolas"/>
          <w:b/>
          <w:bCs/>
          <w:color w:val="08726D"/>
          <w:bdr w:val="none" w:sz="0" w:space="0" w:color="auto" w:frame="1"/>
        </w:rPr>
        <w:t>1</w:t>
      </w:r>
      <w:r w:rsidRPr="002118D8">
        <w:rPr>
          <w:rFonts w:ascii="Consolas" w:eastAsia="Times New Roman" w:hAnsi="Consolas"/>
          <w:color w:val="000000"/>
          <w:bdr w:val="none" w:sz="0" w:space="0" w:color="auto" w:frame="1"/>
        </w:rPr>
        <w:t>);</w:t>
      </w:r>
      <w:r w:rsidRPr="002118D8">
        <w:rPr>
          <w:rFonts w:ascii="Consolas" w:eastAsia="Times New Roman" w:hAnsi="Consolas"/>
          <w:color w:val="020202"/>
          <w:bdr w:val="none" w:sz="0" w:space="0" w:color="auto" w:frame="1"/>
        </w:rPr>
        <w:t xml:space="preserve"> </w:t>
      </w:r>
    </w:p>
    <w:p w:rsidR="002118D8" w:rsidRPr="002118D8" w:rsidRDefault="002118D8" w:rsidP="002118D8">
      <w:pPr>
        <w:shd w:val="clear" w:color="auto" w:fill="FFFFFF"/>
        <w:rPr>
          <w:rFonts w:ascii="Consolas" w:eastAsia="Times New Roman" w:hAnsi="Consolas"/>
          <w:color w:val="020202"/>
        </w:rPr>
      </w:pPr>
      <w:r w:rsidRPr="002118D8">
        <w:rPr>
          <w:rFonts w:ascii="Consolas" w:eastAsia="Times New Roman" w:hAnsi="Consolas"/>
          <w:color w:val="0000FF"/>
          <w:bdr w:val="none" w:sz="0" w:space="0" w:color="auto" w:frame="1"/>
        </w:rPr>
        <w:t>estimate</w:t>
      </w:r>
      <w:r w:rsidRPr="002118D8">
        <w:rPr>
          <w:rFonts w:ascii="Consolas" w:eastAsia="Times New Roman" w:hAnsi="Consolas"/>
          <w:color w:val="686868"/>
          <w:bdr w:val="none" w:sz="0" w:space="0" w:color="auto" w:frame="1"/>
        </w:rPr>
        <w:t xml:space="preserve"> </w:t>
      </w:r>
      <w:r w:rsidRPr="002118D8">
        <w:rPr>
          <w:rFonts w:ascii="Consolas" w:eastAsia="Times New Roman" w:hAnsi="Consolas"/>
          <w:color w:val="0000FF"/>
          <w:bdr w:val="none" w:sz="0" w:space="0" w:color="auto" w:frame="1"/>
        </w:rPr>
        <w:t>q</w:t>
      </w:r>
      <w:r w:rsidRPr="002118D8">
        <w:rPr>
          <w:rFonts w:ascii="Consolas" w:eastAsia="Times New Roman" w:hAnsi="Consolas"/>
          <w:color w:val="000000"/>
          <w:bdr w:val="none" w:sz="0" w:space="0" w:color="auto" w:frame="1"/>
        </w:rPr>
        <w:t>=</w:t>
      </w:r>
      <w:r w:rsidRPr="002118D8">
        <w:rPr>
          <w:rFonts w:ascii="Consolas" w:eastAsia="Times New Roman" w:hAnsi="Consolas"/>
          <w:b/>
          <w:bCs/>
          <w:color w:val="08726D"/>
          <w:bdr w:val="none" w:sz="0" w:space="0" w:color="auto" w:frame="1"/>
        </w:rPr>
        <w:t>1</w:t>
      </w:r>
      <w:r w:rsidRPr="002118D8">
        <w:rPr>
          <w:rFonts w:ascii="Consolas" w:eastAsia="Times New Roman" w:hAnsi="Consolas"/>
          <w:color w:val="686868"/>
          <w:bdr w:val="none" w:sz="0" w:space="0" w:color="auto" w:frame="1"/>
        </w:rPr>
        <w:t xml:space="preserve"> </w:t>
      </w:r>
      <w:proofErr w:type="spellStart"/>
      <w:r w:rsidRPr="002118D8">
        <w:rPr>
          <w:rFonts w:ascii="Consolas" w:eastAsia="Times New Roman" w:hAnsi="Consolas"/>
          <w:color w:val="0000FF"/>
          <w:bdr w:val="none" w:sz="0" w:space="0" w:color="auto" w:frame="1"/>
        </w:rPr>
        <w:t>noconstant</w:t>
      </w:r>
      <w:proofErr w:type="spellEnd"/>
      <w:r w:rsidRPr="002118D8">
        <w:rPr>
          <w:rFonts w:ascii="Consolas" w:eastAsia="Times New Roman" w:hAnsi="Consolas"/>
          <w:color w:val="000000"/>
          <w:bdr w:val="none" w:sz="0" w:space="0" w:color="auto" w:frame="1"/>
        </w:rPr>
        <w:t>;</w:t>
      </w:r>
      <w:r w:rsidRPr="002118D8">
        <w:rPr>
          <w:rFonts w:ascii="Consolas" w:eastAsia="Times New Roman" w:hAnsi="Consolas"/>
          <w:color w:val="020202"/>
          <w:bdr w:val="none" w:sz="0" w:space="0" w:color="auto" w:frame="1"/>
        </w:rPr>
        <w:t xml:space="preserve"> </w:t>
      </w:r>
    </w:p>
    <w:p w:rsidR="002118D8" w:rsidRPr="002118D8" w:rsidRDefault="002118D8" w:rsidP="002118D8">
      <w:pPr>
        <w:shd w:val="clear" w:color="auto" w:fill="FFFFFF"/>
        <w:rPr>
          <w:rFonts w:ascii="Consolas" w:eastAsia="Times New Roman" w:hAnsi="Consolas"/>
          <w:color w:val="020202"/>
        </w:rPr>
      </w:pPr>
      <w:r w:rsidRPr="002118D8">
        <w:rPr>
          <w:rFonts w:ascii="Consolas" w:eastAsia="Times New Roman" w:hAnsi="Consolas"/>
          <w:b/>
          <w:bCs/>
          <w:color w:val="000080"/>
          <w:bdr w:val="none" w:sz="0" w:space="0" w:color="auto" w:frame="1"/>
        </w:rPr>
        <w:t>RUN</w:t>
      </w:r>
      <w:r w:rsidRPr="002118D8">
        <w:rPr>
          <w:rFonts w:ascii="Consolas" w:eastAsia="Times New Roman" w:hAnsi="Consolas"/>
          <w:color w:val="000000"/>
          <w:bdr w:val="none" w:sz="0" w:space="0" w:color="auto" w:frame="1"/>
        </w:rPr>
        <w:t>;</w:t>
      </w:r>
    </w:p>
    <w:p w:rsidR="002118D8" w:rsidRDefault="002118D8" w:rsidP="00686ADF">
      <w:pPr>
        <w:shd w:val="clear" w:color="auto" w:fill="FFFFFF"/>
        <w:rPr>
          <w:noProof/>
        </w:rPr>
      </w:pPr>
    </w:p>
    <w:p w:rsidR="002118D8" w:rsidRDefault="002118D8" w:rsidP="00686ADF">
      <w:pPr>
        <w:shd w:val="clear" w:color="auto" w:fill="FFFFFF"/>
        <w:rPr>
          <w:rFonts w:ascii="Consolas" w:eastAsia="Times New Roman" w:hAnsi="Consolas"/>
          <w:color w:val="020202"/>
        </w:rPr>
      </w:pPr>
      <w:r>
        <w:rPr>
          <w:noProof/>
        </w:rPr>
        <w:drawing>
          <wp:inline distT="0" distB="0" distL="0" distR="0" wp14:anchorId="6DDB65BE" wp14:editId="32AB75F6">
            <wp:extent cx="3771900" cy="952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8D8" w:rsidRDefault="002118D8" w:rsidP="00686ADF">
      <w:pPr>
        <w:shd w:val="clear" w:color="auto" w:fill="FFFFFF"/>
        <w:rPr>
          <w:rFonts w:ascii="Consolas" w:eastAsia="Times New Roman" w:hAnsi="Consolas"/>
          <w:color w:val="020202"/>
        </w:rPr>
      </w:pPr>
      <w:r>
        <w:rPr>
          <w:noProof/>
        </w:rPr>
        <w:drawing>
          <wp:inline distT="0" distB="0" distL="0" distR="0" wp14:anchorId="5A6E3B00" wp14:editId="51DA6516">
            <wp:extent cx="5495925" cy="13335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8D8" w:rsidRDefault="006B2310" w:rsidP="00686ADF">
      <w:pPr>
        <w:shd w:val="clear" w:color="auto" w:fill="FFFFFF"/>
        <w:rPr>
          <w:rFonts w:ascii="Consolas" w:eastAsia="Times New Roman" w:hAnsi="Consolas"/>
          <w:color w:val="020202"/>
        </w:rPr>
      </w:pPr>
      <w:r>
        <w:rPr>
          <w:noProof/>
        </w:rPr>
        <w:drawing>
          <wp:inline distT="0" distB="0" distL="0" distR="0" wp14:anchorId="54BB3D5A" wp14:editId="18D18A00">
            <wp:extent cx="5943600" cy="44799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310" w:rsidRDefault="006B2310" w:rsidP="00686ADF">
      <w:pPr>
        <w:shd w:val="clear" w:color="auto" w:fill="FFFFFF"/>
        <w:rPr>
          <w:rFonts w:ascii="Consolas" w:eastAsia="Times New Roman" w:hAnsi="Consolas"/>
          <w:color w:val="020202"/>
        </w:rPr>
      </w:pPr>
      <w:r>
        <w:rPr>
          <w:noProof/>
        </w:rPr>
        <w:lastRenderedPageBreak/>
        <w:drawing>
          <wp:inline distT="0" distB="0" distL="0" distR="0" wp14:anchorId="17362746" wp14:editId="24BDFCDC">
            <wp:extent cx="5943600" cy="331724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8D8" w:rsidRDefault="002118D8" w:rsidP="00686ADF">
      <w:pPr>
        <w:shd w:val="clear" w:color="auto" w:fill="FFFFFF"/>
        <w:rPr>
          <w:rFonts w:ascii="Consolas" w:eastAsia="Times New Roman" w:hAnsi="Consolas"/>
          <w:color w:val="020202"/>
        </w:rPr>
      </w:pPr>
      <w:r>
        <w:rPr>
          <w:noProof/>
        </w:rPr>
        <w:drawing>
          <wp:inline distT="0" distB="0" distL="0" distR="0" wp14:anchorId="02A5CC2E" wp14:editId="08A29197">
            <wp:extent cx="2000250" cy="1562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082" w:rsidRDefault="00D80082" w:rsidP="00686ADF">
      <w:pPr>
        <w:shd w:val="clear" w:color="auto" w:fill="FFFFFF"/>
        <w:rPr>
          <w:rFonts w:ascii="Consolas" w:eastAsia="Times New Roman" w:hAnsi="Consolas"/>
          <w:color w:val="020202"/>
        </w:rPr>
      </w:pPr>
    </w:p>
    <w:p w:rsidR="00D80082" w:rsidRPr="006B2310" w:rsidRDefault="00D80082" w:rsidP="00D80082">
      <w:pPr>
        <w:pStyle w:val="ListParagraph"/>
        <w:numPr>
          <w:ilvl w:val="0"/>
          <w:numId w:val="4"/>
        </w:numPr>
        <w:shd w:val="clear" w:color="auto" w:fill="FFFFFF"/>
        <w:rPr>
          <w:rFonts w:eastAsia="Times New Roman"/>
          <w:color w:val="020202"/>
        </w:rPr>
      </w:pPr>
      <w:r w:rsidRPr="006B2310">
        <w:rPr>
          <w:rFonts w:eastAsia="Times New Roman"/>
          <w:color w:val="020202"/>
        </w:rPr>
        <w:t>MA parameters are significant</w:t>
      </w:r>
    </w:p>
    <w:p w:rsidR="00D80082" w:rsidRPr="006B2310" w:rsidRDefault="00D80082" w:rsidP="00D80082">
      <w:pPr>
        <w:pStyle w:val="ListParagraph"/>
        <w:numPr>
          <w:ilvl w:val="0"/>
          <w:numId w:val="4"/>
        </w:numPr>
        <w:shd w:val="clear" w:color="auto" w:fill="FFFFFF"/>
        <w:rPr>
          <w:rFonts w:eastAsia="Times New Roman"/>
          <w:color w:val="020202"/>
        </w:rPr>
      </w:pPr>
      <w:r w:rsidRPr="006B2310">
        <w:rPr>
          <w:rFonts w:eastAsia="Times New Roman"/>
          <w:color w:val="020202"/>
        </w:rPr>
        <w:t xml:space="preserve">Both ACF and PACF </w:t>
      </w:r>
      <w:r w:rsidR="006B2310">
        <w:rPr>
          <w:rFonts w:eastAsia="Times New Roman"/>
          <w:color w:val="020202"/>
        </w:rPr>
        <w:t xml:space="preserve">residuals </w:t>
      </w:r>
      <w:r w:rsidRPr="006B2310">
        <w:rPr>
          <w:rFonts w:eastAsia="Times New Roman"/>
          <w:color w:val="020202"/>
        </w:rPr>
        <w:t xml:space="preserve">are within the confidence band and hence </w:t>
      </w:r>
      <w:proofErr w:type="gramStart"/>
      <w:r w:rsidRPr="006B2310">
        <w:rPr>
          <w:rFonts w:eastAsia="Times New Roman"/>
          <w:color w:val="020202"/>
        </w:rPr>
        <w:t>ARIMA(</w:t>
      </w:r>
      <w:proofErr w:type="gramEnd"/>
      <w:r w:rsidRPr="006B2310">
        <w:rPr>
          <w:rFonts w:eastAsia="Times New Roman"/>
          <w:color w:val="020202"/>
        </w:rPr>
        <w:t>0,2,1) is our final model.</w:t>
      </w:r>
    </w:p>
    <w:p w:rsidR="00D80082" w:rsidRDefault="00D80082" w:rsidP="00D80082">
      <w:pPr>
        <w:shd w:val="clear" w:color="auto" w:fill="FFFFFF"/>
        <w:rPr>
          <w:rFonts w:ascii="Consolas" w:eastAsia="Times New Roman" w:hAnsi="Consolas"/>
          <w:color w:val="020202"/>
        </w:rPr>
      </w:pPr>
    </w:p>
    <w:p w:rsidR="00D80082" w:rsidRPr="00F63F01" w:rsidRDefault="00D80082" w:rsidP="00F63F01">
      <w:pPr>
        <w:jc w:val="center"/>
        <w:rPr>
          <w:sz w:val="32"/>
        </w:rPr>
      </w:pPr>
      <w:r w:rsidRPr="00F63F01">
        <w:rPr>
          <w:sz w:val="32"/>
        </w:rPr>
        <w:t>(1-B)</w:t>
      </w:r>
      <w:r w:rsidRPr="00F63F01">
        <w:rPr>
          <w:sz w:val="32"/>
          <w:vertAlign w:val="superscript"/>
        </w:rPr>
        <w:t>2</w:t>
      </w:r>
      <w:r w:rsidRPr="00F63F01">
        <w:rPr>
          <w:sz w:val="32"/>
        </w:rPr>
        <w:t xml:space="preserve"> * Z</w:t>
      </w:r>
      <w:r w:rsidRPr="00F63F01">
        <w:rPr>
          <w:sz w:val="32"/>
          <w:vertAlign w:val="subscript"/>
        </w:rPr>
        <w:t xml:space="preserve">T </w:t>
      </w:r>
      <w:r w:rsidRPr="00F63F01">
        <w:rPr>
          <w:sz w:val="32"/>
        </w:rPr>
        <w:t>= (1 - 0.3</w:t>
      </w:r>
      <w:r w:rsidR="00F63F01" w:rsidRPr="00F63F01">
        <w:rPr>
          <w:sz w:val="32"/>
        </w:rPr>
        <w:t>75</w:t>
      </w:r>
      <w:r w:rsidRPr="00F63F01">
        <w:rPr>
          <w:sz w:val="32"/>
        </w:rPr>
        <w:t>*B) (a</w:t>
      </w:r>
      <w:r w:rsidRPr="00F63F01">
        <w:rPr>
          <w:sz w:val="32"/>
          <w:vertAlign w:val="subscript"/>
        </w:rPr>
        <w:t>t</w:t>
      </w:r>
      <w:r w:rsidRPr="00F63F01">
        <w:rPr>
          <w:sz w:val="32"/>
        </w:rPr>
        <w:t>)</w:t>
      </w:r>
    </w:p>
    <w:p w:rsidR="00D80082" w:rsidRPr="00D80082" w:rsidRDefault="00D80082" w:rsidP="00D80082">
      <w:pPr>
        <w:shd w:val="clear" w:color="auto" w:fill="FFFFFF"/>
        <w:rPr>
          <w:rFonts w:ascii="Consolas" w:eastAsia="Times New Roman" w:hAnsi="Consolas"/>
          <w:color w:val="020202"/>
        </w:rPr>
      </w:pPr>
    </w:p>
    <w:p w:rsidR="002118D8" w:rsidRPr="00686ADF" w:rsidRDefault="002118D8" w:rsidP="00686ADF">
      <w:pPr>
        <w:shd w:val="clear" w:color="auto" w:fill="FFFFFF"/>
        <w:rPr>
          <w:rFonts w:ascii="Consolas" w:eastAsia="Times New Roman" w:hAnsi="Consolas"/>
          <w:color w:val="020202"/>
        </w:rPr>
      </w:pPr>
    </w:p>
    <w:p w:rsidR="0018575F" w:rsidRPr="0018575F" w:rsidRDefault="006B2310" w:rsidP="006B2310">
      <w:pPr>
        <w:pStyle w:val="ListParagraph"/>
        <w:numPr>
          <w:ilvl w:val="0"/>
          <w:numId w:val="4"/>
        </w:numPr>
      </w:pPr>
      <w:r>
        <w:t>Residuals follow normal distribution</w:t>
      </w:r>
    </w:p>
    <w:p w:rsidR="00ED1824" w:rsidRPr="00845D58" w:rsidRDefault="00ED1824" w:rsidP="00ED1824">
      <w:pPr>
        <w:pStyle w:val="Heading1"/>
        <w:rPr>
          <w:u w:val="single"/>
        </w:rPr>
      </w:pPr>
      <w:r w:rsidRPr="00845D58">
        <w:rPr>
          <w:u w:val="single"/>
        </w:rPr>
        <w:t xml:space="preserve">Forecasting </w:t>
      </w:r>
    </w:p>
    <w:p w:rsidR="00686ADF" w:rsidRDefault="00686ADF" w:rsidP="00686ADF">
      <w:pPr>
        <w:shd w:val="clear" w:color="auto" w:fill="FFFFFF"/>
        <w:rPr>
          <w:rFonts w:ascii="Consolas" w:eastAsia="Times New Roman" w:hAnsi="Consolas"/>
          <w:b/>
          <w:bCs/>
          <w:color w:val="000080"/>
          <w:bdr w:val="none" w:sz="0" w:space="0" w:color="auto" w:frame="1"/>
        </w:rPr>
      </w:pPr>
    </w:p>
    <w:p w:rsidR="00686ADF" w:rsidRPr="00686ADF" w:rsidRDefault="00686ADF" w:rsidP="00686ADF">
      <w:pPr>
        <w:shd w:val="clear" w:color="auto" w:fill="FFFFFF"/>
        <w:rPr>
          <w:rFonts w:ascii="Consolas" w:eastAsia="Times New Roman" w:hAnsi="Consolas"/>
          <w:color w:val="020202"/>
        </w:rPr>
      </w:pPr>
      <w:r w:rsidRPr="00686ADF">
        <w:rPr>
          <w:rFonts w:ascii="Consolas" w:eastAsia="Times New Roman" w:hAnsi="Consolas"/>
          <w:b/>
          <w:bCs/>
          <w:color w:val="000080"/>
          <w:bdr w:val="none" w:sz="0" w:space="0" w:color="auto" w:frame="1"/>
        </w:rPr>
        <w:t>PROC</w:t>
      </w:r>
      <w:r w:rsidRPr="00686ADF">
        <w:rPr>
          <w:rFonts w:ascii="Consolas" w:eastAsia="Times New Roman" w:hAnsi="Consolas"/>
          <w:color w:val="686868"/>
          <w:bdr w:val="none" w:sz="0" w:space="0" w:color="auto" w:frame="1"/>
        </w:rPr>
        <w:t xml:space="preserve"> </w:t>
      </w:r>
      <w:r w:rsidRPr="00686ADF">
        <w:rPr>
          <w:rFonts w:ascii="Consolas" w:eastAsia="Times New Roman" w:hAnsi="Consolas"/>
          <w:b/>
          <w:bCs/>
          <w:color w:val="000080"/>
          <w:bdr w:val="none" w:sz="0" w:space="0" w:color="auto" w:frame="1"/>
        </w:rPr>
        <w:t>ARIMA</w:t>
      </w:r>
      <w:r w:rsidRPr="00686ADF">
        <w:rPr>
          <w:rFonts w:ascii="Consolas" w:eastAsia="Times New Roman" w:hAnsi="Consolas"/>
          <w:color w:val="000000"/>
          <w:bdr w:val="none" w:sz="0" w:space="0" w:color="auto" w:frame="1"/>
        </w:rPr>
        <w:t>;</w:t>
      </w:r>
      <w:r w:rsidRPr="00686ADF">
        <w:rPr>
          <w:rFonts w:ascii="Consolas" w:eastAsia="Times New Roman" w:hAnsi="Consolas"/>
          <w:color w:val="686868"/>
          <w:bdr w:val="none" w:sz="0" w:space="0" w:color="auto" w:frame="1"/>
        </w:rPr>
        <w:t xml:space="preserve"> </w:t>
      </w:r>
      <w:r w:rsidRPr="00686ADF">
        <w:rPr>
          <w:rFonts w:ascii="Consolas" w:eastAsia="Times New Roman" w:hAnsi="Consolas"/>
          <w:color w:val="020202"/>
          <w:bdr w:val="none" w:sz="0" w:space="0" w:color="auto" w:frame="1"/>
        </w:rPr>
        <w:t xml:space="preserve"> </w:t>
      </w:r>
    </w:p>
    <w:p w:rsidR="00686ADF" w:rsidRPr="00686ADF" w:rsidRDefault="00686ADF" w:rsidP="00686ADF">
      <w:pPr>
        <w:shd w:val="clear" w:color="auto" w:fill="FFFFFF"/>
        <w:rPr>
          <w:rFonts w:ascii="Consolas" w:eastAsia="Times New Roman" w:hAnsi="Consolas"/>
          <w:color w:val="020202"/>
        </w:rPr>
      </w:pPr>
      <w:r w:rsidRPr="00686ADF">
        <w:rPr>
          <w:rFonts w:ascii="Consolas" w:eastAsia="Times New Roman" w:hAnsi="Consolas"/>
          <w:color w:val="0000FF"/>
          <w:bdr w:val="none" w:sz="0" w:space="0" w:color="auto" w:frame="1"/>
        </w:rPr>
        <w:t>IDENTIFY</w:t>
      </w:r>
      <w:r w:rsidRPr="00686ADF">
        <w:rPr>
          <w:rFonts w:ascii="Consolas" w:eastAsia="Times New Roman" w:hAnsi="Consolas"/>
          <w:color w:val="686868"/>
          <w:bdr w:val="none" w:sz="0" w:space="0" w:color="auto" w:frame="1"/>
        </w:rPr>
        <w:t xml:space="preserve"> </w:t>
      </w:r>
      <w:r w:rsidRPr="00686ADF">
        <w:rPr>
          <w:rFonts w:ascii="Consolas" w:eastAsia="Times New Roman" w:hAnsi="Consolas"/>
          <w:color w:val="0000FF"/>
          <w:bdr w:val="none" w:sz="0" w:space="0" w:color="auto" w:frame="1"/>
        </w:rPr>
        <w:t>VAR</w:t>
      </w:r>
      <w:r w:rsidRPr="00686ADF">
        <w:rPr>
          <w:rFonts w:ascii="Consolas" w:eastAsia="Times New Roman" w:hAnsi="Consolas"/>
          <w:color w:val="000000"/>
          <w:bdr w:val="none" w:sz="0" w:space="0" w:color="auto" w:frame="1"/>
        </w:rPr>
        <w:t>=</w:t>
      </w:r>
      <w:proofErr w:type="gramStart"/>
      <w:r w:rsidRPr="00686ADF">
        <w:rPr>
          <w:rFonts w:ascii="Consolas" w:eastAsia="Times New Roman" w:hAnsi="Consolas"/>
          <w:color w:val="686868"/>
          <w:bdr w:val="none" w:sz="0" w:space="0" w:color="auto" w:frame="1"/>
        </w:rPr>
        <w:t>loan</w:t>
      </w:r>
      <w:r w:rsidRPr="00686ADF">
        <w:rPr>
          <w:rFonts w:ascii="Consolas" w:eastAsia="Times New Roman" w:hAnsi="Consolas"/>
          <w:color w:val="000000"/>
          <w:bdr w:val="none" w:sz="0" w:space="0" w:color="auto" w:frame="1"/>
        </w:rPr>
        <w:t>(</w:t>
      </w:r>
      <w:proofErr w:type="gramEnd"/>
      <w:r w:rsidRPr="00686ADF">
        <w:rPr>
          <w:rFonts w:ascii="Consolas" w:eastAsia="Times New Roman" w:hAnsi="Consolas"/>
          <w:b/>
          <w:bCs/>
          <w:color w:val="08726D"/>
          <w:bdr w:val="none" w:sz="0" w:space="0" w:color="auto" w:frame="1"/>
        </w:rPr>
        <w:t>1</w:t>
      </w:r>
      <w:r w:rsidRPr="00686ADF">
        <w:rPr>
          <w:rFonts w:ascii="Consolas" w:eastAsia="Times New Roman" w:hAnsi="Consolas"/>
          <w:color w:val="000000"/>
          <w:bdr w:val="none" w:sz="0" w:space="0" w:color="auto" w:frame="1"/>
        </w:rPr>
        <w:t>,</w:t>
      </w:r>
      <w:r w:rsidRPr="00686ADF">
        <w:rPr>
          <w:rFonts w:ascii="Consolas" w:eastAsia="Times New Roman" w:hAnsi="Consolas"/>
          <w:b/>
          <w:bCs/>
          <w:color w:val="08726D"/>
          <w:bdr w:val="none" w:sz="0" w:space="0" w:color="auto" w:frame="1"/>
        </w:rPr>
        <w:t>1</w:t>
      </w:r>
      <w:r w:rsidRPr="00686ADF">
        <w:rPr>
          <w:rFonts w:ascii="Consolas" w:eastAsia="Times New Roman" w:hAnsi="Consolas"/>
          <w:color w:val="000000"/>
          <w:bdr w:val="none" w:sz="0" w:space="0" w:color="auto" w:frame="1"/>
        </w:rPr>
        <w:t>)</w:t>
      </w:r>
      <w:r w:rsidRPr="00686ADF">
        <w:rPr>
          <w:rFonts w:ascii="Consolas" w:eastAsia="Times New Roman" w:hAnsi="Consolas"/>
          <w:color w:val="686868"/>
          <w:bdr w:val="none" w:sz="0" w:space="0" w:color="auto" w:frame="1"/>
        </w:rPr>
        <w:t xml:space="preserve"> </w:t>
      </w:r>
      <w:r w:rsidRPr="00686ADF">
        <w:rPr>
          <w:rFonts w:ascii="Consolas" w:eastAsia="Times New Roman" w:hAnsi="Consolas"/>
          <w:color w:val="000000"/>
          <w:bdr w:val="none" w:sz="0" w:space="0" w:color="auto" w:frame="1"/>
        </w:rPr>
        <w:t>;</w:t>
      </w:r>
      <w:r w:rsidRPr="00686ADF">
        <w:rPr>
          <w:rFonts w:ascii="Consolas" w:eastAsia="Times New Roman" w:hAnsi="Consolas"/>
          <w:color w:val="686868"/>
          <w:bdr w:val="none" w:sz="0" w:space="0" w:color="auto" w:frame="1"/>
        </w:rPr>
        <w:t xml:space="preserve"> </w:t>
      </w:r>
      <w:r w:rsidRPr="00686ADF">
        <w:rPr>
          <w:rFonts w:ascii="Consolas" w:eastAsia="Times New Roman" w:hAnsi="Consolas"/>
          <w:color w:val="020202"/>
          <w:bdr w:val="none" w:sz="0" w:space="0" w:color="auto" w:frame="1"/>
        </w:rPr>
        <w:t xml:space="preserve"> </w:t>
      </w:r>
    </w:p>
    <w:p w:rsidR="00686ADF" w:rsidRPr="00686ADF" w:rsidRDefault="00686ADF" w:rsidP="00686ADF">
      <w:pPr>
        <w:shd w:val="clear" w:color="auto" w:fill="FFFFFF"/>
        <w:rPr>
          <w:rFonts w:ascii="Consolas" w:eastAsia="Times New Roman" w:hAnsi="Consolas"/>
          <w:color w:val="020202"/>
        </w:rPr>
      </w:pPr>
      <w:r w:rsidRPr="00686ADF">
        <w:rPr>
          <w:rFonts w:ascii="Consolas" w:eastAsia="Times New Roman" w:hAnsi="Consolas"/>
          <w:color w:val="0000FF"/>
          <w:bdr w:val="none" w:sz="0" w:space="0" w:color="auto" w:frame="1"/>
        </w:rPr>
        <w:t>estimate</w:t>
      </w:r>
      <w:r w:rsidRPr="00686ADF">
        <w:rPr>
          <w:rFonts w:ascii="Consolas" w:eastAsia="Times New Roman" w:hAnsi="Consolas"/>
          <w:color w:val="686868"/>
          <w:bdr w:val="none" w:sz="0" w:space="0" w:color="auto" w:frame="1"/>
        </w:rPr>
        <w:t xml:space="preserve"> </w:t>
      </w:r>
      <w:r w:rsidRPr="00686ADF">
        <w:rPr>
          <w:rFonts w:ascii="Consolas" w:eastAsia="Times New Roman" w:hAnsi="Consolas"/>
          <w:color w:val="0000FF"/>
          <w:bdr w:val="none" w:sz="0" w:space="0" w:color="auto" w:frame="1"/>
        </w:rPr>
        <w:t>q</w:t>
      </w:r>
      <w:r w:rsidRPr="00686ADF">
        <w:rPr>
          <w:rFonts w:ascii="Consolas" w:eastAsia="Times New Roman" w:hAnsi="Consolas"/>
          <w:color w:val="000000"/>
          <w:bdr w:val="none" w:sz="0" w:space="0" w:color="auto" w:frame="1"/>
        </w:rPr>
        <w:t>=</w:t>
      </w:r>
      <w:r w:rsidRPr="00686ADF">
        <w:rPr>
          <w:rFonts w:ascii="Consolas" w:eastAsia="Times New Roman" w:hAnsi="Consolas"/>
          <w:b/>
          <w:bCs/>
          <w:color w:val="08726D"/>
          <w:bdr w:val="none" w:sz="0" w:space="0" w:color="auto" w:frame="1"/>
        </w:rPr>
        <w:t>1</w:t>
      </w:r>
      <w:r w:rsidR="006B2310">
        <w:rPr>
          <w:rFonts w:ascii="Consolas" w:eastAsia="Times New Roman" w:hAnsi="Consolas"/>
          <w:b/>
          <w:bCs/>
          <w:color w:val="08726D"/>
          <w:bdr w:val="none" w:sz="0" w:space="0" w:color="auto" w:frame="1"/>
        </w:rPr>
        <w:t xml:space="preserve"> </w:t>
      </w:r>
      <w:proofErr w:type="spellStart"/>
      <w:r w:rsidR="006B2310" w:rsidRPr="002118D8">
        <w:rPr>
          <w:rFonts w:ascii="Consolas" w:eastAsia="Times New Roman" w:hAnsi="Consolas"/>
          <w:color w:val="0000FF"/>
          <w:bdr w:val="none" w:sz="0" w:space="0" w:color="auto" w:frame="1"/>
        </w:rPr>
        <w:t>noconstant</w:t>
      </w:r>
      <w:proofErr w:type="spellEnd"/>
      <w:r w:rsidRPr="00686ADF">
        <w:rPr>
          <w:rFonts w:ascii="Consolas" w:eastAsia="Times New Roman" w:hAnsi="Consolas"/>
          <w:color w:val="000000"/>
          <w:bdr w:val="none" w:sz="0" w:space="0" w:color="auto" w:frame="1"/>
        </w:rPr>
        <w:t>;</w:t>
      </w:r>
      <w:r w:rsidRPr="00686ADF">
        <w:rPr>
          <w:rFonts w:ascii="Consolas" w:eastAsia="Times New Roman" w:hAnsi="Consolas"/>
          <w:color w:val="020202"/>
          <w:bdr w:val="none" w:sz="0" w:space="0" w:color="auto" w:frame="1"/>
        </w:rPr>
        <w:t xml:space="preserve"> </w:t>
      </w:r>
    </w:p>
    <w:p w:rsidR="00686ADF" w:rsidRPr="00686ADF" w:rsidRDefault="00532478" w:rsidP="00686ADF">
      <w:pPr>
        <w:shd w:val="clear" w:color="auto" w:fill="FFFFFF"/>
        <w:rPr>
          <w:rFonts w:ascii="Consolas" w:eastAsia="Times New Roman" w:hAnsi="Consolas"/>
          <w:color w:val="020202"/>
        </w:rPr>
      </w:pPr>
      <w:r w:rsidRPr="00686ADF">
        <w:rPr>
          <w:rFonts w:ascii="Consolas" w:eastAsia="Times New Roman" w:hAnsi="Consolas"/>
          <w:color w:val="0000FF"/>
          <w:bdr w:val="none" w:sz="0" w:space="0" w:color="auto" w:frame="1"/>
        </w:rPr>
        <w:t>FORECAST</w:t>
      </w:r>
      <w:r w:rsidRPr="00686ADF">
        <w:rPr>
          <w:rFonts w:ascii="Consolas" w:eastAsia="Times New Roman" w:hAnsi="Consolas"/>
          <w:color w:val="686868"/>
          <w:bdr w:val="none" w:sz="0" w:space="0" w:color="auto" w:frame="1"/>
        </w:rPr>
        <w:t xml:space="preserve"> </w:t>
      </w:r>
      <w:r w:rsidRPr="00686ADF">
        <w:rPr>
          <w:rFonts w:ascii="Consolas" w:eastAsia="Times New Roman" w:hAnsi="Consolas"/>
          <w:color w:val="0000FF"/>
          <w:bdr w:val="none" w:sz="0" w:space="0" w:color="auto" w:frame="1"/>
        </w:rPr>
        <w:t>LEAD</w:t>
      </w:r>
      <w:r w:rsidR="00686ADF" w:rsidRPr="00686ADF">
        <w:rPr>
          <w:rFonts w:ascii="Consolas" w:eastAsia="Times New Roman" w:hAnsi="Consolas"/>
          <w:color w:val="000000"/>
          <w:bdr w:val="none" w:sz="0" w:space="0" w:color="auto" w:frame="1"/>
        </w:rPr>
        <w:t>=</w:t>
      </w:r>
      <w:r w:rsidR="00686ADF" w:rsidRPr="00686ADF">
        <w:rPr>
          <w:rFonts w:ascii="Consolas" w:eastAsia="Times New Roman" w:hAnsi="Consolas"/>
          <w:b/>
          <w:bCs/>
          <w:color w:val="08726D"/>
          <w:bdr w:val="none" w:sz="0" w:space="0" w:color="auto" w:frame="1"/>
        </w:rPr>
        <w:t>24</w:t>
      </w:r>
      <w:r w:rsidR="00686ADF" w:rsidRPr="00686ADF">
        <w:rPr>
          <w:rFonts w:ascii="Consolas" w:eastAsia="Times New Roman" w:hAnsi="Consolas"/>
          <w:color w:val="686868"/>
          <w:bdr w:val="none" w:sz="0" w:space="0" w:color="auto" w:frame="1"/>
        </w:rPr>
        <w:t xml:space="preserve"> </w:t>
      </w:r>
      <w:r w:rsidRPr="00686ADF">
        <w:rPr>
          <w:rFonts w:ascii="Consolas" w:eastAsia="Times New Roman" w:hAnsi="Consolas"/>
          <w:color w:val="0000FF"/>
          <w:bdr w:val="none" w:sz="0" w:space="0" w:color="auto" w:frame="1"/>
        </w:rPr>
        <w:t>OUT</w:t>
      </w:r>
      <w:r w:rsidR="00686ADF" w:rsidRPr="00686ADF">
        <w:rPr>
          <w:rFonts w:ascii="Consolas" w:eastAsia="Times New Roman" w:hAnsi="Consolas"/>
          <w:color w:val="000000"/>
          <w:bdr w:val="none" w:sz="0" w:space="0" w:color="auto" w:frame="1"/>
        </w:rPr>
        <w:t>=</w:t>
      </w:r>
      <w:r w:rsidR="00686ADF" w:rsidRPr="00686ADF">
        <w:rPr>
          <w:rFonts w:ascii="Consolas" w:eastAsia="Times New Roman" w:hAnsi="Consolas"/>
          <w:color w:val="686868"/>
          <w:bdr w:val="none" w:sz="0" w:space="0" w:color="auto" w:frame="1"/>
        </w:rPr>
        <w:t xml:space="preserve"> results</w:t>
      </w:r>
      <w:r w:rsidR="00686ADF" w:rsidRPr="00686ADF">
        <w:rPr>
          <w:rFonts w:ascii="Consolas" w:eastAsia="Times New Roman" w:hAnsi="Consolas"/>
          <w:color w:val="000000"/>
          <w:bdr w:val="none" w:sz="0" w:space="0" w:color="auto" w:frame="1"/>
        </w:rPr>
        <w:t>;</w:t>
      </w:r>
      <w:r w:rsidR="00686ADF" w:rsidRPr="00686ADF">
        <w:rPr>
          <w:rFonts w:ascii="Consolas" w:eastAsia="Times New Roman" w:hAnsi="Consolas"/>
          <w:color w:val="020202"/>
          <w:bdr w:val="none" w:sz="0" w:space="0" w:color="auto" w:frame="1"/>
        </w:rPr>
        <w:t xml:space="preserve"> </w:t>
      </w:r>
    </w:p>
    <w:p w:rsidR="00686ADF" w:rsidRDefault="00532478" w:rsidP="00686ADF">
      <w:pPr>
        <w:shd w:val="clear" w:color="auto" w:fill="FFFFFF"/>
        <w:rPr>
          <w:rFonts w:ascii="Consolas" w:eastAsia="Times New Roman" w:hAnsi="Consolas"/>
          <w:color w:val="020202"/>
          <w:bdr w:val="none" w:sz="0" w:space="0" w:color="auto" w:frame="1"/>
        </w:rPr>
      </w:pPr>
      <w:r w:rsidRPr="00686ADF">
        <w:rPr>
          <w:rFonts w:ascii="Consolas" w:eastAsia="Times New Roman" w:hAnsi="Consolas"/>
          <w:b/>
          <w:bCs/>
          <w:color w:val="000080"/>
          <w:bdr w:val="none" w:sz="0" w:space="0" w:color="auto" w:frame="1"/>
        </w:rPr>
        <w:t>RUN</w:t>
      </w:r>
      <w:r w:rsidR="00686ADF" w:rsidRPr="00686ADF">
        <w:rPr>
          <w:rFonts w:ascii="Consolas" w:eastAsia="Times New Roman" w:hAnsi="Consolas"/>
          <w:color w:val="000000"/>
          <w:bdr w:val="none" w:sz="0" w:space="0" w:color="auto" w:frame="1"/>
        </w:rPr>
        <w:t>;</w:t>
      </w:r>
      <w:r w:rsidR="00686ADF" w:rsidRPr="00686ADF">
        <w:rPr>
          <w:rFonts w:ascii="Consolas" w:eastAsia="Times New Roman" w:hAnsi="Consolas"/>
          <w:color w:val="686868"/>
          <w:bdr w:val="none" w:sz="0" w:space="0" w:color="auto" w:frame="1"/>
        </w:rPr>
        <w:t xml:space="preserve"> </w:t>
      </w:r>
      <w:r w:rsidR="00686ADF" w:rsidRPr="00686ADF">
        <w:rPr>
          <w:rFonts w:ascii="Consolas" w:eastAsia="Times New Roman" w:hAnsi="Consolas"/>
          <w:color w:val="020202"/>
          <w:bdr w:val="none" w:sz="0" w:space="0" w:color="auto" w:frame="1"/>
        </w:rPr>
        <w:t xml:space="preserve"> </w:t>
      </w:r>
    </w:p>
    <w:p w:rsidR="001529A9" w:rsidRDefault="001529A9" w:rsidP="00686ADF">
      <w:pPr>
        <w:shd w:val="clear" w:color="auto" w:fill="FFFFFF"/>
        <w:rPr>
          <w:rFonts w:ascii="Consolas" w:eastAsia="Times New Roman" w:hAnsi="Consolas"/>
          <w:color w:val="020202"/>
        </w:rPr>
      </w:pPr>
    </w:p>
    <w:p w:rsidR="001529A9" w:rsidRPr="00686ADF" w:rsidRDefault="001529A9" w:rsidP="00686ADF">
      <w:pPr>
        <w:shd w:val="clear" w:color="auto" w:fill="FFFFFF"/>
        <w:rPr>
          <w:rFonts w:ascii="Consolas" w:eastAsia="Times New Roman" w:hAnsi="Consolas"/>
          <w:color w:val="020202"/>
        </w:rPr>
      </w:pPr>
    </w:p>
    <w:p w:rsidR="00ED1824" w:rsidRDefault="00ED1824" w:rsidP="00C12D2A">
      <w:pPr>
        <w:jc w:val="both"/>
        <w:rPr>
          <w:sz w:val="22"/>
          <w:szCs w:val="22"/>
          <w:lang w:eastAsia="zh-CN"/>
        </w:rPr>
      </w:pPr>
    </w:p>
    <w:p w:rsidR="001529A9" w:rsidRDefault="006B2310" w:rsidP="00C12D2A">
      <w:pPr>
        <w:jc w:val="both"/>
        <w:rPr>
          <w:sz w:val="22"/>
          <w:szCs w:val="22"/>
          <w:lang w:eastAsia="zh-CN"/>
        </w:rPr>
      </w:pPr>
      <w:r>
        <w:rPr>
          <w:noProof/>
        </w:rPr>
        <w:drawing>
          <wp:inline distT="0" distB="0" distL="0" distR="0" wp14:anchorId="4DAB5978" wp14:editId="0C35B518">
            <wp:extent cx="3104002" cy="5257800"/>
            <wp:effectExtent l="0" t="0" r="127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08079" cy="526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310" w:rsidRDefault="006B2310" w:rsidP="00C12D2A">
      <w:pPr>
        <w:jc w:val="both"/>
        <w:rPr>
          <w:sz w:val="22"/>
          <w:szCs w:val="22"/>
          <w:lang w:eastAsia="zh-CN"/>
        </w:rPr>
      </w:pPr>
      <w:r>
        <w:rPr>
          <w:noProof/>
        </w:rPr>
        <w:lastRenderedPageBreak/>
        <w:drawing>
          <wp:inline distT="0" distB="0" distL="0" distR="0" wp14:anchorId="47A7B2D9" wp14:editId="3FE04082">
            <wp:extent cx="5131487" cy="389466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34717" cy="389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F01" w:rsidRPr="00F63F01" w:rsidRDefault="00F63F01" w:rsidP="00F63F01">
      <w:pPr>
        <w:pStyle w:val="ListParagraph"/>
        <w:numPr>
          <w:ilvl w:val="0"/>
          <w:numId w:val="4"/>
        </w:numPr>
        <w:jc w:val="both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In the next 2 years loans increase from $89 Billion to $15</w:t>
      </w:r>
      <w:r w:rsidR="006B2310">
        <w:rPr>
          <w:sz w:val="22"/>
          <w:szCs w:val="22"/>
          <w:lang w:eastAsia="zh-CN"/>
        </w:rPr>
        <w:t>3</w:t>
      </w:r>
      <w:r>
        <w:rPr>
          <w:sz w:val="22"/>
          <w:szCs w:val="22"/>
          <w:lang w:eastAsia="zh-CN"/>
        </w:rPr>
        <w:t xml:space="preserve"> Billion according to our forecast</w:t>
      </w:r>
    </w:p>
    <w:sectPr w:rsidR="00F63F01" w:rsidRPr="00F63F01" w:rsidSect="00BA672C">
      <w:headerReference w:type="default" r:id="rId25"/>
      <w:footerReference w:type="default" r:id="rId26"/>
      <w:type w:val="continuous"/>
      <w:pgSz w:w="12240" w:h="15840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62EB" w:rsidRDefault="00A362EB" w:rsidP="00506BEA">
      <w:r>
        <w:separator/>
      </w:r>
    </w:p>
  </w:endnote>
  <w:endnote w:type="continuationSeparator" w:id="0">
    <w:p w:rsidR="00A362EB" w:rsidRDefault="00A362EB" w:rsidP="00506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89435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2D39" w:rsidRDefault="00F52D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647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52D39" w:rsidRDefault="00F52D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62EB" w:rsidRDefault="00A362EB" w:rsidP="00506BEA">
      <w:r>
        <w:separator/>
      </w:r>
    </w:p>
  </w:footnote>
  <w:footnote w:type="continuationSeparator" w:id="0">
    <w:p w:rsidR="00A362EB" w:rsidRDefault="00A362EB" w:rsidP="00506B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4871" w:rsidRDefault="00E14871" w:rsidP="00E14871">
    <w:pPr>
      <w:pStyle w:val="Header"/>
      <w:jc w:val="right"/>
    </w:pPr>
    <w:r>
      <w:t>Ashwita Saxena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A5D64"/>
    <w:multiLevelType w:val="hybridMultilevel"/>
    <w:tmpl w:val="F42CCD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484D1E"/>
    <w:multiLevelType w:val="hybridMultilevel"/>
    <w:tmpl w:val="7B28371E"/>
    <w:lvl w:ilvl="0" w:tplc="BB2C40D4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04BA9"/>
    <w:multiLevelType w:val="hybridMultilevel"/>
    <w:tmpl w:val="44B8A9F0"/>
    <w:lvl w:ilvl="0" w:tplc="0F5A765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6B934365"/>
    <w:multiLevelType w:val="hybridMultilevel"/>
    <w:tmpl w:val="AC12A2D0"/>
    <w:lvl w:ilvl="0" w:tplc="1556ECF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CE6"/>
    <w:rsid w:val="00001314"/>
    <w:rsid w:val="00004EC7"/>
    <w:rsid w:val="00016F6B"/>
    <w:rsid w:val="0005756F"/>
    <w:rsid w:val="000733A7"/>
    <w:rsid w:val="0009619B"/>
    <w:rsid w:val="00096BAE"/>
    <w:rsid w:val="000A341F"/>
    <w:rsid w:val="000A4F4F"/>
    <w:rsid w:val="000A73D0"/>
    <w:rsid w:val="000B1F28"/>
    <w:rsid w:val="000F167F"/>
    <w:rsid w:val="001529A9"/>
    <w:rsid w:val="001577E5"/>
    <w:rsid w:val="00166F48"/>
    <w:rsid w:val="00172210"/>
    <w:rsid w:val="0018575F"/>
    <w:rsid w:val="001A1E97"/>
    <w:rsid w:val="001B0B25"/>
    <w:rsid w:val="001C5CE4"/>
    <w:rsid w:val="001D21F0"/>
    <w:rsid w:val="001E5FFB"/>
    <w:rsid w:val="001F4DE3"/>
    <w:rsid w:val="001F6F0C"/>
    <w:rsid w:val="002118D8"/>
    <w:rsid w:val="00230FDF"/>
    <w:rsid w:val="00245C49"/>
    <w:rsid w:val="00262D48"/>
    <w:rsid w:val="002708A6"/>
    <w:rsid w:val="00273DD1"/>
    <w:rsid w:val="0029044A"/>
    <w:rsid w:val="002A768F"/>
    <w:rsid w:val="002C636D"/>
    <w:rsid w:val="002D1E27"/>
    <w:rsid w:val="002D43C9"/>
    <w:rsid w:val="0030734A"/>
    <w:rsid w:val="00336F65"/>
    <w:rsid w:val="00360F86"/>
    <w:rsid w:val="00390C58"/>
    <w:rsid w:val="00397C8A"/>
    <w:rsid w:val="003B03D8"/>
    <w:rsid w:val="003B0606"/>
    <w:rsid w:val="003C4042"/>
    <w:rsid w:val="003E0FDE"/>
    <w:rsid w:val="004103C0"/>
    <w:rsid w:val="00426FDA"/>
    <w:rsid w:val="0042710C"/>
    <w:rsid w:val="00440F35"/>
    <w:rsid w:val="00442B27"/>
    <w:rsid w:val="00467F86"/>
    <w:rsid w:val="00486B26"/>
    <w:rsid w:val="004E1DE5"/>
    <w:rsid w:val="004F4C0A"/>
    <w:rsid w:val="004F69C6"/>
    <w:rsid w:val="00506BEA"/>
    <w:rsid w:val="00532478"/>
    <w:rsid w:val="00566399"/>
    <w:rsid w:val="005800DC"/>
    <w:rsid w:val="005823F4"/>
    <w:rsid w:val="0058647B"/>
    <w:rsid w:val="005A47FB"/>
    <w:rsid w:val="005B7A07"/>
    <w:rsid w:val="005D2FEA"/>
    <w:rsid w:val="005F3D3F"/>
    <w:rsid w:val="006107D2"/>
    <w:rsid w:val="00645F09"/>
    <w:rsid w:val="00647445"/>
    <w:rsid w:val="00672629"/>
    <w:rsid w:val="00686ADF"/>
    <w:rsid w:val="006A51F3"/>
    <w:rsid w:val="006B2310"/>
    <w:rsid w:val="006B6B50"/>
    <w:rsid w:val="006B7F4E"/>
    <w:rsid w:val="006C2D59"/>
    <w:rsid w:val="006D5607"/>
    <w:rsid w:val="006E593D"/>
    <w:rsid w:val="006F1812"/>
    <w:rsid w:val="006F45D0"/>
    <w:rsid w:val="006F4F62"/>
    <w:rsid w:val="00701754"/>
    <w:rsid w:val="00726630"/>
    <w:rsid w:val="0073209A"/>
    <w:rsid w:val="00733A7A"/>
    <w:rsid w:val="00781705"/>
    <w:rsid w:val="007959F7"/>
    <w:rsid w:val="007A45F4"/>
    <w:rsid w:val="007C04D5"/>
    <w:rsid w:val="007D0A01"/>
    <w:rsid w:val="007D7CDC"/>
    <w:rsid w:val="0080644D"/>
    <w:rsid w:val="008208E3"/>
    <w:rsid w:val="00853045"/>
    <w:rsid w:val="008855CC"/>
    <w:rsid w:val="008A45A8"/>
    <w:rsid w:val="008A6F74"/>
    <w:rsid w:val="008E6710"/>
    <w:rsid w:val="0090146C"/>
    <w:rsid w:val="009346A3"/>
    <w:rsid w:val="00951467"/>
    <w:rsid w:val="00952B7D"/>
    <w:rsid w:val="00976408"/>
    <w:rsid w:val="009A2F10"/>
    <w:rsid w:val="009B0D27"/>
    <w:rsid w:val="009D6303"/>
    <w:rsid w:val="009F0821"/>
    <w:rsid w:val="00A1290E"/>
    <w:rsid w:val="00A2079A"/>
    <w:rsid w:val="00A3335E"/>
    <w:rsid w:val="00A362EB"/>
    <w:rsid w:val="00A668E7"/>
    <w:rsid w:val="00A66FCB"/>
    <w:rsid w:val="00A956D0"/>
    <w:rsid w:val="00AB4467"/>
    <w:rsid w:val="00AC337C"/>
    <w:rsid w:val="00AE4E5C"/>
    <w:rsid w:val="00B10BE7"/>
    <w:rsid w:val="00B13699"/>
    <w:rsid w:val="00B22061"/>
    <w:rsid w:val="00B25262"/>
    <w:rsid w:val="00B2716E"/>
    <w:rsid w:val="00B3514A"/>
    <w:rsid w:val="00B762A7"/>
    <w:rsid w:val="00BA0405"/>
    <w:rsid w:val="00BA3CE6"/>
    <w:rsid w:val="00BA672C"/>
    <w:rsid w:val="00BB1752"/>
    <w:rsid w:val="00BC765E"/>
    <w:rsid w:val="00BD6E2B"/>
    <w:rsid w:val="00BE11A9"/>
    <w:rsid w:val="00BF6403"/>
    <w:rsid w:val="00C0062C"/>
    <w:rsid w:val="00C06D24"/>
    <w:rsid w:val="00C12D2A"/>
    <w:rsid w:val="00C24B9D"/>
    <w:rsid w:val="00C32883"/>
    <w:rsid w:val="00C47FE3"/>
    <w:rsid w:val="00C52E8E"/>
    <w:rsid w:val="00C6053A"/>
    <w:rsid w:val="00CC42D4"/>
    <w:rsid w:val="00CE3D83"/>
    <w:rsid w:val="00D028D7"/>
    <w:rsid w:val="00D26F1B"/>
    <w:rsid w:val="00D412BA"/>
    <w:rsid w:val="00D46973"/>
    <w:rsid w:val="00D54978"/>
    <w:rsid w:val="00D676AB"/>
    <w:rsid w:val="00D74B0B"/>
    <w:rsid w:val="00D80082"/>
    <w:rsid w:val="00DB5399"/>
    <w:rsid w:val="00DC478F"/>
    <w:rsid w:val="00E01042"/>
    <w:rsid w:val="00E14871"/>
    <w:rsid w:val="00E34E69"/>
    <w:rsid w:val="00E43848"/>
    <w:rsid w:val="00E478EB"/>
    <w:rsid w:val="00E83B70"/>
    <w:rsid w:val="00EB0C53"/>
    <w:rsid w:val="00EB50A3"/>
    <w:rsid w:val="00EC72E1"/>
    <w:rsid w:val="00ED1824"/>
    <w:rsid w:val="00F32254"/>
    <w:rsid w:val="00F3477F"/>
    <w:rsid w:val="00F35636"/>
    <w:rsid w:val="00F4453E"/>
    <w:rsid w:val="00F52D39"/>
    <w:rsid w:val="00F63F01"/>
    <w:rsid w:val="00F95797"/>
    <w:rsid w:val="00FB702C"/>
    <w:rsid w:val="00FC473F"/>
    <w:rsid w:val="00FE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BEE1BB"/>
  <w15:docId w15:val="{9B5A430A-C467-4261-A5D3-09F5F4606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B4467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18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A3CE6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character" w:styleId="FollowedHyperlink">
    <w:name w:val="FollowedHyperlink"/>
    <w:basedOn w:val="DefaultParagraphFont"/>
    <w:rsid w:val="00245C49"/>
    <w:rPr>
      <w:color w:val="800080"/>
      <w:u w:val="single"/>
    </w:rPr>
  </w:style>
  <w:style w:type="paragraph" w:styleId="Header">
    <w:name w:val="header"/>
    <w:basedOn w:val="Normal"/>
    <w:link w:val="HeaderChar"/>
    <w:rsid w:val="00506B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506BEA"/>
    <w:rPr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rsid w:val="00506BE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06BEA"/>
    <w:rPr>
      <w:sz w:val="18"/>
      <w:szCs w:val="1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172210"/>
    <w:rPr>
      <w:color w:val="808080"/>
    </w:rPr>
  </w:style>
  <w:style w:type="paragraph" w:styleId="BalloonText">
    <w:name w:val="Balloon Text"/>
    <w:basedOn w:val="Normal"/>
    <w:link w:val="BalloonTextChar"/>
    <w:rsid w:val="001722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72210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nhideWhenUsed/>
    <w:rsid w:val="00C52E8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D182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customStyle="1" w:styleId="FrameContents">
    <w:name w:val="Frame Contents"/>
    <w:basedOn w:val="Normal"/>
    <w:rsid w:val="00ED1824"/>
    <w:pPr>
      <w:suppressAutoHyphens/>
      <w:spacing w:after="200" w:line="276" w:lineRule="auto"/>
    </w:pPr>
    <w:rPr>
      <w:rFonts w:ascii="Calibri" w:eastAsia="Droid Sans Fallback" w:hAnsi="Calibri"/>
      <w:color w:val="00000A"/>
      <w:sz w:val="22"/>
      <w:szCs w:val="22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ED18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824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sec-keyword">
    <w:name w:val="sec-keyword"/>
    <w:basedOn w:val="DefaultParagraphFont"/>
    <w:rsid w:val="00686ADF"/>
  </w:style>
  <w:style w:type="character" w:customStyle="1" w:styleId="text">
    <w:name w:val="text"/>
    <w:basedOn w:val="DefaultParagraphFont"/>
    <w:rsid w:val="00686ADF"/>
  </w:style>
  <w:style w:type="character" w:customStyle="1" w:styleId="sep">
    <w:name w:val="sep"/>
    <w:basedOn w:val="DefaultParagraphFont"/>
    <w:rsid w:val="00686ADF"/>
  </w:style>
  <w:style w:type="character" w:customStyle="1" w:styleId="keyword">
    <w:name w:val="keyword"/>
    <w:basedOn w:val="DefaultParagraphFont"/>
    <w:rsid w:val="00686ADF"/>
  </w:style>
  <w:style w:type="character" w:customStyle="1" w:styleId="numeric">
    <w:name w:val="numeric"/>
    <w:basedOn w:val="DefaultParagraphFont"/>
    <w:rsid w:val="00686ADF"/>
  </w:style>
  <w:style w:type="paragraph" w:styleId="ListParagraph">
    <w:name w:val="List Paragraph"/>
    <w:basedOn w:val="Normal"/>
    <w:uiPriority w:val="34"/>
    <w:qFormat/>
    <w:rsid w:val="006F1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9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7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8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4CE3AB-0BA8-4605-B1C6-4489F2C51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12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QA725 – Yan Yu</vt:lpstr>
    </vt:vector>
  </TitlesOfParts>
  <Company>University of Cincinnati</Company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QA725 – Yan Yu</dc:title>
  <dc:creator>zhout</dc:creator>
  <cp:lastModifiedBy>Ashwita Saxena</cp:lastModifiedBy>
  <cp:revision>98</cp:revision>
  <cp:lastPrinted>2015-03-23T21:19:00Z</cp:lastPrinted>
  <dcterms:created xsi:type="dcterms:W3CDTF">2014-03-11T06:53:00Z</dcterms:created>
  <dcterms:modified xsi:type="dcterms:W3CDTF">2019-06-11T05:12:00Z</dcterms:modified>
</cp:coreProperties>
</file>