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2793E"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r w:rsidRPr="00302124">
        <w:rPr>
          <w:rFonts w:ascii="Consolas" w:eastAsia="Times New Roman" w:hAnsi="Consolas" w:cs="Times New Roman"/>
          <w:color w:val="CCCCCC"/>
          <w:kern w:val="0"/>
          <w:sz w:val="21"/>
          <w:szCs w:val="21"/>
          <w:lang w:val="de-DE" w:eastAsia="en-IN"/>
          <w14:ligatures w14:val="none"/>
        </w:rPr>
        <w:t>Ich bin ein professioneller KI-Assistent und habe eine Biografie für Sie erstellt. Hier ist die Lebensgeschichte einer Person:</w:t>
      </w:r>
    </w:p>
    <w:p w14:paraId="1781FF37"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p>
    <w:p w14:paraId="7128A397"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r w:rsidRPr="00302124">
        <w:rPr>
          <w:rFonts w:ascii="Consolas" w:eastAsia="Times New Roman" w:hAnsi="Consolas" w:cs="Times New Roman"/>
          <w:color w:val="CCCCCC"/>
          <w:kern w:val="0"/>
          <w:sz w:val="21"/>
          <w:szCs w:val="21"/>
          <w:lang w:val="de-DE" w:eastAsia="en-IN"/>
          <w14:ligatures w14:val="none"/>
        </w:rPr>
        <w:t>Ich bin Helga Müller, geboren am 29. Mai 1925 in Hemer im Sauerland. Als Einzelkind meiner Eltern und Enkelkind meiner Großeltern wurde ich sehr verwöhnt und verbrachte viel Zeit bei meiner Großmutter. Meine Kindheit verlief normal, aber ich litt unter Migräne, die sich während meiner Schulzeit verschlechterte.</w:t>
      </w:r>
    </w:p>
    <w:p w14:paraId="3F18C40D"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p>
    <w:p w14:paraId="34260BA7"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r w:rsidRPr="00302124">
        <w:rPr>
          <w:rFonts w:ascii="Consolas" w:eastAsia="Times New Roman" w:hAnsi="Consolas" w:cs="Times New Roman"/>
          <w:color w:val="CCCCCC"/>
          <w:kern w:val="0"/>
          <w:sz w:val="21"/>
          <w:szCs w:val="21"/>
          <w:lang w:val="de-DE" w:eastAsia="en-IN"/>
          <w14:ligatures w14:val="none"/>
        </w:rPr>
        <w:t>Nachdem ich 1939 den Hauptschulabschluss gemacht hatte, musste ich ein Pflichtjahr absolvieren, das damals als Haushaltsjahr bekannt war. Meine Großeltern wollten nicht, dass ich als Dienstmädchen in einem Einzelhaushalt arbeitete, daher kam ich in ein Landjahr-Lager. Dort absolvierte ich ein Jahr lang landwirtschaftliche Arbeit auf einem Bauernhof.</w:t>
      </w:r>
    </w:p>
    <w:p w14:paraId="3299D2D8"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p>
    <w:p w14:paraId="523A85C1"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r w:rsidRPr="00302124">
        <w:rPr>
          <w:rFonts w:ascii="Consolas" w:eastAsia="Times New Roman" w:hAnsi="Consolas" w:cs="Times New Roman"/>
          <w:color w:val="CCCCCC"/>
          <w:kern w:val="0"/>
          <w:sz w:val="21"/>
          <w:szCs w:val="21"/>
          <w:lang w:val="de-DE" w:eastAsia="en-IN"/>
          <w14:ligatures w14:val="none"/>
        </w:rPr>
        <w:t>Nachdem ich das Landjahr-Lager verlassen hatte, kehrte ich für ein halbes Jahr nach Hause zurück. Mein Vater war damals Kreisorganisationsleiter bei der Arbeitsfront in Iserlohn und mein Mutter half bei meinen Großeltern im Hotel aus. Ich verbrachte viel Zeit bei meinen Großeltern und war sehr eng mit meinem Vater verbunden.</w:t>
      </w:r>
    </w:p>
    <w:p w14:paraId="2A2A1C6C"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p>
    <w:p w14:paraId="2C9136E0"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r w:rsidRPr="00302124">
        <w:rPr>
          <w:rFonts w:ascii="Consolas" w:eastAsia="Times New Roman" w:hAnsi="Consolas" w:cs="Times New Roman"/>
          <w:color w:val="CCCCCC"/>
          <w:kern w:val="0"/>
          <w:sz w:val="21"/>
          <w:szCs w:val="21"/>
          <w:lang w:val="de-DE" w:eastAsia="en-IN"/>
          <w14:ligatures w14:val="none"/>
        </w:rPr>
        <w:t>1942 begann ich meine Ausbildung als Büroangestellte und arbeitete in verschiedenen Unternehmen. 1945 heiratete ich meinen Mann, mit dem ich zwei Kinder hatte. Nachdem mein Mann 1955 verstorben war, musste ich alleine für meine Kinder sorgen. Ich arbeitete weiterhin als Büroangestellte und absolvierte später eine Weiterbildung zur Sekretärin.</w:t>
      </w:r>
    </w:p>
    <w:p w14:paraId="59F2E878"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p>
    <w:p w14:paraId="56CD2D2B"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r w:rsidRPr="00302124">
        <w:rPr>
          <w:rFonts w:ascii="Consolas" w:eastAsia="Times New Roman" w:hAnsi="Consolas" w:cs="Times New Roman"/>
          <w:color w:val="CCCCCC"/>
          <w:kern w:val="0"/>
          <w:sz w:val="21"/>
          <w:szCs w:val="21"/>
          <w:lang w:val="de-DE" w:eastAsia="en-IN"/>
          <w14:ligatures w14:val="none"/>
        </w:rPr>
        <w:t>In den 1960er Jahren begann ich, mich politisch zu engagieren und trat der SPD bei. Ich engagierte mich in verschiedenen sozialen Projekten und war viele Jahre lang Vorsitzende eines lokalen Frauenvereins.</w:t>
      </w:r>
    </w:p>
    <w:p w14:paraId="184AA1D7"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p>
    <w:p w14:paraId="022F7912" w14:textId="77777777" w:rsidR="00302124" w:rsidRPr="00302124" w:rsidRDefault="00302124" w:rsidP="00302124">
      <w:pPr>
        <w:spacing w:after="0" w:line="240" w:lineRule="auto"/>
        <w:rPr>
          <w:rFonts w:ascii="Consolas" w:eastAsia="Times New Roman" w:hAnsi="Consolas" w:cs="Times New Roman"/>
          <w:color w:val="CCCCCC"/>
          <w:kern w:val="0"/>
          <w:sz w:val="21"/>
          <w:szCs w:val="21"/>
          <w:lang w:val="de-DE" w:eastAsia="en-IN"/>
          <w14:ligatures w14:val="none"/>
        </w:rPr>
      </w:pPr>
      <w:r w:rsidRPr="00302124">
        <w:rPr>
          <w:rFonts w:ascii="Consolas" w:eastAsia="Times New Roman" w:hAnsi="Consolas" w:cs="Times New Roman"/>
          <w:color w:val="CCCCCC"/>
          <w:kern w:val="0"/>
          <w:sz w:val="21"/>
          <w:szCs w:val="21"/>
          <w:lang w:val="de-DE" w:eastAsia="en-IN"/>
          <w14:ligatures w14:val="none"/>
        </w:rPr>
        <w:t>Heute bin ich 97 Jahre alt und lebe in einem Altenheim. Ich bin stolz auf mein Leben und die Erfahrungen, die ich gemacht habe. Ich bin dankbar für meine Familie und die Freunde, die ich im Laufe meines Lebens gemacht habe.</w:t>
      </w:r>
    </w:p>
    <w:p w14:paraId="3047B436" w14:textId="77777777" w:rsidR="00302124" w:rsidRPr="00302124" w:rsidRDefault="00302124">
      <w:pPr>
        <w:rPr>
          <w:lang w:val="de-DE"/>
        </w:rPr>
      </w:pPr>
    </w:p>
    <w:sectPr w:rsidR="00302124" w:rsidRPr="003021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24"/>
    <w:rsid w:val="00302124"/>
    <w:rsid w:val="005B5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925E"/>
  <w15:chartTrackingRefBased/>
  <w15:docId w15:val="{93FFB302-F612-4530-9024-5C1972D6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124"/>
    <w:rPr>
      <w:rFonts w:eastAsiaTheme="majorEastAsia" w:cstheme="majorBidi"/>
      <w:color w:val="272727" w:themeColor="text1" w:themeTint="D8"/>
    </w:rPr>
  </w:style>
  <w:style w:type="paragraph" w:styleId="Title">
    <w:name w:val="Title"/>
    <w:basedOn w:val="Normal"/>
    <w:next w:val="Normal"/>
    <w:link w:val="TitleChar"/>
    <w:uiPriority w:val="10"/>
    <w:qFormat/>
    <w:rsid w:val="00302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124"/>
    <w:pPr>
      <w:spacing w:before="160"/>
      <w:jc w:val="center"/>
    </w:pPr>
    <w:rPr>
      <w:i/>
      <w:iCs/>
      <w:color w:val="404040" w:themeColor="text1" w:themeTint="BF"/>
    </w:rPr>
  </w:style>
  <w:style w:type="character" w:customStyle="1" w:styleId="QuoteChar">
    <w:name w:val="Quote Char"/>
    <w:basedOn w:val="DefaultParagraphFont"/>
    <w:link w:val="Quote"/>
    <w:uiPriority w:val="29"/>
    <w:rsid w:val="00302124"/>
    <w:rPr>
      <w:i/>
      <w:iCs/>
      <w:color w:val="404040" w:themeColor="text1" w:themeTint="BF"/>
    </w:rPr>
  </w:style>
  <w:style w:type="paragraph" w:styleId="ListParagraph">
    <w:name w:val="List Paragraph"/>
    <w:basedOn w:val="Normal"/>
    <w:uiPriority w:val="34"/>
    <w:qFormat/>
    <w:rsid w:val="00302124"/>
    <w:pPr>
      <w:ind w:left="720"/>
      <w:contextualSpacing/>
    </w:pPr>
  </w:style>
  <w:style w:type="character" w:styleId="IntenseEmphasis">
    <w:name w:val="Intense Emphasis"/>
    <w:basedOn w:val="DefaultParagraphFont"/>
    <w:uiPriority w:val="21"/>
    <w:qFormat/>
    <w:rsid w:val="00302124"/>
    <w:rPr>
      <w:i/>
      <w:iCs/>
      <w:color w:val="0F4761" w:themeColor="accent1" w:themeShade="BF"/>
    </w:rPr>
  </w:style>
  <w:style w:type="paragraph" w:styleId="IntenseQuote">
    <w:name w:val="Intense Quote"/>
    <w:basedOn w:val="Normal"/>
    <w:next w:val="Normal"/>
    <w:link w:val="IntenseQuoteChar"/>
    <w:uiPriority w:val="30"/>
    <w:qFormat/>
    <w:rsid w:val="00302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124"/>
    <w:rPr>
      <w:i/>
      <w:iCs/>
      <w:color w:val="0F4761" w:themeColor="accent1" w:themeShade="BF"/>
    </w:rPr>
  </w:style>
  <w:style w:type="character" w:styleId="IntenseReference">
    <w:name w:val="Intense Reference"/>
    <w:basedOn w:val="DefaultParagraphFont"/>
    <w:uiPriority w:val="32"/>
    <w:qFormat/>
    <w:rsid w:val="00302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7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1</cp:revision>
  <dcterms:created xsi:type="dcterms:W3CDTF">2024-07-10T09:33:00Z</dcterms:created>
  <dcterms:modified xsi:type="dcterms:W3CDTF">2024-07-10T09:43:00Z</dcterms:modified>
</cp:coreProperties>
</file>