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1.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b/>
          <w:bCs/>
        </w:rPr>
      </w:pPr>
      <w:r>
        <w:rPr>
          <w:b/>
          <w:bCs/>
        </w:rPr>
        <w:t> </w:t>
      </w:r>
      <w:r>
        <w:rPr>
          <w:b/>
          <w:bCs/>
        </w:rPr>
        <w:t>FRONT END DEVELOPMENT FRAMEWORKS AND UI ENGINEERING ( 25CS1201E)</w:t>
      </w:r>
    </w:p>
    <w:p>
      <w:pPr>
        <w:pStyle w:val="Normal"/>
        <w:spacing w:lineRule="auto" w:line="360"/>
        <w:jc w:val="center"/>
        <w:rPr>
          <w:b/>
          <w:bCs/>
        </w:rPr>
      </w:pPr>
      <w:r>
        <w:rPr>
          <w:b/>
          <w:bCs/>
        </w:rPr>
        <w:t>2025-26, Term-III</w:t>
      </w:r>
    </w:p>
    <w:p>
      <w:pPr>
        <w:pStyle w:val="Normal"/>
        <w:spacing w:lineRule="auto" w:line="360"/>
        <w:jc w:val="center"/>
        <w:rPr>
          <w:b/>
          <w:bCs/>
        </w:rPr>
      </w:pPr>
      <w:r>
        <w:rPr>
          <w:b/>
          <w:bCs/>
        </w:rPr>
        <w:tab/>
        <w:t xml:space="preserve">                                     Project Problem Statement Submission Form                            </w:t>
        <w:tab/>
        <w:tab/>
      </w:r>
    </w:p>
    <w:p>
      <w:pPr>
        <w:pStyle w:val="Normal"/>
        <w:jc w:val="center"/>
        <w:rPr>
          <w:b/>
          <w:bCs/>
          <w:lang w:val="en-IN"/>
        </w:rPr>
      </w:pPr>
      <w:r>
        <w:rPr>
          <w:b/>
          <w:bCs/>
          <w:lang w:val="en-IN"/>
        </w:rPr>
      </w:r>
    </w:p>
    <w:tbl>
      <w:tblPr>
        <w:tblStyle w:val="TableGrid"/>
        <w:tblW w:w="971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705"/>
        <w:gridCol w:w="1170"/>
        <w:gridCol w:w="6835"/>
      </w:tblGrid>
      <w:tr>
        <w:trPr>
          <w:trHeight w:val="671" w:hRule="atLeast"/>
        </w:trPr>
        <w:tc>
          <w:tcPr>
            <w:tcW w:w="1705" w:type="dxa"/>
            <w:tcBorders/>
          </w:tcPr>
          <w:p>
            <w:pPr>
              <w:pStyle w:val="Normal"/>
              <w:widowControl/>
              <w:suppressAutoHyphens w:val="true"/>
              <w:spacing w:before="0" w:after="0"/>
              <w:jc w:val="left"/>
              <w:rPr>
                <w:b/>
                <w:bCs/>
              </w:rPr>
            </w:pPr>
            <w:r>
              <w:rPr>
                <w:rFonts w:cs="Arial" w:ascii="Arial" w:hAnsi="Arial"/>
                <w:b/>
                <w:bCs/>
                <w:kern w:val="0"/>
                <w:lang w:val="en-IN" w:eastAsia="en-US" w:bidi="ar-SA"/>
              </w:rPr>
              <w:t>Sec No-</w:t>
            </w:r>
          </w:p>
        </w:tc>
        <w:tc>
          <w:tcPr>
            <w:tcW w:w="1170" w:type="dxa"/>
            <w:tcBorders/>
          </w:tcPr>
          <w:p>
            <w:pPr>
              <w:pStyle w:val="Normal"/>
              <w:widowControl/>
              <w:suppressAutoHyphens w:val="true"/>
              <w:spacing w:before="0" w:after="0"/>
              <w:jc w:val="left"/>
              <w:rPr>
                <w:b/>
                <w:bCs/>
                <w:lang w:val="en-IN"/>
              </w:rPr>
            </w:pPr>
            <w:r>
              <w:rPr>
                <w:rFonts w:cs="Arial" w:ascii="Arial" w:hAnsi="Arial"/>
                <w:b/>
                <w:bCs/>
                <w:kern w:val="0"/>
                <w:lang w:val="en-IN" w:eastAsia="en-US" w:bidi="ar-SA"/>
              </w:rPr>
              <w:t>Team No-</w:t>
            </w:r>
          </w:p>
        </w:tc>
        <w:tc>
          <w:tcPr>
            <w:tcW w:w="6835" w:type="dxa"/>
            <w:tcBorders/>
          </w:tcPr>
          <w:p>
            <w:pPr>
              <w:pStyle w:val="BodyText"/>
              <w:spacing w:before="280" w:after="280"/>
              <w:rPr>
                <w:lang w:val="en-US"/>
              </w:rPr>
            </w:pPr>
            <w:r>
              <w:rPr>
                <w:rFonts w:cs="Arial" w:ascii="Arial" w:hAnsi="Arial"/>
                <w:b/>
                <w:bCs/>
                <w:kern w:val="0"/>
                <w:lang w:val="en-US" w:eastAsia="en-US" w:bidi="ar-SA"/>
              </w:rPr>
              <w:t>Organ Donation Registry UI</w:t>
            </w:r>
          </w:p>
        </w:tc>
      </w:tr>
      <w:tr>
        <w:trPr/>
        <w:tc>
          <w:tcPr>
            <w:tcW w:w="2875" w:type="dxa"/>
            <w:gridSpan w:val="2"/>
            <w:tcBorders/>
          </w:tcPr>
          <w:p>
            <w:pPr>
              <w:pStyle w:val="Normal"/>
              <w:widowControl/>
              <w:suppressAutoHyphens w:val="true"/>
              <w:spacing w:before="0" w:after="0"/>
              <w:jc w:val="left"/>
              <w:rPr>
                <w:lang w:val="en-IN"/>
              </w:rPr>
            </w:pPr>
            <w:r>
              <w:rPr>
                <w:rFonts w:cs="Arial" w:ascii="Arial" w:hAnsi="Arial"/>
                <w:kern w:val="0"/>
                <w:lang w:val="en-IN" w:eastAsia="en-US" w:bidi="ar-SA"/>
              </w:rPr>
              <w:t>Team Lead Roll Number</w:t>
            </w:r>
          </w:p>
        </w:tc>
        <w:tc>
          <w:tcPr>
            <w:tcW w:w="6835" w:type="dxa"/>
            <w:tcBorders/>
          </w:tcPr>
          <w:p>
            <w:pPr>
              <w:pStyle w:val="Normal"/>
              <w:widowControl/>
              <w:suppressAutoHyphens w:val="true"/>
              <w:spacing w:before="0" w:after="0"/>
              <w:jc w:val="left"/>
              <w:rPr>
                <w:b/>
                <w:bCs/>
              </w:rPr>
            </w:pPr>
            <w:r>
              <w:rPr>
                <w:rFonts w:cs="Arial" w:ascii="Arial" w:hAnsi="Arial"/>
                <w:b/>
                <w:bCs/>
                <w:kern w:val="0"/>
                <w:lang w:val="en-US" w:eastAsia="en-US" w:bidi="ar-SA"/>
              </w:rPr>
              <w:t>2520030419</w:t>
            </w:r>
          </w:p>
        </w:tc>
      </w:tr>
      <w:tr>
        <w:trPr/>
        <w:tc>
          <w:tcPr>
            <w:tcW w:w="2875" w:type="dxa"/>
            <w:gridSpan w:val="2"/>
            <w:tcBorders/>
          </w:tcPr>
          <w:p>
            <w:pPr>
              <w:pStyle w:val="Normal"/>
              <w:widowControl/>
              <w:suppressAutoHyphens w:val="true"/>
              <w:spacing w:before="0" w:after="0"/>
              <w:jc w:val="left"/>
              <w:rPr>
                <w:lang w:val="en-IN"/>
              </w:rPr>
            </w:pPr>
            <w:r>
              <w:rPr>
                <w:rFonts w:cs="Arial" w:ascii="Arial" w:hAnsi="Arial"/>
                <w:kern w:val="0"/>
                <w:lang w:val="en-IN" w:eastAsia="en-US" w:bidi="ar-SA"/>
              </w:rPr>
              <w:t>Team Lead Name</w:t>
            </w:r>
          </w:p>
        </w:tc>
        <w:tc>
          <w:tcPr>
            <w:tcW w:w="6835" w:type="dxa"/>
            <w:tcBorders/>
          </w:tcPr>
          <w:p>
            <w:pPr>
              <w:pStyle w:val="Normal"/>
              <w:widowControl/>
              <w:suppressAutoHyphens w:val="true"/>
              <w:spacing w:before="0" w:after="0"/>
              <w:jc w:val="left"/>
              <w:rPr>
                <w:b/>
                <w:bCs/>
              </w:rPr>
            </w:pPr>
            <w:r>
              <w:rPr>
                <w:rFonts w:cs="Arial" w:ascii="Arial" w:hAnsi="Arial"/>
                <w:b/>
                <w:bCs/>
                <w:kern w:val="0"/>
                <w:lang w:val="en-US" w:eastAsia="en-US" w:bidi="ar-SA"/>
              </w:rPr>
              <w:t>S.Teja</w:t>
            </w:r>
          </w:p>
        </w:tc>
      </w:tr>
      <w:tr>
        <w:trPr/>
        <w:tc>
          <w:tcPr>
            <w:tcW w:w="2875" w:type="dxa"/>
            <w:gridSpan w:val="2"/>
            <w:tcBorders/>
          </w:tcPr>
          <w:p>
            <w:pPr>
              <w:pStyle w:val="Normal"/>
              <w:widowControl/>
              <w:suppressAutoHyphens w:val="true"/>
              <w:spacing w:before="0" w:after="0"/>
              <w:jc w:val="left"/>
              <w:rPr>
                <w:lang w:val="en-IN"/>
              </w:rPr>
            </w:pPr>
            <w:r>
              <w:rPr>
                <w:rFonts w:cs="Arial" w:ascii="Arial" w:hAnsi="Arial"/>
                <w:kern w:val="0"/>
                <w:lang w:val="en-IN" w:eastAsia="en-US" w:bidi="ar-SA"/>
              </w:rPr>
              <w:t>Team Member Roll Number</w:t>
            </w:r>
          </w:p>
        </w:tc>
        <w:tc>
          <w:tcPr>
            <w:tcW w:w="6835" w:type="dxa"/>
            <w:tcBorders/>
          </w:tcPr>
          <w:p>
            <w:pPr>
              <w:pStyle w:val="Normal"/>
              <w:widowControl/>
              <w:suppressAutoHyphens w:val="true"/>
              <w:spacing w:before="0" w:after="0"/>
              <w:jc w:val="left"/>
              <w:rPr>
                <w:b/>
                <w:bCs/>
              </w:rPr>
            </w:pPr>
            <w:r>
              <w:rPr>
                <w:rFonts w:cs="Arial" w:ascii="Arial" w:hAnsi="Arial"/>
                <w:b/>
                <w:bCs/>
                <w:kern w:val="0"/>
                <w:lang w:val="en-US" w:eastAsia="en-US" w:bidi="ar-SA"/>
              </w:rPr>
              <w:t>2520030475</w:t>
            </w:r>
          </w:p>
        </w:tc>
      </w:tr>
      <w:tr>
        <w:trPr/>
        <w:tc>
          <w:tcPr>
            <w:tcW w:w="2875" w:type="dxa"/>
            <w:gridSpan w:val="2"/>
            <w:tcBorders/>
          </w:tcPr>
          <w:p>
            <w:pPr>
              <w:pStyle w:val="Normal"/>
              <w:widowControl/>
              <w:suppressAutoHyphens w:val="true"/>
              <w:spacing w:before="0" w:after="0"/>
              <w:jc w:val="left"/>
              <w:rPr>
                <w:lang w:val="en-IN"/>
              </w:rPr>
            </w:pPr>
            <w:r>
              <w:rPr>
                <w:rFonts w:cs="Arial" w:ascii="Arial" w:hAnsi="Arial"/>
                <w:kern w:val="0"/>
                <w:lang w:val="en-IN" w:eastAsia="en-US" w:bidi="ar-SA"/>
              </w:rPr>
              <w:t>Team Member Name</w:t>
            </w:r>
          </w:p>
        </w:tc>
        <w:tc>
          <w:tcPr>
            <w:tcW w:w="6835" w:type="dxa"/>
            <w:tcBorders/>
          </w:tcPr>
          <w:p>
            <w:pPr>
              <w:pStyle w:val="Normal"/>
              <w:widowControl/>
              <w:numPr>
                <w:ilvl w:val="0"/>
                <w:numId w:val="0"/>
              </w:numPr>
              <w:suppressAutoHyphens w:val="true"/>
              <w:spacing w:before="0" w:after="0"/>
              <w:ind w:hanging="0" w:left="0"/>
              <w:jc w:val="left"/>
              <w:rPr>
                <w:b/>
                <w:bCs/>
              </w:rPr>
            </w:pPr>
            <w:r>
              <w:rPr>
                <w:rFonts w:cs="Arial" w:ascii="Arial" w:hAnsi="Arial"/>
                <w:b/>
                <w:bCs/>
                <w:kern w:val="0"/>
                <w:lang w:val="en-US" w:eastAsia="en-US" w:bidi="ar-SA"/>
              </w:rPr>
              <w:t>E. Ashwith Reddy</w:t>
            </w:r>
          </w:p>
        </w:tc>
      </w:tr>
    </w:tbl>
    <w:p>
      <w:pPr>
        <w:pStyle w:val="Normal"/>
        <w:rPr>
          <w:b/>
          <w:bCs/>
          <w:lang w:val="en-IN"/>
        </w:rPr>
      </w:pPr>
      <w:r>
        <w:rPr>
          <w:b/>
          <w:bCs/>
          <w:lang w:val="en-IN"/>
        </w:rPr>
      </w:r>
    </w:p>
    <w:p>
      <w:pPr>
        <w:pStyle w:val="Normal"/>
        <w:rPr>
          <w:b/>
          <w:bCs/>
          <w:lang w:val="en-IN"/>
        </w:rPr>
      </w:pPr>
      <w:r>
        <w:rPr>
          <w:b/>
          <w:bCs/>
          <w:lang w:val="en-IN"/>
        </w:rPr>
        <w:t>1. Abstract</w:t>
      </w:r>
    </w:p>
    <w:p>
      <w:pPr>
        <w:pStyle w:val="Normal"/>
        <w:jc w:val="both"/>
        <w:rPr>
          <w:lang w:val="en-IN"/>
        </w:rPr>
      </w:pPr>
      <w:r>
        <w:rPr>
          <w:lang w:val="en-IN"/>
        </w:rPr>
        <w:t>(Summarize the project idea, problem background, and proposed solution. Not more than 250 words.)</w:t>
      </w:r>
    </w:p>
    <w:p>
      <w:pPr>
        <w:pStyle w:val="BodyText"/>
        <w:spacing w:before="280" w:after="280"/>
        <w:rPr>
          <w:lang w:val="en-US"/>
        </w:rPr>
      </w:pPr>
      <w:r>
        <w:rPr>
          <w:lang w:val="en-US"/>
        </w:rPr>
        <w:t>The Organ Donation Registry UI is a simple  frontend - based healthcare web application developed using React.js. The main purpose of this project is to create awareness about organ donation and provide an easy platform for managing donor and recipient information. </w:t>
      </w:r>
    </w:p>
    <w:p>
      <w:pPr>
        <w:pStyle w:val="BodyText"/>
        <w:spacing w:before="0" w:after="283"/>
        <w:ind w:hanging="0" w:left="0" w:right="0"/>
        <w:rPr>
          <w:lang w:val="en-US"/>
        </w:rPr>
      </w:pPr>
      <w:r>
        <w:rPr>
          <w:lang w:val="en-US"/>
        </w:rPr>
        <w:t>In this application, users can register as organ donors or recipients by entering details such as name, blood group, and organ type. The data is stored in the browser using . LocalStorage database is required. The system also includes a basic matching feature that finds compatible donors and recipients based on blood group and organ type. </w:t>
      </w:r>
    </w:p>
    <w:p>
      <w:pPr>
        <w:pStyle w:val="BodyText"/>
        <w:spacing w:before="0" w:after="283"/>
        <w:ind w:hanging="0" w:left="0" w:right="0"/>
        <w:rPr>
          <w:lang w:val="en-US"/>
        </w:rPr>
      </w:pPr>
      <w:r>
        <w:rPr>
          <w:lang w:val="en-US"/>
        </w:rPr>
        <w:t>The project is designed with a user-friendly interface to make the process simple and easy to understand. It demonstrates how healthcare-related applications can be built using only frontend technologies like HTML, CSS, JavaScript, React. js, and React Router. </w:t>
      </w:r>
    </w:p>
    <w:p>
      <w:pPr>
        <w:pStyle w:val="BodyText"/>
        <w:spacing w:before="0" w:after="283"/>
        <w:ind w:hanging="0" w:left="0" w:right="0"/>
        <w:rPr>
          <w:lang w:val="en-US"/>
        </w:rPr>
      </w:pPr>
      <w:r>
        <w:rPr>
          <w:lang w:val="en-US"/>
        </w:rPr>
        <w:t>This project helps in understanding React concepts, component-based design, form handling, routing, and local storage management while promoting the social cause of organ donation.</w:t>
      </w:r>
    </w:p>
    <w:p>
      <w:pPr>
        <w:pStyle w:val="NormalWeb"/>
        <w:spacing w:before="280" w:after="280"/>
        <w:rPr/>
      </w:pPr>
      <w:r>
        <w:rPr/>
      </w:r>
    </w:p>
    <w:p>
      <w:pPr>
        <w:pStyle w:val="NormalWeb"/>
        <w:spacing w:before="280" w:after="280"/>
        <w:rPr/>
      </w:pPr>
      <w:r>
        <w:rPr/>
      </w:r>
    </w:p>
    <w:sectPr>
      <w:headerReference w:type="default" r:id="rId2"/>
      <w:type w:val="nextPage"/>
      <w:pgSz w:w="12240" w:h="15840"/>
      <w:pgMar w:left="1440" w:right="1080" w:gutter="0" w:header="720" w:top="102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Arial">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567"/>
      <w:rPr/>
    </w:pPr>
    <w:r>
      <w:rPr/>
      <w:drawing>
        <wp:inline distT="0" distB="0" distL="0" distR="0">
          <wp:extent cx="6581775" cy="657225"/>
          <wp:effectExtent l="0" t="0" r="0" b="0"/>
          <wp:docPr id="1" name="Image 1" descr="A close up of a sig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a:picLocks noChangeAspect="1" noChangeArrowheads="1"/>
                  </pic:cNvPicPr>
                </pic:nvPicPr>
                <pic:blipFill>
                  <a:blip r:embed="rId1"/>
                  <a:stretch>
                    <a:fillRect/>
                  </a:stretch>
                </pic:blipFill>
                <pic:spPr bwMode="auto">
                  <a:xfrm>
                    <a:off x="0" y="0"/>
                    <a:ext cx="6581775" cy="657225"/>
                  </a:xfrm>
                  <a:prstGeom prst="rect">
                    <a:avLst/>
                  </a:prstGeom>
                </pic:spPr>
              </pic:pic>
            </a:graphicData>
          </a:graphic>
        </wp:inline>
      </w:drawing>
    </w:r>
  </w:p>
  <w:p>
    <w:pPr>
      <w:pStyle w:val="Header"/>
      <w:rPr/>
    </w:pPr>
    <w:r>
      <w:rPr/>
    </w:r>
  </w:p>
</w:hdr>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spacing w:before="325" w:after="0"/>
      <w:ind w:left="1486"/>
      <w:outlineLvl w:val="0"/>
    </w:pPr>
    <w:rPr>
      <w:b/>
      <w:bCs/>
      <w:sz w:val="52"/>
      <w:szCs w:val="52"/>
    </w:rPr>
  </w:style>
  <w:style w:type="paragraph" w:styleId="Heading2">
    <w:name w:val="Heading 2"/>
    <w:basedOn w:val="Normal"/>
    <w:uiPriority w:val="9"/>
    <w:unhideWhenUsed/>
    <w:qFormat/>
    <w:pPr>
      <w:spacing w:before="48" w:after="0"/>
      <w:ind w:right="361"/>
      <w:jc w:val="center"/>
      <w:outlineLvl w:val="1"/>
    </w:pPr>
    <w:rPr>
      <w:b/>
      <w:bCs/>
      <w:sz w:val="44"/>
      <w:szCs w:val="44"/>
    </w:rPr>
  </w:style>
  <w:style w:type="paragraph" w:styleId="Heading3">
    <w:name w:val="Heading 3"/>
    <w:basedOn w:val="Normal"/>
    <w:uiPriority w:val="9"/>
    <w:unhideWhenUsed/>
    <w:qFormat/>
    <w:pPr>
      <w:spacing w:before="488" w:after="0"/>
      <w:ind w:left="3730"/>
      <w:outlineLvl w:val="2"/>
    </w:pPr>
    <w:rPr>
      <w:b/>
      <w:bCs/>
      <w:sz w:val="36"/>
      <w:szCs w:val="36"/>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bCs/>
    </w:rPr>
  </w:style>
  <w:style w:type="character" w:styleId="HeaderChar" w:customStyle="1">
    <w:name w:val="Header Char"/>
    <w:basedOn w:val="DefaultParagraphFont"/>
    <w:link w:val="Header"/>
    <w:uiPriority w:val="99"/>
    <w:qFormat/>
    <w:rPr>
      <w:rFonts w:ascii="Times New Roman" w:hAnsi="Times New Roman" w:eastAsia="Times New Roman" w:cs="Times New Roman"/>
    </w:rPr>
  </w:style>
  <w:style w:type="character" w:styleId="FooterChar" w:customStyle="1">
    <w:name w:val="Footer Char"/>
    <w:basedOn w:val="DefaultParagraphFont"/>
    <w:link w:val="Footer"/>
    <w:uiPriority w:val="99"/>
    <w:qFormat/>
    <w:rPr>
      <w:rFonts w:ascii="Times New Roman" w:hAnsi="Times New Roman" w:eastAsia="Times New Roman" w:cs="Times New Roma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rPr>
      <w:b/>
      <w:bCs/>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513" w:leader="none"/>
        <w:tab w:val="right" w:pos="9026" w:leader="none"/>
      </w:tabs>
    </w:pPr>
    <w:rPr/>
  </w:style>
  <w:style w:type="paragraph" w:styleId="Header">
    <w:name w:val="Header"/>
    <w:basedOn w:val="Normal"/>
    <w:link w:val="HeaderChar"/>
    <w:uiPriority w:val="99"/>
    <w:unhideWhenUsed/>
    <w:pPr>
      <w:tabs>
        <w:tab w:val="clear" w:pos="720"/>
        <w:tab w:val="center" w:pos="4513" w:leader="none"/>
        <w:tab w:val="right" w:pos="9026" w:leader="none"/>
      </w:tabs>
    </w:pPr>
    <w:rPr/>
  </w:style>
  <w:style w:type="paragraph" w:styleId="NormalWeb">
    <w:name w:val="Normal (Web)"/>
    <w:uiPriority w:val="99"/>
    <w:unhideWhenUsed/>
    <w:qFormat/>
    <w:pPr>
      <w:widowControl/>
      <w:suppressAutoHyphens w:val="true"/>
      <w:bidi w:val="0"/>
      <w:spacing w:beforeAutospacing="1" w:afterAutospacing="1"/>
      <w:jc w:val="left"/>
    </w:pPr>
    <w:rPr>
      <w:rFonts w:ascii="Times New Roman" w:hAnsi="Times New Roman" w:eastAsia="SimSun" w:cs="Times New Roman"/>
      <w:color w:val="auto"/>
      <w:kern w:val="0"/>
      <w:sz w:val="24"/>
      <w:szCs w:val="24"/>
      <w:lang w:val="en-US" w:eastAsia="zh-CN" w:bidi="ar-SA"/>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PPT_Plus/1.0.0.0$Windows_X86_64 LibreOffice_project/</Application>
  <AppVersion>15.0000</AppVersion>
  <Pages>1</Pages>
  <Words>219</Words>
  <Characters>1232</Characters>
  <CharactersWithSpaces>1504</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2026-05-12T03:12:00Z</dcterms:created>
  <dc:creator>7518</dc:creator>
  <dc:description/>
  <dc:language>en-US</dc:language>
  <cp:lastModifiedBy/>
  <dcterms:modified xsi:type="dcterms:W3CDTF">2026-05-12T09:38:16Z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GrammarlyDocumentId">
    <vt:lpwstr>a17a2027-a013-4baa-8559-9ddc20417889</vt:lpwstr>
  </property>
  <property fmtid="{D5CDD505-2E9C-101B-9397-08002B2CF9AE}" pid="5" name="ICV">
    <vt:lpwstr>D3A16A1565FD4AC08CDE44DD18AADCE5_12</vt:lpwstr>
  </property>
  <property fmtid="{D5CDD505-2E9C-101B-9397-08002B2CF9AE}" pid="6" name="KSOProductBuildVer">
    <vt:lpwstr>1033-12.1.0.25242</vt:lpwstr>
  </property>
  <property fmtid="{D5CDD505-2E9C-101B-9397-08002B2CF9AE}" pid="7" name="KSOTemplateDocerSaveRecord">
    <vt:lpwstr>eyJoZGlkIjoiYjlhNDMwZjg1NzliNzgwNTAwNTI1MzdiMWJhMDYwMDAifQ==</vt:lpwstr>
  </property>
  <property fmtid="{D5CDD505-2E9C-101B-9397-08002B2CF9AE}" pid="8" name="LastSaved">
    <vt:filetime>2026-01-24T00:00:00Z</vt:filetime>
  </property>
  <property fmtid="{D5CDD505-2E9C-101B-9397-08002B2CF9AE}" pid="9" name="Producer">
    <vt:lpwstr>Microsoft® Word for Microsoft 365</vt:lpwstr>
  </property>
</Properties>
</file>