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python-code-documentation"/>
    <w:p>
      <w:pPr>
        <w:pStyle w:val="Heading1"/>
      </w:pPr>
      <w:r>
        <w:t xml:space="preserve">Python Code Documentation</w:t>
      </w:r>
    </w:p>
    <w:bookmarkStart w:id="3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provides documentation for the Python code used in a FastAPI application for managing todos.</w:t>
      </w:r>
    </w:p>
    <w:bookmarkStart w:id="22" w:name="authentication"/>
    <w:p>
      <w:pPr>
        <w:pStyle w:val="Heading3"/>
      </w:pPr>
      <w:r>
        <w:t xml:space="preserve">Authentication</w:t>
      </w:r>
    </w:p>
    <w:bookmarkStart w:id="20" w:name="register-user"/>
    <w:p>
      <w:pPr>
        <w:pStyle w:val="Heading4"/>
      </w:pPr>
      <w:r>
        <w:t xml:space="preserve">Register User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/register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Method: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Registers a new user with a username and password.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Request Body: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username</w:t>
      </w:r>
      <w:r>
        <w:t xml:space="preserve">: String (required) - The username of the user.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password</w:t>
      </w:r>
      <w:r>
        <w:t xml:space="preserve">: String (required) - The password of the user.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Response:</w:t>
      </w:r>
    </w:p>
    <w:p>
      <w:pPr>
        <w:numPr>
          <w:ilvl w:val="1"/>
          <w:numId w:val="1003"/>
        </w:numPr>
        <w:pStyle w:val="Compact"/>
      </w:pPr>
      <w:r>
        <w:t xml:space="preserve">Status: 200 OK</w:t>
      </w:r>
    </w:p>
    <w:p>
      <w:pPr>
        <w:numPr>
          <w:ilvl w:val="1"/>
          <w:numId w:val="1003"/>
        </w:numPr>
        <w:pStyle w:val="Compact"/>
      </w:pPr>
      <w:r>
        <w:t xml:space="preserve">Content:</w:t>
      </w:r>
      <w:r>
        <w:t xml:space="preserve"> </w:t>
      </w:r>
      <w:r>
        <w:rPr>
          <w:rStyle w:val="VerbatimChar"/>
        </w:rPr>
        <w:t xml:space="preserve">{ "message": "User registered successfully" }</w:t>
      </w:r>
    </w:p>
    <w:bookmarkEnd w:id="20"/>
    <w:bookmarkStart w:id="21" w:name="obtain-access-token"/>
    <w:p>
      <w:pPr>
        <w:pStyle w:val="Heading4"/>
      </w:pPr>
      <w:r>
        <w:t xml:space="preserve">Obtain Access Token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/token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Method: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Logs in a user and returns an access token.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Request Body: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username</w:t>
      </w:r>
      <w:r>
        <w:t xml:space="preserve">: String (required) - The username of the user.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password</w:t>
      </w:r>
      <w:r>
        <w:t xml:space="preserve">: String (required) - The password of the user.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Response:</w:t>
      </w:r>
    </w:p>
    <w:p>
      <w:pPr>
        <w:numPr>
          <w:ilvl w:val="1"/>
          <w:numId w:val="1006"/>
        </w:numPr>
        <w:pStyle w:val="Compact"/>
      </w:pPr>
      <w:r>
        <w:t xml:space="preserve">Status: 200 OK</w:t>
      </w:r>
    </w:p>
    <w:p>
      <w:pPr>
        <w:numPr>
          <w:ilvl w:val="1"/>
          <w:numId w:val="1006"/>
        </w:numPr>
        <w:pStyle w:val="Compact"/>
      </w:pPr>
      <w:r>
        <w:t xml:space="preserve">Content:</w:t>
      </w:r>
      <w:r>
        <w:t xml:space="preserve"> </w:t>
      </w:r>
      <w:r>
        <w:rPr>
          <w:rStyle w:val="VerbatimChar"/>
        </w:rPr>
        <w:t xml:space="preserve">{ "access_token": "JWT_TOKEN", "token_type": "bearer" }</w:t>
      </w:r>
    </w:p>
    <w:bookmarkEnd w:id="21"/>
    <w:bookmarkEnd w:id="22"/>
    <w:bookmarkStart w:id="28" w:name="to-do-operations"/>
    <w:p>
      <w:pPr>
        <w:pStyle w:val="Heading3"/>
      </w:pPr>
      <w:r>
        <w:t xml:space="preserve">To-do Operations</w:t>
      </w:r>
    </w:p>
    <w:bookmarkStart w:id="23" w:name="create-to-do"/>
    <w:p>
      <w:pPr>
        <w:pStyle w:val="Heading4"/>
      </w:pPr>
      <w:r>
        <w:t xml:space="preserve">Create To-do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/todos/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Method:</w:t>
      </w:r>
      <w:r>
        <w:t xml:space="preserve"> </w:t>
      </w:r>
      <w:r>
        <w:rPr>
          <w:rStyle w:val="VerbatimChar"/>
        </w:rPr>
        <w:t xml:space="preserve">POST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Creates a new to-do item.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Request Body: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title</w:t>
      </w:r>
      <w:r>
        <w:t xml:space="preserve">: String (required) - The title of the to-do.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description</w:t>
      </w:r>
      <w:r>
        <w:t xml:space="preserve">: String (required) - The description of the to-do.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done</w:t>
      </w:r>
      <w:r>
        <w:t xml:space="preserve">: Boolean (optional) - The status of completion (default 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Response:</w:t>
      </w:r>
    </w:p>
    <w:p>
      <w:pPr>
        <w:numPr>
          <w:ilvl w:val="1"/>
          <w:numId w:val="1009"/>
        </w:numPr>
        <w:pStyle w:val="Compact"/>
      </w:pPr>
      <w:r>
        <w:t xml:space="preserve">Status: 200 OK</w:t>
      </w:r>
    </w:p>
    <w:p>
      <w:pPr>
        <w:numPr>
          <w:ilvl w:val="1"/>
          <w:numId w:val="1009"/>
        </w:numPr>
        <w:pStyle w:val="Compact"/>
      </w:pPr>
      <w:r>
        <w:t xml:space="preserve">Content:</w:t>
      </w:r>
      <w:r>
        <w:t xml:space="preserve"> </w:t>
      </w:r>
      <w:r>
        <w:rPr>
          <w:rStyle w:val="VerbatimChar"/>
        </w:rPr>
        <w:t xml:space="preserve">{ "message": "Todo created successfully", "todo_id": "TODO_ID" }</w:t>
      </w:r>
    </w:p>
    <w:bookmarkEnd w:id="23"/>
    <w:bookmarkStart w:id="24" w:name="read-to-dos"/>
    <w:p>
      <w:pPr>
        <w:pStyle w:val="Heading4"/>
      </w:pPr>
      <w:r>
        <w:t xml:space="preserve">Read To-dos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/todos/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Method:</w:t>
      </w:r>
      <w:r>
        <w:t xml:space="preserve"> </w:t>
      </w:r>
      <w:r>
        <w:rPr>
          <w:rStyle w:val="VerbatimChar"/>
        </w:rPr>
        <w:t xml:space="preserve">GET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Retrieves all to-do items.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Response:</w:t>
      </w:r>
    </w:p>
    <w:p>
      <w:pPr>
        <w:numPr>
          <w:ilvl w:val="1"/>
          <w:numId w:val="1011"/>
        </w:numPr>
        <w:pStyle w:val="Compact"/>
      </w:pPr>
      <w:r>
        <w:t xml:space="preserve">Status: 200 OK</w:t>
      </w:r>
    </w:p>
    <w:p>
      <w:pPr>
        <w:numPr>
          <w:ilvl w:val="1"/>
          <w:numId w:val="1011"/>
        </w:numPr>
        <w:pStyle w:val="Compact"/>
      </w:pPr>
      <w:r>
        <w:t xml:space="preserve">Content: List of to-do items.</w:t>
      </w:r>
    </w:p>
    <w:bookmarkEnd w:id="24"/>
    <w:bookmarkStart w:id="25" w:name="read-to-do-by-title"/>
    <w:p>
      <w:pPr>
        <w:pStyle w:val="Heading4"/>
      </w:pPr>
      <w:r>
        <w:t xml:space="preserve">Read To-do by Title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/todos/{todo_title}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Method:</w:t>
      </w:r>
      <w:r>
        <w:t xml:space="preserve"> </w:t>
      </w:r>
      <w:r>
        <w:rPr>
          <w:rStyle w:val="VerbatimChar"/>
        </w:rPr>
        <w:t xml:space="preserve">GET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Retrieves a specific to-do item by its title.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Response:</w:t>
      </w:r>
    </w:p>
    <w:p>
      <w:pPr>
        <w:numPr>
          <w:ilvl w:val="1"/>
          <w:numId w:val="1013"/>
        </w:numPr>
        <w:pStyle w:val="Compact"/>
      </w:pPr>
      <w:r>
        <w:t xml:space="preserve">Status: 200 OK</w:t>
      </w:r>
    </w:p>
    <w:p>
      <w:pPr>
        <w:numPr>
          <w:ilvl w:val="1"/>
          <w:numId w:val="1013"/>
        </w:numPr>
        <w:pStyle w:val="Compact"/>
      </w:pPr>
      <w:r>
        <w:t xml:space="preserve">Content: The to-do item.</w:t>
      </w:r>
    </w:p>
    <w:bookmarkEnd w:id="25"/>
    <w:bookmarkStart w:id="26" w:name="update-to-do"/>
    <w:p>
      <w:pPr>
        <w:pStyle w:val="Heading4"/>
      </w:pPr>
      <w:r>
        <w:t xml:space="preserve">Update To-do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/todos/{todo_title}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Method:</w:t>
      </w:r>
      <w:r>
        <w:t xml:space="preserve"> </w:t>
      </w:r>
      <w:r>
        <w:rPr>
          <w:rStyle w:val="VerbatimChar"/>
        </w:rPr>
        <w:t xml:space="preserve">PUT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Updates a specific to-do item.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Request Body: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title</w:t>
      </w:r>
      <w:r>
        <w:t xml:space="preserve">: String (optional) - The new title of the to-do.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description</w:t>
      </w:r>
      <w:r>
        <w:t xml:space="preserve">: String (optional) - The new description of the to-do.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done</w:t>
      </w:r>
      <w:r>
        <w:t xml:space="preserve">: Boolean (optional) - The new status of completion.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Response:</w:t>
      </w:r>
    </w:p>
    <w:p>
      <w:pPr>
        <w:numPr>
          <w:ilvl w:val="1"/>
          <w:numId w:val="1016"/>
        </w:numPr>
        <w:pStyle w:val="Compact"/>
      </w:pPr>
      <w:r>
        <w:t xml:space="preserve">Status: 200 OK</w:t>
      </w:r>
    </w:p>
    <w:p>
      <w:pPr>
        <w:numPr>
          <w:ilvl w:val="1"/>
          <w:numId w:val="1016"/>
        </w:numPr>
        <w:pStyle w:val="Compact"/>
      </w:pPr>
      <w:r>
        <w:t xml:space="preserve">Content:</w:t>
      </w:r>
      <w:r>
        <w:t xml:space="preserve"> </w:t>
      </w:r>
      <w:r>
        <w:rPr>
          <w:rStyle w:val="VerbatimChar"/>
        </w:rPr>
        <w:t xml:space="preserve">{ "message": "Todo updated successfully" }</w:t>
      </w:r>
    </w:p>
    <w:bookmarkEnd w:id="26"/>
    <w:bookmarkStart w:id="27" w:name="delete-to-do"/>
    <w:p>
      <w:pPr>
        <w:pStyle w:val="Heading4"/>
      </w:pPr>
      <w:r>
        <w:t xml:space="preserve">Delete To-do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Endpoint:</w:t>
      </w:r>
      <w:r>
        <w:t xml:space="preserve"> </w:t>
      </w:r>
      <w:r>
        <w:rPr>
          <w:rStyle w:val="VerbatimChar"/>
        </w:rPr>
        <w:t xml:space="preserve">/todos/{todo_title}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Method:</w:t>
      </w:r>
      <w:r>
        <w:t xml:space="preserve"> </w:t>
      </w:r>
      <w:r>
        <w:rPr>
          <w:rStyle w:val="VerbatimChar"/>
        </w:rPr>
        <w:t xml:space="preserve">DELETE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Deletes a specific to-do item by its title.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Response:</w:t>
      </w:r>
    </w:p>
    <w:p>
      <w:pPr>
        <w:numPr>
          <w:ilvl w:val="1"/>
          <w:numId w:val="1018"/>
        </w:numPr>
        <w:pStyle w:val="Compact"/>
      </w:pPr>
      <w:r>
        <w:t xml:space="preserve">Status: 200 OK</w:t>
      </w:r>
    </w:p>
    <w:p>
      <w:pPr>
        <w:numPr>
          <w:ilvl w:val="1"/>
          <w:numId w:val="1018"/>
        </w:numPr>
        <w:pStyle w:val="Compact"/>
      </w:pPr>
      <w:r>
        <w:t xml:space="preserve">Content:</w:t>
      </w:r>
      <w:r>
        <w:t xml:space="preserve"> </w:t>
      </w:r>
      <w:r>
        <w:rPr>
          <w:rStyle w:val="VerbatimChar"/>
        </w:rPr>
        <w:t xml:space="preserve">{ "message": "Todo deleted successfully" }</w:t>
      </w:r>
    </w:p>
    <w:bookmarkEnd w:id="27"/>
    <w:bookmarkEnd w:id="28"/>
    <w:bookmarkStart w:id="29" w:name="authentication-dependency"/>
    <w:p>
      <w:pPr>
        <w:pStyle w:val="Heading3"/>
      </w:pPr>
      <w:r>
        <w:t xml:space="preserve">Authentication Dependency</w:t>
      </w:r>
    </w:p>
    <w:p>
      <w:pPr>
        <w:pStyle w:val="FirstParagraph"/>
      </w:pPr>
      <w:r>
        <w:t xml:space="preserve">To access the above endpoints, the user must include an access token in the request header. The access token can be obtained by logging in via the</w:t>
      </w:r>
      <w:r>
        <w:t xml:space="preserve"> </w:t>
      </w:r>
      <w:r>
        <w:rPr>
          <w:rStyle w:val="VerbatimChar"/>
        </w:rPr>
        <w:t xml:space="preserve">/token</w:t>
      </w:r>
      <w:r>
        <w:t xml:space="preserve"> </w:t>
      </w:r>
      <w:r>
        <w:t xml:space="preserve">endpoint.</w:t>
      </w:r>
    </w:p>
    <w:bookmarkEnd w:id="29"/>
    <w:bookmarkStart w:id="30" w:name="token-verification"/>
    <w:p>
      <w:pPr>
        <w:pStyle w:val="Heading3"/>
      </w:pPr>
      <w:r>
        <w:t xml:space="preserve">Token Verification</w:t>
      </w:r>
    </w:p>
    <w:p>
      <w:pPr>
        <w:pStyle w:val="FirstParagraph"/>
      </w:pPr>
      <w:r>
        <w:t xml:space="preserve">The access token must be included in the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 of the request in the format</w:t>
      </w:r>
      <w:r>
        <w:t xml:space="preserve"> </w:t>
      </w:r>
      <w:r>
        <w:rPr>
          <w:rStyle w:val="VerbatimChar"/>
        </w:rPr>
        <w:t xml:space="preserve">Bearer JWT_TOKEN</w:t>
      </w:r>
      <w:r>
        <w:t xml:space="preserve">.</w:t>
      </w:r>
    </w:p>
    <w:bookmarkEnd w:id="30"/>
    <w:bookmarkStart w:id="31" w:name="requirements"/>
    <w:p>
      <w:pPr>
        <w:pStyle w:val="Heading3"/>
      </w:pPr>
      <w:r>
        <w:t xml:space="preserve">Requirements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FastAPI</w:t>
      </w:r>
      <w:r>
        <w:t xml:space="preserve">: The main framework used for building the API.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PyJWT</w:t>
      </w:r>
      <w:r>
        <w:t xml:space="preserve">: For encoding and decoding JSON Web Tokens (JWT) for authentication.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Passlib</w:t>
      </w:r>
      <w:r>
        <w:t xml:space="preserve">: For secure password hashing.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Pymongo</w:t>
      </w:r>
      <w:r>
        <w:t xml:space="preserve">: A MongoDB driver for Python, used for interacting with the MongoDB database.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OAuth2PasswordBearer</w:t>
      </w:r>
      <w:r>
        <w:t xml:space="preserve">: A FastAPI security dependency for handling OAuth2 password flow for token-based authentication.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BaseModel</w:t>
      </w:r>
      <w:r>
        <w:t xml:space="preserve">: From the Pydantic library, used for defining data models with validation and serialization capabilities.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OAuth2PasswordRequestForm</w:t>
      </w:r>
      <w:r>
        <w:t xml:space="preserve">: A FastAPI class for handling OAuth2 password request form data.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Depends</w:t>
      </w:r>
      <w:r>
        <w:t xml:space="preserve">: A FastAPI class used for dependency injection.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status</w:t>
      </w:r>
      <w:r>
        <w:t xml:space="preserve">: A module from FastAPI for defining HTTP status codes.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timedelta</w:t>
      </w:r>
      <w:r>
        <w:t xml:space="preserve">: From the datetime module, used for calculating token expiration time.</w:t>
      </w:r>
    </w:p>
    <w:bookmarkEnd w:id="31"/>
    <w:bookmarkStart w:id="32" w:name="how-to-run"/>
    <w:p>
      <w:pPr>
        <w:pStyle w:val="Heading3"/>
      </w:pPr>
      <w:r>
        <w:t xml:space="preserve">How To Run</w:t>
      </w:r>
    </w:p>
    <w:p>
      <w:pPr>
        <w:numPr>
          <w:ilvl w:val="0"/>
          <w:numId w:val="1020"/>
        </w:numPr>
        <w:pStyle w:val="Compact"/>
      </w:pPr>
      <w:r>
        <w:t xml:space="preserve">Download All libraries from above requirements</w:t>
      </w:r>
    </w:p>
    <w:p>
      <w:pPr>
        <w:numPr>
          <w:ilvl w:val="0"/>
          <w:numId w:val="1020"/>
        </w:numPr>
        <w:pStyle w:val="Compact"/>
      </w:pPr>
      <w:r>
        <w:t xml:space="preserve">Run the FastAPI application using the following command:</w:t>
      </w:r>
      <w:r>
        <w:t xml:space="preserve"> </w:t>
      </w:r>
      <w:r>
        <w:rPr>
          <w:rStyle w:val="VerbatimChar"/>
        </w:rPr>
        <w:t xml:space="preserve">uvicorn main:app --reload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Create MongoDb Dabase URI to connect database.</w:t>
      </w:r>
    </w:p>
    <w:bookmarkEnd w:id="32"/>
    <w:bookmarkEnd w:id="33"/>
    <w:bookmarkStart w:id="47" w:name="variables"/>
    <w:p>
      <w:pPr>
        <w:pStyle w:val="Heading2"/>
      </w:pPr>
      <w:r>
        <w:t xml:space="preserve">Variables</w:t>
      </w:r>
    </w:p>
    <w:bookmarkStart w:id="34" w:name="fastapi-app"/>
    <w:p>
      <w:pPr>
        <w:pStyle w:val="Heading3"/>
      </w:pPr>
      <w:r>
        <w:t xml:space="preserve">FastAPI App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Description</w:t>
      </w:r>
      <w:r>
        <w:t xml:space="preserve">: The main instance of the FastAPI application.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Type</w:t>
      </w:r>
      <w:r>
        <w:t xml:space="preserve">: FastAPI object.</w:t>
      </w:r>
    </w:p>
    <w:bookmarkEnd w:id="34"/>
    <w:bookmarkStart w:id="35" w:name="mongodb-client"/>
    <w:p>
      <w:pPr>
        <w:pStyle w:val="Heading3"/>
      </w:pPr>
      <w:r>
        <w:t xml:space="preserve">MongoDB Client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Description</w:t>
      </w:r>
      <w:r>
        <w:t xml:space="preserve">: The client object for connecting to the MongoDB database.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Type</w:t>
      </w:r>
      <w:r>
        <w:t xml:space="preserve">: MongoClient object.</w:t>
      </w:r>
    </w:p>
    <w:bookmarkEnd w:id="35"/>
    <w:bookmarkStart w:id="36" w:name="mongodb-database"/>
    <w:p>
      <w:pPr>
        <w:pStyle w:val="Heading3"/>
      </w:pPr>
      <w:r>
        <w:t xml:space="preserve">MongoDB Database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Description</w:t>
      </w:r>
      <w:r>
        <w:t xml:space="preserve">: The database object representing the MongoDB database.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Type</w:t>
      </w:r>
      <w:r>
        <w:t xml:space="preserve">: Database object.</w:t>
      </w:r>
    </w:p>
    <w:bookmarkEnd w:id="36"/>
    <w:bookmarkStart w:id="37" w:name="mongodb-collection"/>
    <w:p>
      <w:pPr>
        <w:pStyle w:val="Heading3"/>
      </w:pPr>
      <w:r>
        <w:t xml:space="preserve">MongoDB Collection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Description</w:t>
      </w:r>
      <w:r>
        <w:t xml:space="preserve">: The collection object representing the MongoDB collection for storing todos.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Type</w:t>
      </w:r>
      <w:r>
        <w:t xml:space="preserve">: Collection object.</w:t>
      </w:r>
    </w:p>
    <w:bookmarkEnd w:id="37"/>
    <w:bookmarkStart w:id="38" w:name="secret-key-for-token"/>
    <w:p>
      <w:pPr>
        <w:pStyle w:val="Heading3"/>
      </w:pPr>
      <w:r>
        <w:t xml:space="preserve">Secret Key for Token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Description</w:t>
      </w:r>
      <w:r>
        <w:t xml:space="preserve">: Secret key used for encoding and decoding JWT tokens.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Type</w:t>
      </w:r>
      <w:r>
        <w:t xml:space="preserve">: str.</w:t>
      </w:r>
    </w:p>
    <w:bookmarkEnd w:id="38"/>
    <w:bookmarkStart w:id="39" w:name="algorithm-for-token"/>
    <w:p>
      <w:pPr>
        <w:pStyle w:val="Heading3"/>
      </w:pPr>
      <w:r>
        <w:t xml:space="preserve">Algorithm for Token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Description</w:t>
      </w:r>
      <w:r>
        <w:t xml:space="preserve">: The algorithm used for encoding and decoding JWT tokens.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Type</w:t>
      </w:r>
      <w:r>
        <w:t xml:space="preserve">: str.</w:t>
      </w:r>
    </w:p>
    <w:bookmarkEnd w:id="39"/>
    <w:bookmarkStart w:id="40" w:name="access-token-expiry"/>
    <w:p>
      <w:pPr>
        <w:pStyle w:val="Heading3"/>
      </w:pPr>
      <w:r>
        <w:t xml:space="preserve">Access Token Expiry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Description</w:t>
      </w:r>
      <w:r>
        <w:t xml:space="preserve">: Time duration for which access tokens are valid (in minutes).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Type</w:t>
      </w:r>
      <w:r>
        <w:t xml:space="preserve">: int.</w:t>
      </w:r>
    </w:p>
    <w:bookmarkEnd w:id="40"/>
    <w:bookmarkStart w:id="41" w:name="oauth2-scheme"/>
    <w:p>
      <w:pPr>
        <w:pStyle w:val="Heading3"/>
      </w:pPr>
      <w:r>
        <w:t xml:space="preserve">OAuth2 Scheme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Description</w:t>
      </w:r>
      <w:r>
        <w:t xml:space="preserve">: OAuth2 password bearer scheme for token authentication.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Type</w:t>
      </w:r>
      <w:r>
        <w:t xml:space="preserve">: OAuth2PasswordBearer object.</w:t>
      </w:r>
    </w:p>
    <w:bookmarkEnd w:id="41"/>
    <w:bookmarkStart w:id="42" w:name="password-context"/>
    <w:p>
      <w:pPr>
        <w:pStyle w:val="Heading3"/>
      </w:pPr>
      <w:r>
        <w:t xml:space="preserve">Password Context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Description</w:t>
      </w:r>
      <w:r>
        <w:t xml:space="preserve">: Context object for hashing and verifying passwords.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Type</w:t>
      </w:r>
      <w:r>
        <w:t xml:space="preserve">: CryptContext object.</w:t>
      </w:r>
    </w:p>
    <w:bookmarkEnd w:id="42"/>
    <w:bookmarkStart w:id="43" w:name="user-model-for-registration"/>
    <w:p>
      <w:pPr>
        <w:pStyle w:val="Heading3"/>
      </w:pPr>
      <w:r>
        <w:t xml:space="preserve">User Model for Registration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Description</w:t>
      </w:r>
      <w:r>
        <w:t xml:space="preserve">: Pydantic model representing user data for registration.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Type</w:t>
      </w:r>
      <w:r>
        <w:t xml:space="preserve">: BaseModel subclass.</w:t>
      </w:r>
    </w:p>
    <w:bookmarkEnd w:id="43"/>
    <w:bookmarkStart w:id="44" w:name="user-model-for-authentication"/>
    <w:p>
      <w:pPr>
        <w:pStyle w:val="Heading3"/>
      </w:pPr>
      <w:r>
        <w:t xml:space="preserve">User Model for Authentication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Description</w:t>
      </w:r>
      <w:r>
        <w:t xml:space="preserve">: Pydantic model representing user data retrieved from the database for authentication.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Type</w:t>
      </w:r>
      <w:r>
        <w:t xml:space="preserve">: BaseModel subclass.</w:t>
      </w:r>
    </w:p>
    <w:bookmarkEnd w:id="44"/>
    <w:bookmarkStart w:id="45" w:name="todo-model"/>
    <w:p>
      <w:pPr>
        <w:pStyle w:val="Heading3"/>
      </w:pPr>
      <w:r>
        <w:t xml:space="preserve">Todo Model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Description</w:t>
      </w:r>
      <w:r>
        <w:t xml:space="preserve">: Pydantic model representing todo data.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Type</w:t>
      </w:r>
      <w:r>
        <w:t xml:space="preserve">: BaseModel subclass.</w:t>
      </w:r>
    </w:p>
    <w:bookmarkEnd w:id="45"/>
    <w:bookmarkStart w:id="46" w:name="oauth2-password-request-form"/>
    <w:p>
      <w:pPr>
        <w:pStyle w:val="Heading3"/>
      </w:pPr>
      <w:r>
        <w:t xml:space="preserve">OAuth2 Password Request Form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Description</w:t>
      </w:r>
      <w:r>
        <w:t xml:space="preserve">: Pydantic model representing the form data required for OAuth2 password authentication.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Type</w:t>
      </w:r>
      <w:r>
        <w:t xml:space="preserve">: OAuth2PasswordRequestForm class.</w:t>
      </w:r>
    </w:p>
    <w:bookmarkEnd w:id="46"/>
    <w:bookmarkEnd w:id="47"/>
    <w:bookmarkStart w:id="55" w:name="routes"/>
    <w:p>
      <w:pPr>
        <w:pStyle w:val="Heading2"/>
      </w:pPr>
      <w:r>
        <w:t xml:space="preserve">Routes</w:t>
      </w:r>
    </w:p>
    <w:bookmarkStart w:id="48" w:name="user-registration-route-register"/>
    <w:p>
      <w:pPr>
        <w:pStyle w:val="Heading3"/>
      </w:pPr>
      <w:r>
        <w:t xml:space="preserve">User Registration Route (</w:t>
      </w:r>
      <w:r>
        <w:t xml:space="preserve">“</w:t>
      </w:r>
      <w:r>
        <w:t xml:space="preserve">/register</w:t>
      </w:r>
      <w:r>
        <w:t xml:space="preserve">”</w:t>
      </w:r>
      <w:r>
        <w:t xml:space="preserve">)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Description</w:t>
      </w:r>
      <w:r>
        <w:t xml:space="preserve">: Route for user registration.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Type</w:t>
      </w:r>
      <w:r>
        <w:t xml:space="preserve">: POST endpoint.</w:t>
      </w:r>
    </w:p>
    <w:bookmarkEnd w:id="48"/>
    <w:bookmarkStart w:id="49" w:name="token-generation-route-token"/>
    <w:p>
      <w:pPr>
        <w:pStyle w:val="Heading3"/>
      </w:pPr>
      <w:r>
        <w:t xml:space="preserve">Token Generation Route (</w:t>
      </w:r>
      <w:r>
        <w:t xml:space="preserve">“</w:t>
      </w:r>
      <w:r>
        <w:t xml:space="preserve">/token</w:t>
      </w:r>
      <w:r>
        <w:t xml:space="preserve">”</w:t>
      </w:r>
      <w:r>
        <w:t xml:space="preserve">)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Description</w:t>
      </w:r>
      <w:r>
        <w:t xml:space="preserve">: Route for generating access tokens.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Type</w:t>
      </w:r>
      <w:r>
        <w:t xml:space="preserve">: POST endpoint.</w:t>
      </w:r>
    </w:p>
    <w:bookmarkEnd w:id="49"/>
    <w:bookmarkStart w:id="50" w:name="read-todos-route-todos"/>
    <w:p>
      <w:pPr>
        <w:pStyle w:val="Heading3"/>
      </w:pPr>
      <w:r>
        <w:t xml:space="preserve">Read Todos Route (</w:t>
      </w:r>
      <w:r>
        <w:t xml:space="preserve">“</w:t>
      </w:r>
      <w:r>
        <w:t xml:space="preserve">/todos/</w:t>
      </w:r>
      <w:r>
        <w:t xml:space="preserve">”</w:t>
      </w:r>
      <w:r>
        <w:t xml:space="preserve">)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Description</w:t>
      </w:r>
      <w:r>
        <w:t xml:space="preserve">: Route for reading all todos.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Type</w:t>
      </w:r>
      <w:r>
        <w:t xml:space="preserve">: GET endpoint.</w:t>
      </w:r>
    </w:p>
    <w:bookmarkEnd w:id="50"/>
    <w:bookmarkStart w:id="51" w:name="create-todo-route-todos"/>
    <w:p>
      <w:pPr>
        <w:pStyle w:val="Heading3"/>
      </w:pPr>
      <w:r>
        <w:t xml:space="preserve">Create Todo Route (</w:t>
      </w:r>
      <w:r>
        <w:t xml:space="preserve">“</w:t>
      </w:r>
      <w:r>
        <w:t xml:space="preserve">/todos/</w:t>
      </w:r>
      <w:r>
        <w:t xml:space="preserve">”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Description</w:t>
      </w:r>
      <w:r>
        <w:t xml:space="preserve">: Route for creating a new todo.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Type</w:t>
      </w:r>
      <w:r>
        <w:t xml:space="preserve">: POST endpoint.</w:t>
      </w:r>
    </w:p>
    <w:bookmarkEnd w:id="51"/>
    <w:bookmarkStart w:id="52" w:name="read-todo-route-todostodo_title"/>
    <w:p>
      <w:pPr>
        <w:pStyle w:val="Heading3"/>
      </w:pPr>
      <w:r>
        <w:t xml:space="preserve">Read Todo Route (</w:t>
      </w:r>
      <w:r>
        <w:t xml:space="preserve">“</w:t>
      </w:r>
      <w:r>
        <w:t xml:space="preserve">/todos/{todo_title}</w:t>
      </w:r>
      <w:r>
        <w:t xml:space="preserve">”</w:t>
      </w:r>
      <w:r>
        <w:t xml:space="preserve">)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Description</w:t>
      </w:r>
      <w:r>
        <w:t xml:space="preserve">: Route for reading a specific todo by its title.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Type</w:t>
      </w:r>
      <w:r>
        <w:t xml:space="preserve">: GET endpoint.</w:t>
      </w:r>
    </w:p>
    <w:bookmarkEnd w:id="52"/>
    <w:bookmarkStart w:id="53" w:name="update-todo-route-todostodo_title"/>
    <w:p>
      <w:pPr>
        <w:pStyle w:val="Heading3"/>
      </w:pPr>
      <w:r>
        <w:t xml:space="preserve">Update Todo Route (</w:t>
      </w:r>
      <w:r>
        <w:t xml:space="preserve">“</w:t>
      </w:r>
      <w:r>
        <w:t xml:space="preserve">/todos/{todo_title}</w:t>
      </w:r>
      <w:r>
        <w:t xml:space="preserve">”</w:t>
      </w:r>
      <w:r>
        <w:t xml:space="preserve">)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Description</w:t>
      </w:r>
      <w:r>
        <w:t xml:space="preserve">: Route for updating a specific todo by its title.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Type</w:t>
      </w:r>
      <w:r>
        <w:t xml:space="preserve">: PUT endpoint.</w:t>
      </w:r>
    </w:p>
    <w:bookmarkEnd w:id="53"/>
    <w:bookmarkStart w:id="54" w:name="delete-todo-route-todostodo_title"/>
    <w:p>
      <w:pPr>
        <w:pStyle w:val="Heading3"/>
      </w:pPr>
      <w:r>
        <w:t xml:space="preserve">Delete Todo Route (</w:t>
      </w:r>
      <w:r>
        <w:t xml:space="preserve">“</w:t>
      </w:r>
      <w:r>
        <w:t xml:space="preserve">/todos/{todo_title}</w:t>
      </w:r>
      <w:r>
        <w:t xml:space="preserve">”</w:t>
      </w:r>
      <w:r>
        <w:t xml:space="preserve">)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Description</w:t>
      </w:r>
      <w:r>
        <w:t xml:space="preserve">: Route for deleting a specific todo by its title.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Type</w:t>
      </w:r>
      <w:r>
        <w:t xml:space="preserve">: DELETE endpoint.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2024-04-26T12:45:02Z</dcterms:created>
  <dcterms:modified xsi:type="dcterms:W3CDTF">2024-04-26T12:45:02Z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