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6C73" w:rsidRPr="00772A19" w:rsidRDefault="00772A19">
      <w:pPr>
        <w:rPr>
          <w:sz w:val="44"/>
          <w:szCs w:val="44"/>
          <w:u w:val="single"/>
        </w:rPr>
      </w:pPr>
      <w:r w:rsidRPr="00772A19">
        <w:rPr>
          <w:sz w:val="44"/>
          <w:szCs w:val="44"/>
          <w:u w:val="single"/>
        </w:rPr>
        <w:t>Computer Architecture</w:t>
      </w:r>
    </w:p>
    <w:p w:rsidR="00DE773A" w:rsidRPr="00DE773A" w:rsidRDefault="00DE773A" w:rsidP="00DE773A">
      <w:pPr>
        <w:rPr>
          <w:sz w:val="28"/>
          <w:szCs w:val="28"/>
        </w:rPr>
      </w:pPr>
      <w:r w:rsidRPr="00DE773A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DE773A">
        <w:rPr>
          <w:sz w:val="28"/>
          <w:szCs w:val="28"/>
        </w:rPr>
        <w:t xml:space="preserve">A: special register called </w:t>
      </w:r>
      <w:r w:rsidRPr="00DE773A">
        <w:rPr>
          <w:b/>
          <w:bCs/>
          <w:sz w:val="28"/>
          <w:szCs w:val="28"/>
        </w:rPr>
        <w:t xml:space="preserve">accumulator. </w:t>
      </w:r>
      <w:r w:rsidRPr="00DE773A">
        <w:rPr>
          <w:sz w:val="28"/>
          <w:szCs w:val="28"/>
        </w:rPr>
        <w:t xml:space="preserve">It’s the main register used in arithmetic, logic, and data transfer operations. </w:t>
      </w:r>
      <w:r w:rsidR="004B0A65">
        <w:rPr>
          <w:sz w:val="28"/>
          <w:szCs w:val="28"/>
        </w:rPr>
        <w:t>T</w:t>
      </w:r>
      <w:r w:rsidRPr="00DE773A">
        <w:rPr>
          <w:sz w:val="28"/>
          <w:szCs w:val="28"/>
        </w:rPr>
        <w:t>he accumulator = the "workbench" of the CPU.</w:t>
      </w:r>
    </w:p>
    <w:p w:rsidR="00DE773A" w:rsidRDefault="00DE773A" w:rsidP="00DE773A">
      <w:pPr>
        <w:rPr>
          <w:sz w:val="28"/>
          <w:szCs w:val="28"/>
        </w:rPr>
      </w:pPr>
      <w:r w:rsidRPr="00DE773A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B, C, D, E, H, L: general register. </w:t>
      </w:r>
      <w:r w:rsidR="004B0A65">
        <w:rPr>
          <w:sz w:val="28"/>
          <w:szCs w:val="28"/>
        </w:rPr>
        <w:t>U</w:t>
      </w:r>
      <w:r>
        <w:rPr>
          <w:sz w:val="28"/>
          <w:szCs w:val="28"/>
        </w:rPr>
        <w:t>sed to:</w:t>
      </w:r>
    </w:p>
    <w:p w:rsidR="00DE773A" w:rsidRPr="00DE773A" w:rsidRDefault="00DE773A" w:rsidP="00DE77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73A">
        <w:rPr>
          <w:sz w:val="28"/>
          <w:szCs w:val="28"/>
        </w:rPr>
        <w:t>Store temporary values.</w:t>
      </w:r>
    </w:p>
    <w:p w:rsidR="00DE773A" w:rsidRPr="00DE773A" w:rsidRDefault="00DE773A" w:rsidP="00DE77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73A">
        <w:rPr>
          <w:sz w:val="28"/>
          <w:szCs w:val="28"/>
        </w:rPr>
        <w:t>Work with the accumulator.</w:t>
      </w:r>
    </w:p>
    <w:p w:rsidR="00DE773A" w:rsidRPr="00DE773A" w:rsidRDefault="00DE773A" w:rsidP="00DE77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73A">
        <w:rPr>
          <w:sz w:val="28"/>
          <w:szCs w:val="28"/>
        </w:rPr>
        <w:t xml:space="preserve">Pair them up to form </w:t>
      </w:r>
      <w:r w:rsidRPr="00DE773A">
        <w:rPr>
          <w:b/>
          <w:bCs/>
          <w:sz w:val="28"/>
          <w:szCs w:val="28"/>
        </w:rPr>
        <w:t>16-bit registers</w:t>
      </w:r>
      <w:r w:rsidRPr="00DE773A">
        <w:rPr>
          <w:sz w:val="28"/>
          <w:szCs w:val="28"/>
        </w:rPr>
        <w:t>.</w:t>
      </w:r>
    </w:p>
    <w:p w:rsidR="0028409B" w:rsidRPr="0028409B" w:rsidRDefault="0028409B" w:rsidP="0028409B">
      <w:pPr>
        <w:rPr>
          <w:b/>
          <w:bCs/>
          <w:sz w:val="28"/>
          <w:szCs w:val="28"/>
        </w:rPr>
      </w:pPr>
      <w:r w:rsidRPr="002840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409B">
        <w:rPr>
          <w:b/>
          <w:bCs/>
          <w:sz w:val="28"/>
          <w:szCs w:val="28"/>
        </w:rPr>
        <w:t xml:space="preserve"> Register Pairs (16-bit use)</w:t>
      </w:r>
    </w:p>
    <w:p w:rsidR="0028409B" w:rsidRPr="0028409B" w:rsidRDefault="0028409B" w:rsidP="0028409B">
      <w:pPr>
        <w:rPr>
          <w:sz w:val="28"/>
          <w:szCs w:val="28"/>
        </w:rPr>
      </w:pPr>
      <w:r w:rsidRPr="0028409B">
        <w:rPr>
          <w:sz w:val="28"/>
          <w:szCs w:val="28"/>
        </w:rPr>
        <w:t xml:space="preserve">Because each register is only </w:t>
      </w:r>
      <w:r w:rsidRPr="0028409B">
        <w:rPr>
          <w:b/>
          <w:bCs/>
          <w:sz w:val="28"/>
          <w:szCs w:val="28"/>
        </w:rPr>
        <w:t>8-bit</w:t>
      </w:r>
      <w:r w:rsidRPr="0028409B">
        <w:rPr>
          <w:sz w:val="28"/>
          <w:szCs w:val="28"/>
        </w:rPr>
        <w:t xml:space="preserve">, some instructions need </w:t>
      </w:r>
      <w:r w:rsidRPr="0028409B">
        <w:rPr>
          <w:b/>
          <w:bCs/>
          <w:sz w:val="28"/>
          <w:szCs w:val="28"/>
        </w:rPr>
        <w:t>16-bit addresses or data</w:t>
      </w:r>
      <w:r w:rsidRPr="0028409B">
        <w:rPr>
          <w:sz w:val="28"/>
          <w:szCs w:val="28"/>
        </w:rPr>
        <w:t>. The 8085 allows registers to work in pairs:</w:t>
      </w:r>
    </w:p>
    <w:p w:rsidR="0028409B" w:rsidRPr="0028409B" w:rsidRDefault="0028409B" w:rsidP="0028409B">
      <w:pPr>
        <w:numPr>
          <w:ilvl w:val="0"/>
          <w:numId w:val="8"/>
        </w:numPr>
        <w:rPr>
          <w:sz w:val="28"/>
          <w:szCs w:val="28"/>
        </w:rPr>
      </w:pPr>
      <w:r w:rsidRPr="0028409B">
        <w:rPr>
          <w:b/>
          <w:bCs/>
          <w:sz w:val="28"/>
          <w:szCs w:val="28"/>
        </w:rPr>
        <w:t>BC pair</w:t>
      </w:r>
      <w:r w:rsidRPr="0028409B">
        <w:rPr>
          <w:sz w:val="28"/>
          <w:szCs w:val="28"/>
        </w:rPr>
        <w:t xml:space="preserve"> (B = high, C = low)</w:t>
      </w:r>
    </w:p>
    <w:p w:rsidR="0028409B" w:rsidRPr="0028409B" w:rsidRDefault="0028409B" w:rsidP="0028409B">
      <w:pPr>
        <w:numPr>
          <w:ilvl w:val="0"/>
          <w:numId w:val="8"/>
        </w:numPr>
        <w:rPr>
          <w:sz w:val="28"/>
          <w:szCs w:val="28"/>
        </w:rPr>
      </w:pPr>
      <w:r w:rsidRPr="0028409B">
        <w:rPr>
          <w:b/>
          <w:bCs/>
          <w:sz w:val="28"/>
          <w:szCs w:val="28"/>
        </w:rPr>
        <w:t>DE pair</w:t>
      </w:r>
      <w:r w:rsidRPr="0028409B">
        <w:rPr>
          <w:sz w:val="28"/>
          <w:szCs w:val="28"/>
        </w:rPr>
        <w:t xml:space="preserve"> (D = high, E = low)</w:t>
      </w:r>
    </w:p>
    <w:p w:rsidR="00DE773A" w:rsidRDefault="0028409B" w:rsidP="004B0A65">
      <w:pPr>
        <w:numPr>
          <w:ilvl w:val="0"/>
          <w:numId w:val="8"/>
        </w:numPr>
        <w:rPr>
          <w:sz w:val="28"/>
          <w:szCs w:val="28"/>
        </w:rPr>
      </w:pPr>
      <w:r w:rsidRPr="0028409B">
        <w:rPr>
          <w:b/>
          <w:bCs/>
          <w:sz w:val="28"/>
          <w:szCs w:val="28"/>
        </w:rPr>
        <w:t>HL pair</w:t>
      </w:r>
      <w:r w:rsidRPr="0028409B">
        <w:rPr>
          <w:sz w:val="28"/>
          <w:szCs w:val="28"/>
        </w:rPr>
        <w:t xml:space="preserve"> (H = high, L = low) → most important</w:t>
      </w:r>
      <w:r>
        <w:rPr>
          <w:sz w:val="28"/>
          <w:szCs w:val="28"/>
        </w:rPr>
        <w:t xml:space="preserve"> and often used as a memory pointer. </w:t>
      </w:r>
    </w:p>
    <w:p w:rsidR="004B0A65" w:rsidRPr="004B0A65" w:rsidRDefault="004B0A65" w:rsidP="004B0A65">
      <w:pPr>
        <w:rPr>
          <w:sz w:val="28"/>
          <w:szCs w:val="28"/>
        </w:rPr>
      </w:pPr>
    </w:p>
    <w:p w:rsidR="00772A19" w:rsidRDefault="00DE773A" w:rsidP="00DE773A">
      <w:pPr>
        <w:rPr>
          <w:sz w:val="28"/>
          <w:szCs w:val="28"/>
        </w:rPr>
      </w:pPr>
      <w:r w:rsidRPr="00DE773A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72A19" w:rsidRPr="00DE773A">
        <w:rPr>
          <w:sz w:val="28"/>
          <w:szCs w:val="28"/>
        </w:rPr>
        <w:t xml:space="preserve">MOV: copies content of the </w:t>
      </w:r>
      <w:proofErr w:type="spellStart"/>
      <w:r w:rsidR="00772A19" w:rsidRPr="00DE773A">
        <w:rPr>
          <w:sz w:val="28"/>
          <w:szCs w:val="28"/>
        </w:rPr>
        <w:t>src</w:t>
      </w:r>
      <w:proofErr w:type="spellEnd"/>
      <w:r w:rsidR="00772A19" w:rsidRPr="00DE773A">
        <w:rPr>
          <w:sz w:val="28"/>
          <w:szCs w:val="28"/>
        </w:rPr>
        <w:t xml:space="preserve"> register/memory into the </w:t>
      </w:r>
      <w:proofErr w:type="spellStart"/>
      <w:r w:rsidR="00772A19" w:rsidRPr="00DE773A">
        <w:rPr>
          <w:sz w:val="28"/>
          <w:szCs w:val="28"/>
        </w:rPr>
        <w:t>dest</w:t>
      </w:r>
      <w:proofErr w:type="spellEnd"/>
      <w:r w:rsidR="00772A19" w:rsidRPr="00DE773A">
        <w:rPr>
          <w:sz w:val="28"/>
          <w:szCs w:val="28"/>
        </w:rPr>
        <w:t xml:space="preserve"> register/memory</w:t>
      </w:r>
    </w:p>
    <w:p w:rsidR="004B0A65" w:rsidRDefault="004B0A65" w:rsidP="00DE773A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:rsidR="004B0A65" w:rsidRPr="004B0A65" w:rsidRDefault="004B0A65" w:rsidP="00DE773A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4B0A65">
        <w:rPr>
          <w:sz w:val="24"/>
          <w:szCs w:val="24"/>
        </w:rPr>
        <w:t>MOV destination, source</w:t>
      </w:r>
    </w:p>
    <w:p w:rsidR="00772A19" w:rsidRDefault="00772A19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 w:rsidR="00DE773A">
        <w:rPr>
          <w:sz w:val="28"/>
          <w:szCs w:val="28"/>
        </w:rPr>
        <w:t xml:space="preserve">: </w:t>
      </w:r>
    </w:p>
    <w:p w:rsidR="00772A19" w:rsidRPr="0028409B" w:rsidRDefault="00772A19" w:rsidP="002840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409B">
        <w:rPr>
          <w:sz w:val="24"/>
          <w:szCs w:val="24"/>
        </w:rPr>
        <w:t xml:space="preserve">MOV B, C  </w:t>
      </w:r>
      <w:proofErr w:type="gramStart"/>
      <w:r w:rsidRPr="0028409B">
        <w:rPr>
          <w:sz w:val="24"/>
          <w:szCs w:val="24"/>
        </w:rPr>
        <w:t xml:space="preserve">  ;</w:t>
      </w:r>
      <w:proofErr w:type="gramEnd"/>
      <w:r w:rsidRPr="0028409B">
        <w:rPr>
          <w:sz w:val="24"/>
          <w:szCs w:val="24"/>
        </w:rPr>
        <w:t xml:space="preserve"> Copy contents of register C into register B</w:t>
      </w:r>
    </w:p>
    <w:p w:rsidR="004B0A65" w:rsidRDefault="00772A19" w:rsidP="004B0A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409B">
        <w:rPr>
          <w:sz w:val="24"/>
          <w:szCs w:val="24"/>
        </w:rPr>
        <w:t xml:space="preserve">MOV A, M  </w:t>
      </w:r>
      <w:proofErr w:type="gramStart"/>
      <w:r w:rsidRPr="0028409B">
        <w:rPr>
          <w:sz w:val="24"/>
          <w:szCs w:val="24"/>
        </w:rPr>
        <w:t xml:space="preserve">  ;</w:t>
      </w:r>
      <w:proofErr w:type="gramEnd"/>
      <w:r w:rsidRPr="0028409B">
        <w:rPr>
          <w:sz w:val="24"/>
          <w:szCs w:val="24"/>
        </w:rPr>
        <w:t xml:space="preserve"> Copy contents of memory (pointed by HL) into A</w:t>
      </w:r>
    </w:p>
    <w:p w:rsidR="004B0A65" w:rsidRPr="004B0A65" w:rsidRDefault="004B0A65" w:rsidP="004B0A65">
      <w:pPr>
        <w:pStyle w:val="ListParagraph"/>
        <w:rPr>
          <w:sz w:val="24"/>
          <w:szCs w:val="24"/>
        </w:rPr>
      </w:pPr>
    </w:p>
    <w:p w:rsidR="00DE773A" w:rsidRDefault="00DE773A" w:rsidP="00772A19">
      <w:pPr>
        <w:rPr>
          <w:sz w:val="28"/>
          <w:szCs w:val="28"/>
        </w:rPr>
      </w:pPr>
      <w:r w:rsidRPr="00DE773A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MVI: </w:t>
      </w:r>
      <w:r w:rsidR="0028409B">
        <w:rPr>
          <w:sz w:val="28"/>
          <w:szCs w:val="28"/>
        </w:rPr>
        <w:t>l</w:t>
      </w:r>
      <w:r w:rsidRPr="00DE773A">
        <w:rPr>
          <w:sz w:val="28"/>
          <w:szCs w:val="28"/>
        </w:rPr>
        <w:t>oads a register or memory with an immediate value (a constant)</w:t>
      </w:r>
      <w:r>
        <w:rPr>
          <w:sz w:val="28"/>
          <w:szCs w:val="28"/>
        </w:rPr>
        <w:t xml:space="preserve"> meaning the value is written directly in the instruction </w:t>
      </w:r>
    </w:p>
    <w:p w:rsidR="004B0A65" w:rsidRPr="004B0A65" w:rsidRDefault="004B0A65" w:rsidP="004B0A65">
      <w:pPr>
        <w:rPr>
          <w:sz w:val="28"/>
          <w:szCs w:val="28"/>
        </w:rPr>
      </w:pPr>
      <w:r w:rsidRPr="004B0A65">
        <w:rPr>
          <w:sz w:val="28"/>
          <w:szCs w:val="28"/>
        </w:rPr>
        <w:t>Syntax:</w:t>
      </w:r>
    </w:p>
    <w:p w:rsidR="004B0A65" w:rsidRPr="004B0A65" w:rsidRDefault="004B0A65" w:rsidP="004B0A65">
      <w:pPr>
        <w:ind w:firstLine="720"/>
        <w:rPr>
          <w:sz w:val="24"/>
          <w:szCs w:val="24"/>
        </w:rPr>
      </w:pPr>
      <w:r w:rsidRPr="004B0A65">
        <w:rPr>
          <w:sz w:val="24"/>
          <w:szCs w:val="24"/>
        </w:rPr>
        <w:t>MVI register, data</w:t>
      </w:r>
    </w:p>
    <w:p w:rsidR="00DE773A" w:rsidRDefault="00DE773A" w:rsidP="00772A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Example: </w:t>
      </w:r>
    </w:p>
    <w:p w:rsidR="00DE773A" w:rsidRPr="0028409B" w:rsidRDefault="00DE773A" w:rsidP="00DE77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409B">
        <w:rPr>
          <w:sz w:val="24"/>
          <w:szCs w:val="24"/>
        </w:rPr>
        <w:t xml:space="preserve">MVI A, 32H </w:t>
      </w:r>
      <w:proofErr w:type="gramStart"/>
      <w:r w:rsidRPr="0028409B">
        <w:rPr>
          <w:sz w:val="24"/>
          <w:szCs w:val="24"/>
        </w:rPr>
        <w:t xml:space="preserve">  ;</w:t>
      </w:r>
      <w:proofErr w:type="gramEnd"/>
      <w:r w:rsidRPr="0028409B">
        <w:rPr>
          <w:sz w:val="24"/>
          <w:szCs w:val="24"/>
        </w:rPr>
        <w:t xml:space="preserve"> Load hexadecimal 32 into register A</w:t>
      </w:r>
    </w:p>
    <w:p w:rsidR="00DE773A" w:rsidRPr="0028409B" w:rsidRDefault="00DE773A" w:rsidP="00DE77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409B">
        <w:rPr>
          <w:sz w:val="24"/>
          <w:szCs w:val="24"/>
        </w:rPr>
        <w:t xml:space="preserve">MVI B, 05H </w:t>
      </w:r>
      <w:proofErr w:type="gramStart"/>
      <w:r w:rsidRPr="0028409B">
        <w:rPr>
          <w:sz w:val="24"/>
          <w:szCs w:val="24"/>
        </w:rPr>
        <w:t xml:space="preserve">  ;</w:t>
      </w:r>
      <w:proofErr w:type="gramEnd"/>
      <w:r w:rsidRPr="0028409B">
        <w:rPr>
          <w:sz w:val="24"/>
          <w:szCs w:val="24"/>
        </w:rPr>
        <w:t xml:space="preserve"> Load decimal 5 into register B</w:t>
      </w:r>
    </w:p>
    <w:p w:rsidR="00DE773A" w:rsidRPr="0028409B" w:rsidRDefault="00DE773A" w:rsidP="00DE77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409B">
        <w:rPr>
          <w:sz w:val="24"/>
          <w:szCs w:val="24"/>
        </w:rPr>
        <w:t xml:space="preserve">MVI M, 09H </w:t>
      </w:r>
      <w:proofErr w:type="gramStart"/>
      <w:r w:rsidRPr="0028409B">
        <w:rPr>
          <w:sz w:val="24"/>
          <w:szCs w:val="24"/>
        </w:rPr>
        <w:t xml:space="preserve">  ;</w:t>
      </w:r>
      <w:proofErr w:type="gramEnd"/>
      <w:r w:rsidRPr="0028409B">
        <w:rPr>
          <w:sz w:val="24"/>
          <w:szCs w:val="24"/>
        </w:rPr>
        <w:t xml:space="preserve"> Load 09H into the memory location pointed by HL</w:t>
      </w:r>
    </w:p>
    <w:p w:rsidR="0028409B" w:rsidRDefault="00DE773A">
      <w:pPr>
        <w:rPr>
          <w:sz w:val="28"/>
          <w:szCs w:val="28"/>
        </w:rPr>
      </w:pPr>
      <w:r>
        <w:rPr>
          <w:sz w:val="28"/>
          <w:szCs w:val="28"/>
        </w:rPr>
        <w:t xml:space="preserve">(the H is to show that the numbers are written in hexadecimal) </w:t>
      </w:r>
    </w:p>
    <w:p w:rsidR="004B0A65" w:rsidRDefault="0028409B">
      <w:pPr>
        <w:rPr>
          <w:sz w:val="28"/>
          <w:szCs w:val="28"/>
        </w:rPr>
      </w:pPr>
      <w:r w:rsidRPr="004B0A65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LDA: loads data from a specific memory</w:t>
      </w:r>
      <w:r w:rsidR="004B0A65">
        <w:rPr>
          <w:sz w:val="28"/>
          <w:szCs w:val="28"/>
        </w:rPr>
        <w:t xml:space="preserve"> address directly into accumulator (register A) basically it fetches the valued store at that memory address. </w:t>
      </w:r>
    </w:p>
    <w:p w:rsidR="004B0A65" w:rsidRPr="004B0A65" w:rsidRDefault="004B0A65" w:rsidP="004B0A65">
      <w:pPr>
        <w:rPr>
          <w:sz w:val="28"/>
          <w:szCs w:val="28"/>
        </w:rPr>
      </w:pPr>
      <w:r w:rsidRPr="004B0A65">
        <w:rPr>
          <w:sz w:val="28"/>
          <w:szCs w:val="28"/>
        </w:rPr>
        <w:t>Syntax</w:t>
      </w:r>
      <w:r>
        <w:rPr>
          <w:sz w:val="28"/>
          <w:szCs w:val="28"/>
        </w:rPr>
        <w:t>:</w:t>
      </w:r>
    </w:p>
    <w:p w:rsidR="004B0A65" w:rsidRPr="004B0A65" w:rsidRDefault="004B0A65" w:rsidP="004B0A65">
      <w:pPr>
        <w:rPr>
          <w:sz w:val="28"/>
          <w:szCs w:val="28"/>
        </w:rPr>
      </w:pPr>
      <w:r w:rsidRPr="004B0A65">
        <w:rPr>
          <w:sz w:val="28"/>
          <w:szCs w:val="28"/>
        </w:rPr>
        <w:t>LDA 16-bit-address</w:t>
      </w:r>
    </w:p>
    <w:p w:rsidR="004B0A65" w:rsidRPr="00201BA9" w:rsidRDefault="004B0A65" w:rsidP="004B0A65">
      <w:pPr>
        <w:rPr>
          <w:sz w:val="16"/>
          <w:szCs w:val="16"/>
        </w:rPr>
      </w:pPr>
      <w:r w:rsidRPr="00201BA9">
        <w:rPr>
          <w:sz w:val="16"/>
          <w:szCs w:val="16"/>
        </w:rPr>
        <w:t>(</w:t>
      </w:r>
      <w:r w:rsidRPr="004B0A65">
        <w:rPr>
          <w:sz w:val="16"/>
          <w:szCs w:val="16"/>
        </w:rPr>
        <w:t>16-bit-address = the exact memory location in RAM/ROM (because 8085 has a 16-bit address bus, so addresses go from 0000H to FFFFH).</w:t>
      </w:r>
    </w:p>
    <w:p w:rsidR="004B0A65" w:rsidRDefault="004B0A65" w:rsidP="004B0A6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4B0A65" w:rsidRDefault="00E979BE" w:rsidP="004B0A6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LDA 2034H </w:t>
      </w:r>
    </w:p>
    <w:p w:rsidR="00E979BE" w:rsidRPr="00E979BE" w:rsidRDefault="00E979BE" w:rsidP="00E979BE">
      <w:pPr>
        <w:rPr>
          <w:sz w:val="24"/>
          <w:szCs w:val="24"/>
        </w:rPr>
      </w:pPr>
      <w:r w:rsidRPr="00E979BE">
        <w:rPr>
          <w:sz w:val="24"/>
          <w:szCs w:val="24"/>
        </w:rPr>
        <w:t>This means:</w:t>
      </w:r>
    </w:p>
    <w:p w:rsidR="00E979BE" w:rsidRPr="00E979BE" w:rsidRDefault="00E979BE" w:rsidP="00E979BE">
      <w:pPr>
        <w:numPr>
          <w:ilvl w:val="0"/>
          <w:numId w:val="14"/>
        </w:numPr>
        <w:rPr>
          <w:sz w:val="24"/>
          <w:szCs w:val="24"/>
        </w:rPr>
      </w:pPr>
      <w:r w:rsidRPr="00E979BE">
        <w:rPr>
          <w:sz w:val="24"/>
          <w:szCs w:val="24"/>
        </w:rPr>
        <w:t>Go to memory location 2</w:t>
      </w:r>
      <w:r>
        <w:rPr>
          <w:sz w:val="24"/>
          <w:szCs w:val="24"/>
        </w:rPr>
        <w:t>034</w:t>
      </w:r>
      <w:r w:rsidRPr="00E979BE">
        <w:rPr>
          <w:sz w:val="24"/>
          <w:szCs w:val="24"/>
        </w:rPr>
        <w:t>H.</w:t>
      </w:r>
    </w:p>
    <w:p w:rsidR="00E979BE" w:rsidRPr="00E979BE" w:rsidRDefault="00E979BE" w:rsidP="00E979BE">
      <w:pPr>
        <w:numPr>
          <w:ilvl w:val="0"/>
          <w:numId w:val="14"/>
        </w:numPr>
        <w:rPr>
          <w:sz w:val="24"/>
          <w:szCs w:val="24"/>
        </w:rPr>
      </w:pPr>
      <w:r w:rsidRPr="00E979BE">
        <w:rPr>
          <w:sz w:val="24"/>
          <w:szCs w:val="24"/>
        </w:rPr>
        <w:t>Take the byte stored there</w:t>
      </w:r>
      <w:r>
        <w:rPr>
          <w:sz w:val="24"/>
          <w:szCs w:val="24"/>
        </w:rPr>
        <w:t xml:space="preserve"> (the content).</w:t>
      </w:r>
    </w:p>
    <w:p w:rsidR="00E979BE" w:rsidRDefault="00E979BE" w:rsidP="00E979BE">
      <w:pPr>
        <w:numPr>
          <w:ilvl w:val="0"/>
          <w:numId w:val="14"/>
        </w:numPr>
        <w:rPr>
          <w:sz w:val="24"/>
          <w:szCs w:val="24"/>
        </w:rPr>
      </w:pPr>
      <w:r w:rsidRPr="00E979BE">
        <w:rPr>
          <w:sz w:val="24"/>
          <w:szCs w:val="24"/>
        </w:rPr>
        <w:t>Load that value into the accumulator (A).</w:t>
      </w:r>
    </w:p>
    <w:p w:rsidR="00B40EA6" w:rsidRDefault="00B40EA6" w:rsidP="00B40EA6">
      <w:pPr>
        <w:rPr>
          <w:sz w:val="28"/>
          <w:szCs w:val="28"/>
        </w:rPr>
      </w:pPr>
      <w:r w:rsidRPr="002C6D13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LDAX: </w:t>
      </w:r>
      <w:r w:rsidRPr="00B40EA6">
        <w:rPr>
          <w:sz w:val="28"/>
          <w:szCs w:val="28"/>
        </w:rPr>
        <w:t xml:space="preserve">Copy the contents of a memory location (pointed to by a register pair) into the </w:t>
      </w:r>
      <w:r w:rsidRPr="00201BA9">
        <w:rPr>
          <w:sz w:val="28"/>
          <w:szCs w:val="28"/>
        </w:rPr>
        <w:t>accumulator (A).</w:t>
      </w:r>
    </w:p>
    <w:p w:rsidR="00201BA9" w:rsidRPr="00201BA9" w:rsidRDefault="00201BA9" w:rsidP="00201BA9">
      <w:pPr>
        <w:rPr>
          <w:sz w:val="28"/>
          <w:szCs w:val="28"/>
        </w:rPr>
      </w:pPr>
      <w:r w:rsidRPr="00201BA9">
        <w:rPr>
          <w:sz w:val="28"/>
          <w:szCs w:val="28"/>
        </w:rPr>
        <w:t>Syntax:</w:t>
      </w:r>
    </w:p>
    <w:p w:rsidR="00201BA9" w:rsidRPr="00201BA9" w:rsidRDefault="00201BA9" w:rsidP="00201BA9">
      <w:pPr>
        <w:rPr>
          <w:sz w:val="28"/>
          <w:szCs w:val="28"/>
        </w:rPr>
      </w:pPr>
      <w:r w:rsidRPr="00201BA9">
        <w:rPr>
          <w:sz w:val="28"/>
          <w:szCs w:val="28"/>
        </w:rPr>
        <w:t xml:space="preserve">LDAX </w:t>
      </w:r>
      <w:proofErr w:type="spellStart"/>
      <w:r w:rsidRPr="00201BA9">
        <w:rPr>
          <w:sz w:val="28"/>
          <w:szCs w:val="28"/>
        </w:rPr>
        <w:t>rp</w:t>
      </w:r>
      <w:proofErr w:type="spellEnd"/>
    </w:p>
    <w:p w:rsidR="00201BA9" w:rsidRDefault="00201BA9" w:rsidP="00201BA9">
      <w:pPr>
        <w:rPr>
          <w:sz w:val="16"/>
          <w:szCs w:val="16"/>
        </w:rPr>
      </w:pPr>
      <w:r w:rsidRPr="00201BA9">
        <w:rPr>
          <w:sz w:val="16"/>
          <w:szCs w:val="16"/>
        </w:rPr>
        <w:t>(</w:t>
      </w:r>
      <w:proofErr w:type="spellStart"/>
      <w:r w:rsidRPr="00201BA9">
        <w:rPr>
          <w:sz w:val="16"/>
          <w:szCs w:val="16"/>
        </w:rPr>
        <w:t>rp</w:t>
      </w:r>
      <w:proofErr w:type="spellEnd"/>
      <w:r w:rsidRPr="00201BA9">
        <w:rPr>
          <w:sz w:val="16"/>
          <w:szCs w:val="16"/>
        </w:rPr>
        <w:t xml:space="preserve"> can be </w:t>
      </w:r>
      <w:r w:rsidRPr="00201BA9">
        <w:rPr>
          <w:b/>
          <w:bCs/>
          <w:sz w:val="16"/>
          <w:szCs w:val="16"/>
        </w:rPr>
        <w:t>BC</w:t>
      </w:r>
      <w:r w:rsidRPr="00201BA9">
        <w:rPr>
          <w:sz w:val="16"/>
          <w:szCs w:val="16"/>
        </w:rPr>
        <w:t xml:space="preserve"> or </w:t>
      </w:r>
      <w:r w:rsidRPr="00201BA9">
        <w:rPr>
          <w:b/>
          <w:bCs/>
          <w:sz w:val="16"/>
          <w:szCs w:val="16"/>
        </w:rPr>
        <w:t>DE</w:t>
      </w:r>
      <w:r w:rsidRPr="00201BA9">
        <w:rPr>
          <w:sz w:val="16"/>
          <w:szCs w:val="16"/>
        </w:rPr>
        <w:t xml:space="preserve"> (only these two, not HL).</w:t>
      </w:r>
    </w:p>
    <w:p w:rsidR="00201BA9" w:rsidRDefault="00201BA9" w:rsidP="00201BA9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201BA9" w:rsidRPr="00201BA9" w:rsidRDefault="00201BA9" w:rsidP="00201BA9">
      <w:pPr>
        <w:rPr>
          <w:sz w:val="24"/>
          <w:szCs w:val="24"/>
        </w:rPr>
      </w:pPr>
      <w:r w:rsidRPr="00201BA9">
        <w:rPr>
          <w:sz w:val="24"/>
          <w:szCs w:val="24"/>
        </w:rPr>
        <w:t>Memory[3000H] = 55H</w:t>
      </w:r>
    </w:p>
    <w:p w:rsidR="00201BA9" w:rsidRPr="00201BA9" w:rsidRDefault="00201BA9" w:rsidP="00201BA9">
      <w:pPr>
        <w:rPr>
          <w:sz w:val="24"/>
          <w:szCs w:val="24"/>
        </w:rPr>
      </w:pPr>
      <w:r w:rsidRPr="00201BA9">
        <w:rPr>
          <w:sz w:val="24"/>
          <w:szCs w:val="24"/>
        </w:rPr>
        <w:t>BC = 3000H</w:t>
      </w:r>
    </w:p>
    <w:p w:rsidR="00201BA9" w:rsidRPr="00201BA9" w:rsidRDefault="00201BA9" w:rsidP="00201BA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01BA9">
        <w:rPr>
          <w:sz w:val="24"/>
          <w:szCs w:val="24"/>
        </w:rPr>
        <w:t xml:space="preserve">LDAX B </w:t>
      </w:r>
      <w:proofErr w:type="gramStart"/>
      <w:r w:rsidRPr="00201BA9">
        <w:rPr>
          <w:sz w:val="24"/>
          <w:szCs w:val="24"/>
        </w:rPr>
        <w:t xml:space="preserve">  ;</w:t>
      </w:r>
      <w:proofErr w:type="gramEnd"/>
      <w:r w:rsidRPr="00201BA9">
        <w:rPr>
          <w:sz w:val="24"/>
          <w:szCs w:val="24"/>
        </w:rPr>
        <w:t xml:space="preserve"> A = memory[BC] = memory[3000H]</w:t>
      </w:r>
    </w:p>
    <w:p w:rsidR="00201BA9" w:rsidRDefault="00201BA9" w:rsidP="00201BA9">
      <w:pPr>
        <w:rPr>
          <w:sz w:val="24"/>
          <w:szCs w:val="24"/>
        </w:rPr>
      </w:pPr>
      <w:r>
        <w:rPr>
          <w:sz w:val="24"/>
          <w:szCs w:val="24"/>
        </w:rPr>
        <w:t xml:space="preserve">This means: </w:t>
      </w:r>
    </w:p>
    <w:p w:rsidR="00201BA9" w:rsidRPr="00201BA9" w:rsidRDefault="00201BA9" w:rsidP="00201BA9">
      <w:pPr>
        <w:numPr>
          <w:ilvl w:val="0"/>
          <w:numId w:val="16"/>
        </w:numPr>
        <w:rPr>
          <w:sz w:val="24"/>
          <w:szCs w:val="24"/>
        </w:rPr>
      </w:pPr>
      <w:r w:rsidRPr="00201BA9">
        <w:rPr>
          <w:sz w:val="24"/>
          <w:szCs w:val="24"/>
        </w:rPr>
        <w:t>Take the 16-bit address stored in BC or DE and go to that memory address.</w:t>
      </w:r>
    </w:p>
    <w:p w:rsidR="00201BA9" w:rsidRPr="00201BA9" w:rsidRDefault="00201BA9" w:rsidP="00201BA9">
      <w:pPr>
        <w:numPr>
          <w:ilvl w:val="0"/>
          <w:numId w:val="16"/>
        </w:numPr>
        <w:rPr>
          <w:sz w:val="24"/>
          <w:szCs w:val="24"/>
        </w:rPr>
      </w:pPr>
      <w:r w:rsidRPr="00201BA9">
        <w:rPr>
          <w:sz w:val="24"/>
          <w:szCs w:val="24"/>
        </w:rPr>
        <w:t>Load the byte stored there into A (the accumulator).</w:t>
      </w:r>
    </w:p>
    <w:p w:rsidR="00201BA9" w:rsidRDefault="002C6D13" w:rsidP="00201BA9">
      <w:pPr>
        <w:rPr>
          <w:sz w:val="28"/>
          <w:szCs w:val="28"/>
        </w:rPr>
      </w:pPr>
      <w:r w:rsidRPr="002C6D13">
        <w:rPr>
          <w:b/>
          <w:bCs/>
          <w:color w:val="EE0000"/>
          <w:sz w:val="28"/>
          <w:szCs w:val="28"/>
        </w:rPr>
        <w:lastRenderedPageBreak/>
        <w:t>+</w:t>
      </w:r>
      <w:r w:rsidRPr="002C6D13">
        <w:rPr>
          <w:sz w:val="28"/>
          <w:szCs w:val="28"/>
        </w:rPr>
        <w:t xml:space="preserve"> LXI: loads a 16-bit value directly into a register pair</w:t>
      </w:r>
      <w:r>
        <w:rPr>
          <w:sz w:val="28"/>
          <w:szCs w:val="28"/>
        </w:rPr>
        <w:t xml:space="preserve"> or stack pointer (SP).</w:t>
      </w:r>
    </w:p>
    <w:p w:rsidR="002C6D13" w:rsidRPr="002C6D13" w:rsidRDefault="002C6D13" w:rsidP="002C6D13">
      <w:pPr>
        <w:rPr>
          <w:sz w:val="28"/>
          <w:szCs w:val="28"/>
        </w:rPr>
      </w:pPr>
      <w:r w:rsidRPr="002C6D13">
        <w:rPr>
          <w:sz w:val="28"/>
          <w:szCs w:val="28"/>
        </w:rPr>
        <w:t>Syntax:</w:t>
      </w:r>
    </w:p>
    <w:p w:rsidR="002C6D13" w:rsidRDefault="002C6D13" w:rsidP="002C6D13">
      <w:pPr>
        <w:rPr>
          <w:sz w:val="28"/>
          <w:szCs w:val="28"/>
        </w:rPr>
      </w:pPr>
      <w:r w:rsidRPr="002C6D13">
        <w:rPr>
          <w:sz w:val="28"/>
          <w:szCs w:val="28"/>
        </w:rPr>
        <w:t xml:space="preserve">LXI </w:t>
      </w:r>
      <w:proofErr w:type="spellStart"/>
      <w:r w:rsidRPr="002C6D13">
        <w:rPr>
          <w:sz w:val="28"/>
          <w:szCs w:val="28"/>
        </w:rPr>
        <w:t>rp</w:t>
      </w:r>
      <w:proofErr w:type="spellEnd"/>
      <w:r w:rsidRPr="002C6D13">
        <w:rPr>
          <w:sz w:val="28"/>
          <w:szCs w:val="28"/>
        </w:rPr>
        <w:t>, 16-bit-data</w:t>
      </w:r>
    </w:p>
    <w:p w:rsidR="002C6D13" w:rsidRDefault="002C6D13" w:rsidP="002C6D13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2C6D13" w:rsidRPr="001318E2" w:rsidRDefault="002C6D13" w:rsidP="001318E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18E2">
        <w:rPr>
          <w:sz w:val="24"/>
          <w:szCs w:val="24"/>
        </w:rPr>
        <w:t>LXI H, 2500H</w:t>
      </w:r>
    </w:p>
    <w:p w:rsidR="002C6D13" w:rsidRDefault="002C6D13" w:rsidP="002C6D13">
      <w:pPr>
        <w:rPr>
          <w:sz w:val="16"/>
          <w:szCs w:val="16"/>
        </w:rPr>
      </w:pPr>
      <w:proofErr w:type="spellStart"/>
      <w:r w:rsidRPr="001318E2">
        <w:rPr>
          <w:sz w:val="16"/>
          <w:szCs w:val="16"/>
        </w:rPr>
        <w:t>rg</w:t>
      </w:r>
      <w:proofErr w:type="spellEnd"/>
      <w:r w:rsidRPr="001318E2">
        <w:rPr>
          <w:sz w:val="16"/>
          <w:szCs w:val="16"/>
        </w:rPr>
        <w:t xml:space="preserve"> = HL pair = 2500H. H = 25H (high byte) L = 00H (low byte)</w:t>
      </w:r>
    </w:p>
    <w:p w:rsidR="001318E2" w:rsidRDefault="001318E2" w:rsidP="002C6D13">
      <w:pPr>
        <w:rPr>
          <w:sz w:val="28"/>
          <w:szCs w:val="28"/>
        </w:rPr>
      </w:pPr>
      <w:r w:rsidRPr="00D00F7B">
        <w:rPr>
          <w:b/>
          <w:bCs/>
          <w:color w:val="EE0000"/>
          <w:sz w:val="28"/>
          <w:szCs w:val="28"/>
        </w:rPr>
        <w:t>+</w:t>
      </w:r>
      <w:r>
        <w:rPr>
          <w:sz w:val="28"/>
          <w:szCs w:val="28"/>
        </w:rPr>
        <w:t xml:space="preserve"> LHLD: loads two memory bytes into HL</w:t>
      </w:r>
      <w:r w:rsidR="00D00F7B">
        <w:rPr>
          <w:sz w:val="28"/>
          <w:szCs w:val="28"/>
        </w:rPr>
        <w:t xml:space="preserve"> (low byte first then high byte)</w:t>
      </w:r>
    </w:p>
    <w:p w:rsidR="00D00F7B" w:rsidRDefault="00C95972" w:rsidP="002C6D13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C95972" w:rsidRDefault="00C95972" w:rsidP="002C6D13">
      <w:pPr>
        <w:rPr>
          <w:sz w:val="28"/>
          <w:szCs w:val="28"/>
        </w:rPr>
      </w:pPr>
      <w:r w:rsidRPr="00C95972">
        <w:rPr>
          <w:sz w:val="28"/>
          <w:szCs w:val="28"/>
        </w:rPr>
        <w:t xml:space="preserve">LHLD </w:t>
      </w:r>
      <w:proofErr w:type="spellStart"/>
      <w:r w:rsidRPr="00C95972">
        <w:rPr>
          <w:sz w:val="28"/>
          <w:szCs w:val="28"/>
        </w:rPr>
        <w:t>addr</w:t>
      </w:r>
      <w:proofErr w:type="spellEnd"/>
    </w:p>
    <w:p w:rsidR="00C95972" w:rsidRDefault="00C95972" w:rsidP="002C6D13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C95972" w:rsidRPr="00C95972" w:rsidRDefault="00C95972" w:rsidP="00C9597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LHLD 3000H</w:t>
      </w:r>
    </w:p>
    <w:p w:rsidR="001318E2" w:rsidRPr="00E979BE" w:rsidRDefault="001318E2" w:rsidP="00B40EA6">
      <w:pPr>
        <w:rPr>
          <w:sz w:val="28"/>
          <w:szCs w:val="28"/>
        </w:rPr>
      </w:pPr>
    </w:p>
    <w:p w:rsidR="00E979BE" w:rsidRPr="00E979BE" w:rsidRDefault="00E979BE" w:rsidP="00E979BE">
      <w:pPr>
        <w:rPr>
          <w:sz w:val="24"/>
          <w:szCs w:val="24"/>
        </w:rPr>
      </w:pPr>
    </w:p>
    <w:sectPr w:rsidR="00E979BE" w:rsidRPr="00E9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6D8"/>
    <w:multiLevelType w:val="hybridMultilevel"/>
    <w:tmpl w:val="F1C80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0614"/>
    <w:multiLevelType w:val="multilevel"/>
    <w:tmpl w:val="B2E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54FB2"/>
    <w:multiLevelType w:val="hybridMultilevel"/>
    <w:tmpl w:val="4D1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5E6"/>
    <w:multiLevelType w:val="multilevel"/>
    <w:tmpl w:val="FD1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6420"/>
    <w:multiLevelType w:val="multilevel"/>
    <w:tmpl w:val="B5D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56D25"/>
    <w:multiLevelType w:val="hybridMultilevel"/>
    <w:tmpl w:val="DD6C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4368"/>
    <w:multiLevelType w:val="multilevel"/>
    <w:tmpl w:val="FA041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80FF9"/>
    <w:multiLevelType w:val="hybridMultilevel"/>
    <w:tmpl w:val="FBC4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633E9"/>
    <w:multiLevelType w:val="hybridMultilevel"/>
    <w:tmpl w:val="7ABAB5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30448"/>
    <w:multiLevelType w:val="multilevel"/>
    <w:tmpl w:val="008C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F694F"/>
    <w:multiLevelType w:val="hybridMultilevel"/>
    <w:tmpl w:val="743E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01A92"/>
    <w:multiLevelType w:val="hybridMultilevel"/>
    <w:tmpl w:val="00C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018E0"/>
    <w:multiLevelType w:val="hybridMultilevel"/>
    <w:tmpl w:val="1F0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F2F9B"/>
    <w:multiLevelType w:val="hybridMultilevel"/>
    <w:tmpl w:val="B98E3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44777"/>
    <w:multiLevelType w:val="hybridMultilevel"/>
    <w:tmpl w:val="ABDC8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458B1"/>
    <w:multiLevelType w:val="hybridMultilevel"/>
    <w:tmpl w:val="AE30D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3354"/>
    <w:multiLevelType w:val="hybridMultilevel"/>
    <w:tmpl w:val="F8D80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A6DD0"/>
    <w:multiLevelType w:val="hybridMultilevel"/>
    <w:tmpl w:val="1BD2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940AF"/>
    <w:multiLevelType w:val="hybridMultilevel"/>
    <w:tmpl w:val="90127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1431">
    <w:abstractNumId w:val="2"/>
  </w:num>
  <w:num w:numId="2" w16cid:durableId="1363483458">
    <w:abstractNumId w:val="17"/>
  </w:num>
  <w:num w:numId="3" w16cid:durableId="1221599047">
    <w:abstractNumId w:val="12"/>
  </w:num>
  <w:num w:numId="4" w16cid:durableId="1472821993">
    <w:abstractNumId w:val="5"/>
  </w:num>
  <w:num w:numId="5" w16cid:durableId="969823511">
    <w:abstractNumId w:val="7"/>
  </w:num>
  <w:num w:numId="6" w16cid:durableId="427972348">
    <w:abstractNumId w:val="13"/>
  </w:num>
  <w:num w:numId="7" w16cid:durableId="1705867478">
    <w:abstractNumId w:val="0"/>
  </w:num>
  <w:num w:numId="8" w16cid:durableId="1764642762">
    <w:abstractNumId w:val="1"/>
  </w:num>
  <w:num w:numId="9" w16cid:durableId="1279027648">
    <w:abstractNumId w:val="3"/>
  </w:num>
  <w:num w:numId="10" w16cid:durableId="1167016564">
    <w:abstractNumId w:val="8"/>
  </w:num>
  <w:num w:numId="11" w16cid:durableId="641276458">
    <w:abstractNumId w:val="18"/>
  </w:num>
  <w:num w:numId="12" w16cid:durableId="410810036">
    <w:abstractNumId w:val="14"/>
  </w:num>
  <w:num w:numId="13" w16cid:durableId="1982660642">
    <w:abstractNumId w:val="15"/>
  </w:num>
  <w:num w:numId="14" w16cid:durableId="1372264747">
    <w:abstractNumId w:val="4"/>
  </w:num>
  <w:num w:numId="15" w16cid:durableId="1839222938">
    <w:abstractNumId w:val="6"/>
  </w:num>
  <w:num w:numId="16" w16cid:durableId="474613378">
    <w:abstractNumId w:val="9"/>
  </w:num>
  <w:num w:numId="17" w16cid:durableId="1985818370">
    <w:abstractNumId w:val="10"/>
  </w:num>
  <w:num w:numId="18" w16cid:durableId="1088574079">
    <w:abstractNumId w:val="11"/>
  </w:num>
  <w:num w:numId="19" w16cid:durableId="850722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19"/>
    <w:rsid w:val="001318E2"/>
    <w:rsid w:val="001E342F"/>
    <w:rsid w:val="00201BA9"/>
    <w:rsid w:val="0028409B"/>
    <w:rsid w:val="002C6D13"/>
    <w:rsid w:val="004B0A65"/>
    <w:rsid w:val="00572762"/>
    <w:rsid w:val="00772A19"/>
    <w:rsid w:val="008C471A"/>
    <w:rsid w:val="009B07DC"/>
    <w:rsid w:val="00A36597"/>
    <w:rsid w:val="00B40EA6"/>
    <w:rsid w:val="00C115B5"/>
    <w:rsid w:val="00C95972"/>
    <w:rsid w:val="00D00F7B"/>
    <w:rsid w:val="00DE773A"/>
    <w:rsid w:val="00E979BE"/>
    <w:rsid w:val="00E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864"/>
  <w15:chartTrackingRefBased/>
  <w15:docId w15:val="{1F3CB8EF-33A0-4BD7-9C6F-3CAB1E80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Khmer OS"/>
        <w:kern w:val="2"/>
        <w:sz w:val="22"/>
        <w:szCs w:val="22"/>
        <w:lang w:val="en-US" w:eastAsia="ja-JP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19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19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19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19"/>
    <w:rPr>
      <w:rFonts w:eastAsiaTheme="majorEastAsia" w:cstheme="majorBidi"/>
      <w:i/>
      <w:iCs/>
      <w:color w:val="2F5496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19"/>
    <w:rPr>
      <w:rFonts w:eastAsiaTheme="majorEastAsia" w:cstheme="majorBidi"/>
      <w:color w:val="2F5496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19"/>
    <w:rPr>
      <w:rFonts w:eastAsiaTheme="majorEastAsia" w:cstheme="majorBidi"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19"/>
    <w:rPr>
      <w:rFonts w:eastAsiaTheme="majorEastAsia" w:cstheme="majorBidi"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19"/>
    <w:rPr>
      <w:rFonts w:eastAsiaTheme="majorEastAsia" w:cstheme="majorBidi"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19"/>
    <w:rPr>
      <w:rFonts w:eastAsiaTheme="majorEastAsia" w:cstheme="majorBidi"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7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72A1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72A1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72A19"/>
    <w:pPr>
      <w:spacing w:before="160"/>
      <w:jc w:val="center"/>
    </w:pPr>
    <w:rPr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772A19"/>
    <w:rPr>
      <w:i/>
      <w:iCs/>
      <w:color w:val="404040" w:themeColor="text1" w:themeTint="BF"/>
      <w:szCs w:val="36"/>
    </w:rPr>
  </w:style>
  <w:style w:type="paragraph" w:styleId="ListParagraph">
    <w:name w:val="List Paragraph"/>
    <w:basedOn w:val="Normal"/>
    <w:uiPriority w:val="34"/>
    <w:qFormat/>
    <w:rsid w:val="00772A19"/>
    <w:pPr>
      <w:ind w:left="720"/>
      <w:contextualSpacing/>
    </w:pPr>
    <w:rPr>
      <w:szCs w:val="36"/>
    </w:rPr>
  </w:style>
  <w:style w:type="character" w:styleId="IntenseEmphasis">
    <w:name w:val="Intense Emphasis"/>
    <w:basedOn w:val="DefaultParagraphFont"/>
    <w:uiPriority w:val="21"/>
    <w:qFormat/>
    <w:rsid w:val="00772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19"/>
    <w:rPr>
      <w:i/>
      <w:iCs/>
      <w:color w:val="2F5496" w:themeColor="accent1" w:themeShade="BF"/>
      <w:szCs w:val="36"/>
    </w:rPr>
  </w:style>
  <w:style w:type="character" w:styleId="IntenseReference">
    <w:name w:val="Intense Reference"/>
    <w:basedOn w:val="DefaultParagraphFont"/>
    <w:uiPriority w:val="32"/>
    <w:qFormat/>
    <w:rsid w:val="00772A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73A"/>
    <w:rPr>
      <w:rFonts w:ascii="Times New Roman" w:hAnsi="Times New Roman" w:cs="Times New Roman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 Naryvety</dc:creator>
  <cp:keywords/>
  <dc:description/>
  <cp:lastModifiedBy>CHEY Naryvety</cp:lastModifiedBy>
  <cp:revision>2</cp:revision>
  <dcterms:created xsi:type="dcterms:W3CDTF">2025-10-03T02:32:00Z</dcterms:created>
  <dcterms:modified xsi:type="dcterms:W3CDTF">2025-10-06T12:34:00Z</dcterms:modified>
</cp:coreProperties>
</file>