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1738"/>
        <w:gridCol w:w="1874"/>
        <w:gridCol w:w="6022"/>
      </w:tblGrid>
      <w:tr w:rsidR="001B5CB2" w:rsidRPr="00702E4A" w14:paraId="6CF857CB" w14:textId="241D9838" w:rsidTr="001B5CB2">
        <w:trPr>
          <w:trHeight w:val="397"/>
        </w:trPr>
        <w:tc>
          <w:tcPr>
            <w:tcW w:w="1738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1874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6022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1B5CB2" w:rsidRPr="00BE5171" w14:paraId="5E4440A4" w14:textId="751895E3" w:rsidTr="001B5CB2">
        <w:trPr>
          <w:trHeight w:val="624"/>
        </w:trPr>
        <w:tc>
          <w:tcPr>
            <w:tcW w:w="1738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1874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6022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1B5CB2" w:rsidRPr="00BE5171" w14:paraId="411DB636" w14:textId="1AEC6842" w:rsidTr="001B5CB2">
        <w:trPr>
          <w:trHeight w:val="624"/>
        </w:trPr>
        <w:tc>
          <w:tcPr>
            <w:tcW w:w="1738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1874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6022" w:type="dxa"/>
            <w:vAlign w:val="center"/>
          </w:tcPr>
          <w:p w14:paraId="13E4B321" w14:textId="2512E9ED" w:rsidR="00D6436C" w:rsidRPr="00163FCB" w:rsidRDefault="001B5CB2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music/songs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1B5CB2" w:rsidRPr="00BE5171" w14:paraId="47FC6C05" w14:textId="046F9B28" w:rsidTr="001B5CB2">
        <w:trPr>
          <w:trHeight w:val="624"/>
        </w:trPr>
        <w:tc>
          <w:tcPr>
            <w:tcW w:w="1738" w:type="dxa"/>
            <w:vAlign w:val="center"/>
            <w:hideMark/>
          </w:tcPr>
          <w:p w14:paraId="2BE40DA9" w14:textId="77777777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1874" w:type="dxa"/>
            <w:vAlign w:val="center"/>
            <w:hideMark/>
          </w:tcPr>
          <w:p w14:paraId="25FF235D" w14:textId="27105F94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022" w:type="dxa"/>
            <w:vAlign w:val="center"/>
          </w:tcPr>
          <w:p w14:paraId="2DBD38D2" w14:textId="05D9272F" w:rsidR="001B5CB2" w:rsidRPr="00163FCB" w:rsidRDefault="001B5CB2" w:rsidP="001B5CB2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ovies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action_movies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/action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1B5CB2" w:rsidRPr="00BE5171" w14:paraId="427256D9" w14:textId="0B40CEFC" w:rsidTr="001B5CB2">
        <w:trPr>
          <w:trHeight w:val="624"/>
        </w:trPr>
        <w:tc>
          <w:tcPr>
            <w:tcW w:w="1738" w:type="dxa"/>
            <w:vAlign w:val="center"/>
            <w:hideMark/>
          </w:tcPr>
          <w:p w14:paraId="39C8CF5D" w14:textId="77777777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1874" w:type="dxa"/>
            <w:vAlign w:val="center"/>
            <w:hideMark/>
          </w:tcPr>
          <w:p w14:paraId="7B7E96F6" w14:textId="607B14C6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6022" w:type="dxa"/>
            <w:vAlign w:val="center"/>
          </w:tcPr>
          <w:p w14:paraId="7BE403A0" w14:textId="1EF92BB0" w:rsidR="001B5CB2" w:rsidRPr="00163FCB" w:rsidRDefault="001B5CB2" w:rsidP="001B5CB2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../help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1B5CB2" w:rsidRPr="00BE5171" w14:paraId="2C33CEB9" w14:textId="5635BF55" w:rsidTr="001B5CB2">
        <w:trPr>
          <w:trHeight w:val="624"/>
        </w:trPr>
        <w:tc>
          <w:tcPr>
            <w:tcW w:w="1738" w:type="dxa"/>
            <w:vAlign w:val="center"/>
            <w:hideMark/>
          </w:tcPr>
          <w:p w14:paraId="377AA9DC" w14:textId="77777777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1874" w:type="dxa"/>
            <w:vAlign w:val="center"/>
            <w:hideMark/>
          </w:tcPr>
          <w:p w14:paraId="7B8158AD" w14:textId="59F56B73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6022" w:type="dxa"/>
            <w:vAlign w:val="center"/>
          </w:tcPr>
          <w:p w14:paraId="2992E3AC" w14:textId="791803CA" w:rsidR="001B5CB2" w:rsidRPr="00163FCB" w:rsidRDefault="001B5CB2" w:rsidP="001B5CB2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../../home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1B5CB2" w:rsidRPr="00BE5171" w14:paraId="440C258E" w14:textId="2655C3FA" w:rsidTr="001B5CB2">
        <w:trPr>
          <w:trHeight w:val="624"/>
        </w:trPr>
        <w:tc>
          <w:tcPr>
            <w:tcW w:w="1738" w:type="dxa"/>
            <w:vAlign w:val="center"/>
            <w:hideMark/>
          </w:tcPr>
          <w:p w14:paraId="5A8E5C02" w14:textId="77777777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1874" w:type="dxa"/>
            <w:vAlign w:val="center"/>
            <w:hideMark/>
          </w:tcPr>
          <w:p w14:paraId="3B4AEA52" w14:textId="7CB426A1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022" w:type="dxa"/>
            <w:vAlign w:val="center"/>
          </w:tcPr>
          <w:p w14:paraId="07489097" w14:textId="6C73F0F6" w:rsidR="001B5CB2" w:rsidRPr="00163FCB" w:rsidRDefault="001B5CB2" w:rsidP="001B5CB2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1B5CB2" w:rsidRPr="00BE5171" w14:paraId="2761F6C6" w14:textId="102E9048" w:rsidTr="001B5CB2">
        <w:trPr>
          <w:trHeight w:val="624"/>
        </w:trPr>
        <w:tc>
          <w:tcPr>
            <w:tcW w:w="1738" w:type="dxa"/>
            <w:vAlign w:val="center"/>
            <w:hideMark/>
          </w:tcPr>
          <w:p w14:paraId="2109834B" w14:textId="77777777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1874" w:type="dxa"/>
            <w:vAlign w:val="center"/>
            <w:hideMark/>
          </w:tcPr>
          <w:p w14:paraId="34366F8B" w14:textId="2354106D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022" w:type="dxa"/>
            <w:vAlign w:val="center"/>
          </w:tcPr>
          <w:p w14:paraId="7A16EE75" w14:textId="390FE140" w:rsidR="001B5CB2" w:rsidRPr="00163FCB" w:rsidRDefault="001B5CB2" w:rsidP="001B5CB2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../movies/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s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1B5CB2" w:rsidRPr="00BE5171" w14:paraId="750A60E1" w14:textId="2BDC0555" w:rsidTr="001B5CB2">
        <w:trPr>
          <w:trHeight w:val="624"/>
        </w:trPr>
        <w:tc>
          <w:tcPr>
            <w:tcW w:w="1738" w:type="dxa"/>
            <w:vAlign w:val="center"/>
            <w:hideMark/>
          </w:tcPr>
          <w:p w14:paraId="7444C425" w14:textId="77777777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1874" w:type="dxa"/>
            <w:vAlign w:val="center"/>
            <w:hideMark/>
          </w:tcPr>
          <w:p w14:paraId="7CFC45B0" w14:textId="2363A990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6022" w:type="dxa"/>
            <w:vAlign w:val="center"/>
          </w:tcPr>
          <w:p w14:paraId="55B78862" w14:textId="3D6CE16D" w:rsidR="001B5CB2" w:rsidRPr="00163FCB" w:rsidRDefault="001B5CB2" w:rsidP="001B5CB2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../../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music/songs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EC16BA5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lang w:val="en-US"/>
        </w:rPr>
      </w:pPr>
      <w:r w:rsidRPr="0EC16BA5">
        <w:rPr>
          <w:rFonts w:ascii="Calibri" w:eastAsia="Calibri" w:hAnsi="Calibri" w:cs="Calibri"/>
          <w:lang w:val="en-US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EC16BA5">
      <w:pPr>
        <w:rPr>
          <w:rFonts w:ascii="Calibri" w:eastAsia="Calibri" w:hAnsi="Calibri" w:cs="Calibri"/>
          <w:sz w:val="36"/>
          <w:szCs w:val="36"/>
          <w:lang w:val="en-US"/>
        </w:rPr>
      </w:pPr>
      <w:r w:rsidRPr="0EC16BA5">
        <w:rPr>
          <w:rFonts w:ascii="Calibri" w:eastAsia="Calibri" w:hAnsi="Calibri" w:cs="Calibri"/>
          <w:sz w:val="36"/>
          <w:szCs w:val="36"/>
          <w:lang w:val="en-US"/>
        </w:rPr>
        <w:t>Welcome to CAD</w:t>
      </w:r>
      <w:r w:rsidR="006C4E0E" w:rsidRPr="0EC16BA5">
        <w:rPr>
          <w:rFonts w:ascii="Calibri" w:eastAsia="Calibri" w:hAnsi="Calibri" w:cs="Calibri"/>
          <w:sz w:val="36"/>
          <w:szCs w:val="36"/>
          <w:lang w:val="en-US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0D4E0" w14:textId="77777777" w:rsidR="006712DA" w:rsidRDefault="006712DA">
      <w:pPr>
        <w:spacing w:line="240" w:lineRule="auto"/>
      </w:pPr>
      <w:r>
        <w:separator/>
      </w:r>
    </w:p>
  </w:endnote>
  <w:endnote w:type="continuationSeparator" w:id="0">
    <w:p w14:paraId="40A5258E" w14:textId="77777777" w:rsidR="006712DA" w:rsidRDefault="006712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093A0" w14:textId="77777777" w:rsidR="006712DA" w:rsidRDefault="006712DA">
      <w:pPr>
        <w:spacing w:line="240" w:lineRule="auto"/>
      </w:pPr>
      <w:r>
        <w:separator/>
      </w:r>
    </w:p>
  </w:footnote>
  <w:footnote w:type="continuationSeparator" w:id="0">
    <w:p w14:paraId="21340382" w14:textId="77777777" w:rsidR="006712DA" w:rsidRDefault="006712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496537">
    <w:abstractNumId w:val="13"/>
  </w:num>
  <w:num w:numId="2" w16cid:durableId="1488861262">
    <w:abstractNumId w:val="15"/>
  </w:num>
  <w:num w:numId="3" w16cid:durableId="173502441">
    <w:abstractNumId w:val="3"/>
  </w:num>
  <w:num w:numId="4" w16cid:durableId="108286288">
    <w:abstractNumId w:val="22"/>
  </w:num>
  <w:num w:numId="5" w16cid:durableId="3241483">
    <w:abstractNumId w:val="0"/>
  </w:num>
  <w:num w:numId="6" w16cid:durableId="465516261">
    <w:abstractNumId w:val="17"/>
  </w:num>
  <w:num w:numId="7" w16cid:durableId="381946477">
    <w:abstractNumId w:val="2"/>
  </w:num>
  <w:num w:numId="8" w16cid:durableId="82379042">
    <w:abstractNumId w:val="12"/>
  </w:num>
  <w:num w:numId="9" w16cid:durableId="1402678331">
    <w:abstractNumId w:val="23"/>
  </w:num>
  <w:num w:numId="10" w16cid:durableId="515072455">
    <w:abstractNumId w:val="7"/>
  </w:num>
  <w:num w:numId="11" w16cid:durableId="1060009712">
    <w:abstractNumId w:val="5"/>
  </w:num>
  <w:num w:numId="12" w16cid:durableId="2010714070">
    <w:abstractNumId w:val="20"/>
  </w:num>
  <w:num w:numId="13" w16cid:durableId="1091899428">
    <w:abstractNumId w:val="14"/>
  </w:num>
  <w:num w:numId="14" w16cid:durableId="1224370693">
    <w:abstractNumId w:val="16"/>
  </w:num>
  <w:num w:numId="15" w16cid:durableId="800612449">
    <w:abstractNumId w:val="6"/>
  </w:num>
  <w:num w:numId="16" w16cid:durableId="159660211">
    <w:abstractNumId w:val="21"/>
  </w:num>
  <w:num w:numId="17" w16cid:durableId="980229765">
    <w:abstractNumId w:val="9"/>
  </w:num>
  <w:num w:numId="18" w16cid:durableId="27336424">
    <w:abstractNumId w:val="11"/>
  </w:num>
  <w:num w:numId="19" w16cid:durableId="1754426092">
    <w:abstractNumId w:val="10"/>
  </w:num>
  <w:num w:numId="20" w16cid:durableId="1960721580">
    <w:abstractNumId w:val="1"/>
  </w:num>
  <w:num w:numId="21" w16cid:durableId="1976907811">
    <w:abstractNumId w:val="4"/>
  </w:num>
  <w:num w:numId="22" w16cid:durableId="2083602353">
    <w:abstractNumId w:val="18"/>
  </w:num>
  <w:num w:numId="23" w16cid:durableId="1909268510">
    <w:abstractNumId w:val="19"/>
  </w:num>
  <w:num w:numId="24" w16cid:durableId="1594195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5CB2"/>
    <w:rsid w:val="001B706A"/>
    <w:rsid w:val="001D235F"/>
    <w:rsid w:val="001E35A1"/>
    <w:rsid w:val="00210F7D"/>
    <w:rsid w:val="00251F8F"/>
    <w:rsid w:val="002744A6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B0CE2"/>
    <w:rsid w:val="004B1DC7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F3DA3"/>
    <w:rsid w:val="009179AB"/>
    <w:rsid w:val="00932886"/>
    <w:rsid w:val="00952CCA"/>
    <w:rsid w:val="009644B7"/>
    <w:rsid w:val="009862C4"/>
    <w:rsid w:val="009B2324"/>
    <w:rsid w:val="009D1C4D"/>
    <w:rsid w:val="009D7359"/>
    <w:rsid w:val="009E0046"/>
    <w:rsid w:val="009F0080"/>
    <w:rsid w:val="00A30656"/>
    <w:rsid w:val="00A4706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13B8D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7948967"/>
    <w:rsid w:val="0EC16BA5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4D44EBA06E504F9CDE081614FA0948" ma:contentTypeVersion="1" ma:contentTypeDescription="Create a new document." ma:contentTypeScope="" ma:versionID="6c0580828314bae7d8f456d14a8ed6ff">
  <xsd:schema xmlns:xsd="http://www.w3.org/2001/XMLSchema" xmlns:xs="http://www.w3.org/2001/XMLSchema" xmlns:p="http://schemas.microsoft.com/office/2006/metadata/properties" xmlns:ns2="1d9ca131-e8b9-46f5-bc31-850bdd06dd25" targetNamespace="http://schemas.microsoft.com/office/2006/metadata/properties" ma:root="true" ma:fieldsID="1eae4b3bf1c1596cccc424ff5fbfab69" ns2:_="">
    <xsd:import namespace="1d9ca131-e8b9-46f5-bc31-850bdd06dd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ca131-e8b9-46f5-bc31-850bdd06dd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d9ca131-e8b9-46f5-bc31-850bdd06dd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Props1.xml><?xml version="1.0" encoding="utf-8"?>
<ds:datastoreItem xmlns:ds="http://schemas.openxmlformats.org/officeDocument/2006/customXml" ds:itemID="{7E14CD8E-828A-415F-AED1-82BABB77E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ca131-e8b9-46f5-bc31-850bdd06dd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77BA26-44B2-4C34-98FD-89C2EBCFA2E0}">
  <ds:schemaRefs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1d9ca131-e8b9-46f5-bc31-850bdd06dd25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572</Words>
  <Characters>3261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ashxio</dc:creator>
  <cp:lastModifiedBy>CHEY Naryvety</cp:lastModifiedBy>
  <cp:revision>2</cp:revision>
  <dcterms:created xsi:type="dcterms:W3CDTF">2025-10-18T06:24:00Z</dcterms:created>
  <dcterms:modified xsi:type="dcterms:W3CDTF">2025-10-18T06:24:00Z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0x010100924D44EBA06E504F9CDE081614FA0948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