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4"/>
        </w:rPr>
        <w:t>🚀 Prexi / Echoregent Market Intelligence &amp; Layman's Value Prop Matrix</w:t>
      </w:r>
    </w:p>
    <w:p>
      <w:pPr>
        <w:jc w:val="center"/>
      </w:pPr>
      <w:r>
        <w:rPr>
          <w:i/>
          <w:color w:val="64748B"/>
          <w:sz w:val="24"/>
        </w:rPr>
        <w:t>Plain English Problem-Solution Mapping, Customer Personas, and Unfiltered Developer Complaints</w:t>
      </w:r>
    </w:p>
    <w:p/>
    <w:p>
      <w:pPr>
        <w:pStyle w:val="Heading1"/>
      </w:pPr>
      <w:r>
        <w:rPr>
          <w:color w:val="0F172A"/>
        </w:rPr>
        <w:t>1. Who Our Customers Are (Deep-Dive ICP Analysis)</w:t>
      </w:r>
    </w:p>
    <w:p>
      <w:r>
        <w:rPr>
          <w:b/>
        </w:rPr>
        <w:t xml:space="preserve">• Persona A: Scale-Up AI Startup Founders (API Cost Victims): </w:t>
      </w:r>
      <w:r>
        <w:t>Founders running multi-turn AI products (chatbots, agents, customer support) whose monthly OpenAI/Claude bills are scaling out of control ($10k-$50k+/month), threatening their company's gross profit margins.</w:t>
      </w:r>
    </w:p>
    <w:p>
      <w:r>
        <w:rPr>
          <w:b/>
        </w:rPr>
        <w:t xml:space="preserve">• Persona B: AI Agent &amp; Coding Tool Developers (Latency Victims): </w:t>
      </w:r>
      <w:r>
        <w:t>Developers building autonomous agents, AI coding tools, or IDE plugins. Long context windows cause prefill latency delays (3-8 seconds), making their tools feel sluggish and unusable for real-time pair programming.</w:t>
      </w:r>
    </w:p>
    <w:p>
      <w:r>
        <w:rPr>
          <w:b/>
        </w:rPr>
        <w:t xml:space="preserve">• Persona C: Healthcare &amp; Legal Tech AI Compliance Teams (Safety Victims): </w:t>
      </w:r>
      <w:r>
        <w:t>Engineering leads in regulated industries (FinTech, LegalTech, HealthTech) who want to reduce LLM token costs but are blocked by compliance teams worried about context summaries dropping critical legal clauses or medical records.</w:t>
      </w:r>
    </w:p>
    <w:p/>
    <w:p>
      <w:pPr>
        <w:pStyle w:val="Heading1"/>
      </w:pPr>
      <w:r>
        <w:rPr>
          <w:color w:val="0F172A"/>
        </w:rPr>
        <w:t>2. Layman's Terms Problem-Solution &amp; Value Proposition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Pr>
          <w:p>
            <w:r>
              <w:rPr>
                <w:b/>
                <w:color w:val="FFFFFF"/>
              </w:rPr>
              <w:t>Target Customer</w:t>
            </w:r>
          </w:p>
        </w:tc>
        <w:tc>
          <w:tcPr>
            <w:tcW w:type="dxa" w:w="2340"/>
            <w:shd w:fill="0F172A"/>
          </w:tcPr>
          <w:p>
            <w:r>
              <w:rPr>
                <w:b/>
                <w:color w:val="FFFFFF"/>
              </w:rPr>
              <w:t>What People Complain About</w:t>
            </w:r>
          </w:p>
        </w:tc>
        <w:tc>
          <w:tcPr>
            <w:tcW w:type="dxa" w:w="2340"/>
            <w:shd w:fill="0F172A"/>
          </w:tcPr>
          <w:p>
            <w:r>
              <w:rPr>
                <w:b/>
                <w:color w:val="FFFFFF"/>
              </w:rPr>
              <w:t>Real-World Analogy</w:t>
            </w:r>
          </w:p>
        </w:tc>
        <w:tc>
          <w:tcPr>
            <w:tcW w:type="dxa" w:w="2340"/>
            <w:shd w:fill="0F172A"/>
          </w:tcPr>
          <w:p>
            <w:r>
              <w:rPr>
                <w:b/>
                <w:color w:val="FFFFFF"/>
              </w:rPr>
              <w:t>Prexi Plain English Solution</w:t>
            </w:r>
          </w:p>
        </w:tc>
      </w:tr>
      <w:tr>
        <w:tc>
          <w:tcPr>
            <w:tcW w:type="dxa" w:w="2340"/>
          </w:tcPr>
          <w:p>
            <w:r>
              <w:t>Scale-up AI Startup Founders</w:t>
            </w:r>
          </w:p>
        </w:tc>
        <w:tc>
          <w:tcPr>
            <w:tcW w:type="dxa" w:w="2340"/>
          </w:tcPr>
          <w:p>
            <w:r>
              <w:t>Paying $10,000+ every month to OpenAI because the AI re-reads massive chat history on every single turn.</w:t>
            </w:r>
          </w:p>
        </w:tc>
        <w:tc>
          <w:tcPr>
            <w:tcW w:type="dxa" w:w="2340"/>
          </w:tcPr>
          <w:p>
            <w:r>
              <w:t>Like paying a taxi driver to drive back to your home city every time you want to go to the next street block.</w:t>
            </w:r>
          </w:p>
        </w:tc>
        <w:tc>
          <w:tcPr>
            <w:tcW w:type="dxa" w:w="2340"/>
          </w:tcPr>
          <w:p>
            <w:r>
              <w:t>Prexi acts as a smart memory filter. It trims out repetitive chat fluff and passes only the exact sentences the AI needs—cutting your bill by 65%+ in 1 second.</w:t>
            </w:r>
          </w:p>
        </w:tc>
      </w:tr>
      <w:tr>
        <w:tc>
          <w:tcPr>
            <w:tcW w:type="dxa" w:w="2340"/>
            <w:shd w:fill="F8FAFC"/>
          </w:tcPr>
          <w:p>
            <w:r>
              <w:t>AI Agent &amp; Coding Tool Developers</w:t>
            </w:r>
          </w:p>
        </w:tc>
        <w:tc>
          <w:tcPr>
            <w:tcW w:type="dxa" w:w="2340"/>
            <w:shd w:fill="F8FAFC"/>
          </w:tcPr>
          <w:p>
            <w:r>
              <w:t>AI coding assistants take 5–8 seconds to respond because long system prompts cause prefill lag.</w:t>
            </w:r>
          </w:p>
        </w:tc>
        <w:tc>
          <w:tcPr>
            <w:tcW w:type="dxa" w:w="2340"/>
            <w:shd w:fill="F8FAFC"/>
          </w:tcPr>
          <w:p>
            <w:r>
              <w:t>Like waiting 5 minutes for a waiter to re-read the entire menu aloud before taking your water order.</w:t>
            </w:r>
          </w:p>
        </w:tc>
        <w:tc>
          <w:tcPr>
            <w:tcW w:type="dxa" w:w="2340"/>
            <w:shd w:fill="F8FAFC"/>
          </w:tcPr>
          <w:p>
            <w:r>
              <w:t>Prexi remembers identical or similar previous questions and returns cached answers instantly with zero delay.</w:t>
            </w:r>
          </w:p>
        </w:tc>
      </w:tr>
      <w:tr>
        <w:tc>
          <w:tcPr>
            <w:tcW w:type="dxa" w:w="2340"/>
          </w:tcPr>
          <w:p>
            <w:r>
              <w:t>Senior Backend Engineers</w:t>
            </w:r>
          </w:p>
        </w:tc>
        <w:tc>
          <w:tcPr>
            <w:tcW w:type="dxa" w:w="2340"/>
          </w:tcPr>
          <w:p>
            <w:r>
              <w:t>Raw error stack traces and unformatted code logs eat up 80% of the AI prompt window.</w:t>
            </w:r>
          </w:p>
        </w:tc>
        <w:tc>
          <w:tcPr>
            <w:tcW w:type="dxa" w:w="2340"/>
          </w:tcPr>
          <w:p>
            <w:r>
              <w:t>Like sending an entire 500-page car repair manual when you just need to tell the mechanic 'the tire is flat'.</w:t>
            </w:r>
          </w:p>
        </w:tc>
        <w:tc>
          <w:tcPr>
            <w:tcW w:type="dxa" w:w="2340"/>
          </w:tcPr>
          <w:p>
            <w:r>
              <w:t>Prexi compresses verbose stack traces into clean 2-line summaries while keeping 100% of underlying code logic.</w:t>
            </w:r>
          </w:p>
        </w:tc>
      </w:tr>
      <w:tr>
        <w:tc>
          <w:tcPr>
            <w:tcW w:type="dxa" w:w="2340"/>
            <w:shd w:fill="F8FAFC"/>
          </w:tcPr>
          <w:p>
            <w:r>
              <w:t>Healthcare &amp; Legal AI Compliance Teams</w:t>
            </w:r>
          </w:p>
        </w:tc>
        <w:tc>
          <w:tcPr>
            <w:tcW w:type="dxa" w:w="2340"/>
            <w:shd w:fill="F8FAFC"/>
          </w:tcPr>
          <w:p>
            <w:r>
              <w:t>Afraid to summarize sensitive patient/legal data because AI summaries might drop critical details.</w:t>
            </w:r>
          </w:p>
        </w:tc>
        <w:tc>
          <w:tcPr>
            <w:tcW w:type="dxa" w:w="2340"/>
            <w:shd w:fill="F8FAFC"/>
          </w:tcPr>
          <w:p>
            <w:r>
              <w:t>Like using a shredder on a legal contract—summarizing medical history can be dangerous.</w:t>
            </w:r>
          </w:p>
        </w:tc>
        <w:tc>
          <w:tcPr>
            <w:tcW w:type="dxa" w:w="2340"/>
            <w:shd w:fill="F8FAFC"/>
          </w:tcPr>
          <w:p>
            <w:r>
              <w:t>Protected Zones automatically detect medical or legal text and lock compression OFF, guaranteeing 100% data safety.</w:t>
            </w:r>
          </w:p>
        </w:tc>
      </w:tr>
      <w:tr>
        <w:tc>
          <w:tcPr>
            <w:tcW w:type="dxa" w:w="2340"/>
          </w:tcPr>
          <w:p>
            <w:r>
              <w:t>Busy Developers &amp; Tech Leads</w:t>
            </w:r>
          </w:p>
        </w:tc>
        <w:tc>
          <w:tcPr>
            <w:tcW w:type="dxa" w:w="2340"/>
          </w:tcPr>
          <w:p>
            <w:r>
              <w:t>Integrating new AI optimization tools requires rewriting hundreds of lines of complex SDK code.</w:t>
            </w:r>
          </w:p>
        </w:tc>
        <w:tc>
          <w:tcPr>
            <w:tcW w:type="dxa" w:w="2340"/>
          </w:tcPr>
          <w:p>
            <w:r>
              <w:t>Like having to replace your entire car engine just to plug in a phone charger.</w:t>
            </w:r>
          </w:p>
        </w:tc>
        <w:tc>
          <w:tcPr>
            <w:tcW w:type="dxa" w:w="2340"/>
          </w:tcPr>
          <w:p>
            <w:r>
              <w:t>Change just ONE line of code (`baseURL: 'https://api.Prexi.ai/v1'`). Every API call is automatically compressed and cached.</w:t>
            </w:r>
          </w:p>
        </w:tc>
      </w:tr>
    </w:tbl>
    <w:p/>
    <w:p>
      <w:pPr>
        <w:pStyle w:val="Heading1"/>
      </w:pPr>
      <w:r>
        <w:rPr>
          <w:color w:val="0F172A"/>
        </w:rPr>
        <w:t>3. Unfiltered Developer Complaints (Scraped from 100k Reddit Corpus)</w:t>
      </w:r>
    </w:p>
    <w:p>
      <w:pPr>
        <w:pStyle w:val="Quote"/>
      </w:pPr>
      <w:r>
        <w:rPr>
          <w:i/>
          <w:color w:val="475569"/>
        </w:rPr>
        <w:t>[r/ChatGPTCoding] "Using prompt caching cut our monthly OpenAI API bill by over 45%. Highly recommend setting static system prompts at the head."</w:t>
      </w:r>
    </w:p>
    <w:p>
      <w:pPr>
        <w:pStyle w:val="Quote"/>
      </w:pPr>
      <w:r>
        <w:rPr>
          <w:i/>
          <w:color w:val="475569"/>
        </w:rPr>
        <w:t>[r/LocalLLaMA] "The prefill phase is what kills latency when you send huge system prompts. Optimizing prompt prefill speed is essential."</w:t>
      </w:r>
    </w:p>
    <w:p>
      <w:pPr>
        <w:pStyle w:val="Quote"/>
      </w:pPr>
      <w:r>
        <w:rPr>
          <w:i/>
          <w:color w:val="475569"/>
        </w:rPr>
        <w:t>[r/LocalLLaMA] "The main issue with this is the KV cache explosion at long contexts. Once you hit 32k tokens, VRAM becomes the primary bottleneck."</w:t>
      </w:r>
    </w:p>
    <w:p>
      <w:pPr>
        <w:pStyle w:val="Quote"/>
      </w:pPr>
      <w:r>
        <w:rPr>
          <w:i/>
          <w:color w:val="475569"/>
        </w:rPr>
        <w:t>[r/LangChain] "Agents keep asking semantically identical questions across multi-turn loops, forcing redundant LLM reprocessing."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