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eastAsia="Liberation Sans"/>
          <w:b/>
          <w:sz w:val="48"/>
        </w:rPr>
        <w:t>АРХИТЕКТУРА</w:t>
        <w:br/>
        <w:t>АВТОНОМНОГО КОНТЕНТ-ЗАВОДА</w:t>
      </w:r>
    </w:p>
    <w:p>
      <w:pPr>
        <w:jc w:val="center"/>
      </w:pPr>
      <w:r>
        <w:rPr>
          <w:rFonts w:ascii="Liberation Sans" w:hAnsi="Liberation Sans" w:eastAsia="Liberation Sans"/>
          <w:b/>
          <w:sz w:val="28"/>
        </w:rPr>
        <w:t>Instagram Reels без официального API, без лица и без голоса психолога</w:t>
      </w:r>
    </w:p>
    <w:p>
      <w:pPr>
        <w:spacing w:before="360"/>
        <w:jc w:val="center"/>
      </w:pPr>
      <w:r>
        <w:rPr>
          <w:rFonts w:ascii="Liberation Sans" w:hAnsi="Liberation Sans" w:cs="Liberation Sans"/>
        </w:rPr>
        <w:t>Версия 1.3 — послойная разработка и обязательная визуализация результатов скелета</w:t>
      </w:r>
    </w:p>
    <w:p>
      <w:pPr>
        <w:jc w:val="center"/>
      </w:pPr>
      <w:r>
        <w:rPr>
          <w:rFonts w:ascii="Liberation Sans" w:hAnsi="Liberation Sans" w:eastAsia="Liberation Sans"/>
          <w:sz w:val="20"/>
        </w:rPr>
        <w:t>Дата: 30 июня 2026 года</w:t>
      </w:r>
    </w:p>
    <w:tbl>
      <w:tblPr>
        <w:tblW w:type="auto" w:w="0"/>
        <w:jc w:val="center"/>
        <w:tblLayout w:type="autofit"/>
        <w:tblLook w:firstColumn="1" w:firstRow="1" w:lastColumn="0" w:lastRow="0" w:noHBand="0" w:noVBand="1" w:val="04A0"/>
      </w:tblPr>
      <w:tblGrid>
        <w:gridCol w:w="10086"/>
      </w:tblGrid>
      <w:tr>
        <w:tc>
          <w:tcPr>
            <w:tcW w:type="dxa" w:w="10086"/>
            <w:shd w:fill="F3F3F3"/>
            <w:tcMar>
              <w:top w:w="130" w:type="dxa"/>
              <w:start w:w="150" w:type="dxa"/>
              <w:bottom w:w="130" w:type="dxa"/>
              <w:end w:w="150" w:type="dxa"/>
            </w:tcMar>
          </w:tcPr>
          <w:p>
            <w:r>
              <w:rPr>
                <w:rFonts w:ascii="Liberation Sans" w:hAnsi="Liberation Sans" w:eastAsia="Liberation Sans"/>
                <w:b/>
                <w:sz w:val="19"/>
              </w:rPr>
              <w:t xml:space="preserve">Ключевой статус: </w:t>
            </w:r>
            <w:r>
              <w:rPr>
                <w:rFonts w:ascii="Liberation Sans" w:hAnsi="Liberation Sans" w:eastAsia="Liberation Sans"/>
                <w:sz w:val="19"/>
              </w:rPr>
              <w:t>Система может работать без участия человека в штатном режиме, но первый вход, двухфакторная проверка и редкие защитные проверки Instagram могут потребовать ручного вмешательства. Абсолютная автономность навсегда технически не гарантируется.</w:t>
            </w:r>
          </w:p>
        </w:tc>
      </w:tr>
    </w:tbl>
    <w:p>
      <w:pPr>
        <w:spacing w:after="0"/>
      </w:pPr>
    </w:p>
    <w:p>
      <w:pPr>
        <w:spacing w:before="440"/>
        <w:jc w:val="center"/>
      </w:pPr>
      <w:r>
        <w:rPr>
          <w:rFonts w:ascii="Liberation Sans" w:hAnsi="Liberation Sans"/>
        </w:rPr>
        <w:t>Целевая платформа: Windows 10 x64</w:t>
        <w:br/>
        <w:t>Основной стек: Python, SQLite, облачные OpenAI-совместимые API, Pillow, FFmpeg, Appium / Playwright</w:t>
      </w:r>
    </w:p>
    <w:p>
      <w:r>
        <w:br w:type="page"/>
      </w:r>
    </w:p>
    <w:p>
      <w:pPr>
        <w:pStyle w:val="Heading1"/>
        <w:spacing w:before="200" w:after="80"/>
      </w:pPr>
      <w:r>
        <w:rPr>
          <w:rFonts w:ascii="Liberation Sans" w:hAnsi="Liberation Sans" w:eastAsia="Liberation Sans"/>
          <w:b/>
          <w:sz w:val="30"/>
        </w:rPr>
        <w:t>1. Резюме решения</w:t>
      </w:r>
    </w:p>
    <w:p>
      <w:pPr>
        <w:spacing w:after="100" w:line="259" w:lineRule="auto"/>
      </w:pPr>
      <w:r>
        <w:rPr>
          <w:rFonts w:ascii="Liberation Sans" w:hAnsi="Liberation Sans"/>
        </w:rPr>
        <w:t>Проект создаёт и публикует немые faceless-Reels для Instagram-аккаунта женского психолога. Контент формируется через облачный LLM Router: основной поставщик создаёт структурированный сценарий, отдельная модель и детерминированные правила проверяют безопасность, после чего ролик локально рендерится и передаётся в очередь публикации. Локальная Ollama из обязательной архитектуры исключена.</w:t>
      </w:r>
    </w:p>
    <w:p>
      <w:pPr>
        <w:spacing w:after="100" w:line="259" w:lineRule="auto"/>
      </w:pPr>
      <w:r>
        <w:rPr>
          <w:rFonts w:ascii="Liberation Sans" w:hAnsi="Liberation Sans" w:eastAsia="Liberation Sans"/>
          <w:sz w:val="20"/>
        </w:rPr>
        <w:t>Поскольку официальный Instagram API недоступен, публикация выполняется через пользовательский интерфейс: основной производственный вариант — приложение Instagram на отдельном Android-телефоне под управлением Appium UiAutomator2; быстрый резервный вариант — веб-интерфейс Instagram под управлением Playwright.</w:t>
      </w:r>
    </w:p>
    <w:p>
      <w:pPr>
        <w:spacing w:after="100" w:line="259" w:lineRule="auto"/>
      </w:pPr>
      <w:r>
        <w:rPr>
          <w:rFonts w:ascii="Liberation Sans" w:hAnsi="Liberation Sans" w:eastAsia="Liberation Sans"/>
          <w:sz w:val="20"/>
        </w:rPr>
        <w:t>Официальная документация Playwright подтверждает поддержку сохранённого состояния авторизации и постоянного профиля браузера, а Appium предоставляет официальный UiAutomator2-драйвер для автоматизации Android-приложений. Эти инструменты являются универсальными средствами UI-автоматизации и не дают официального разрешения Instagram на автоматическую публикацию. [1][2][3]</w:t>
      </w:r>
    </w:p>
    <w:tbl>
      <w:tblPr>
        <w:tblW w:type="auto" w:w="0"/>
        <w:jc w:val="center"/>
        <w:tblLayout w:type="autofit"/>
        <w:tblLook w:firstColumn="1" w:firstRow="1" w:lastColumn="0" w:lastRow="0" w:noHBand="0" w:noVBand="1" w:val="04A0"/>
      </w:tblPr>
      <w:tblGrid>
        <w:gridCol w:w="10086"/>
      </w:tblGrid>
      <w:tr>
        <w:tc>
          <w:tcPr>
            <w:tcW w:type="dxa" w:w="10086"/>
            <w:shd w:fill="F3F3F3"/>
            <w:tcMar>
              <w:top w:w="130" w:type="dxa"/>
              <w:start w:w="150" w:type="dxa"/>
              <w:bottom w:w="130" w:type="dxa"/>
              <w:end w:w="150" w:type="dxa"/>
            </w:tcMar>
          </w:tcPr>
          <w:p>
            <w:r>
              <w:rPr>
                <w:rFonts w:ascii="Liberation Sans" w:hAnsi="Liberation Sans" w:eastAsia="Liberation Sans"/>
                <w:b/>
                <w:sz w:val="19"/>
              </w:rPr>
              <w:t xml:space="preserve">Риск условий платформы: </w:t>
            </w:r>
            <w:r>
              <w:rPr>
                <w:rFonts w:ascii="Liberation Sans" w:hAnsi="Liberation Sans" w:eastAsia="Liberation Sans"/>
                <w:sz w:val="19"/>
              </w:rPr>
              <w:t>Instagram запрещает попытки доступа или сбора информации неразрешёнными способами. UI-автоматизация не является поддерживаемым каналом Instagram, поэтому возможны проверки, временные ограничения и блокировка аккаунта. Архитектура снижает риск, но не устраняет его. [6]</w:t>
            </w:r>
          </w:p>
        </w:tc>
      </w:tr>
    </w:tbl>
    <w:p>
      <w:pPr>
        <w:spacing w:after="0"/>
      </w:pPr>
    </w:p>
    <w:p>
      <w:pPr>
        <w:pStyle w:val="Heading1"/>
        <w:spacing w:before="200" w:after="80"/>
      </w:pPr>
      <w:r>
        <w:rPr>
          <w:rFonts w:ascii="Liberation Sans" w:hAnsi="Liberation Sans" w:eastAsia="Liberation Sans"/>
          <w:b/>
          <w:sz w:val="30"/>
        </w:rPr>
        <w:t>2. Цели и границы проекта</w:t>
      </w:r>
    </w:p>
    <w:p>
      <w:pPr>
        <w:pStyle w:val="Heading2"/>
        <w:spacing w:before="140" w:after="80"/>
      </w:pPr>
      <w:r>
        <w:rPr>
          <w:rFonts w:ascii="Liberation Sans" w:hAnsi="Liberation Sans" w:eastAsia="Liberation Sans"/>
          <w:b/>
          <w:sz w:val="24"/>
        </w:rPr>
        <w:t>2.1. Цели</w:t>
      </w:r>
    </w:p>
    <w:p>
      <w:pPr>
        <w:pStyle w:val="ListBullet"/>
        <w:spacing w:after="40"/>
      </w:pPr>
      <w:r>
        <w:rPr>
          <w:rFonts w:ascii="Liberation Sans" w:hAnsi="Liberation Sans" w:eastAsia="Liberation Sans"/>
          <w:sz w:val="20"/>
        </w:rPr>
        <w:t>Автоматически выпускать 1 немой вертикальный ролик в день.</w:t>
      </w:r>
    </w:p>
    <w:p>
      <w:pPr>
        <w:pStyle w:val="ListBullet"/>
        <w:spacing w:after="40"/>
      </w:pPr>
      <w:r>
        <w:rPr>
          <w:rFonts w:ascii="Liberation Sans" w:hAnsi="Liberation Sans" w:eastAsia="Liberation Sans"/>
          <w:sz w:val="20"/>
        </w:rPr>
        <w:t>Не требовать съёмки, записи голоса или ежедневного участия психолога.</w:t>
      </w:r>
    </w:p>
    <w:p>
      <w:pPr>
        <w:pStyle w:val="ListBullet"/>
        <w:spacing w:after="40"/>
      </w:pPr>
      <w:r>
        <w:rPr>
          <w:rFonts w:ascii="Liberation Sans" w:hAnsi="Liberation Sans"/>
        </w:rPr>
        <w:t>Работать без обязательных платных подписок: генерация использует бесплатные тарифы облачных поставщиков, а БД, рендер, очередь и публикация остаются на собственном ПК.</w:t>
      </w:r>
    </w:p>
    <w:p>
      <w:pPr>
        <w:pStyle w:val="ListBullet"/>
        <w:spacing w:after="40"/>
      </w:pPr>
      <w:r>
        <w:rPr>
          <w:rFonts w:ascii="Liberation Sans" w:hAnsi="Liberation Sans" w:eastAsia="Liberation Sans"/>
          <w:sz w:val="20"/>
        </w:rPr>
        <w:t>Не публиковать диагнозы, обещания лечения и опасные рекомендации.</w:t>
      </w:r>
    </w:p>
    <w:p>
      <w:pPr>
        <w:pStyle w:val="ListBullet"/>
        <w:spacing w:after="40"/>
      </w:pPr>
      <w:r>
        <w:rPr>
          <w:rFonts w:ascii="Liberation Sans" w:hAnsi="Liberation Sans" w:eastAsia="Liberation Sans"/>
          <w:sz w:val="20"/>
        </w:rPr>
        <w:t>Хранить полную историю тем, сценариев, роликов, публикаций и ошибок.</w:t>
      </w:r>
    </w:p>
    <w:p>
      <w:pPr>
        <w:pStyle w:val="ListBullet"/>
        <w:spacing w:after="40"/>
      </w:pPr>
      <w:r>
        <w:rPr>
          <w:rFonts w:ascii="Liberation Sans" w:hAnsi="Liberation Sans" w:eastAsia="Liberation Sans"/>
          <w:sz w:val="20"/>
        </w:rPr>
        <w:t>Допускать замену способа публикации без переделки всей системы.</w:t>
      </w:r>
    </w:p>
    <w:p>
      <w:pPr>
        <w:pStyle w:val="Heading2"/>
        <w:spacing w:before="140" w:after="80"/>
      </w:pPr>
      <w:r>
        <w:rPr>
          <w:rFonts w:ascii="Liberation Sans" w:hAnsi="Liberation Sans" w:eastAsia="Liberation Sans"/>
          <w:b/>
          <w:sz w:val="24"/>
        </w:rPr>
        <w:t>2.2. Что система намеренно не делает</w:t>
      </w:r>
    </w:p>
    <w:p>
      <w:pPr>
        <w:pStyle w:val="ListBullet"/>
        <w:spacing w:after="40"/>
      </w:pPr>
      <w:r>
        <w:rPr>
          <w:rFonts w:ascii="Liberation Sans" w:hAnsi="Liberation Sans" w:eastAsia="Liberation Sans"/>
          <w:sz w:val="20"/>
        </w:rPr>
        <w:t>Не ставит лайки, не подписывается, не отписывается и не создаёт массовые комментарии.</w:t>
      </w:r>
    </w:p>
    <w:p>
      <w:pPr>
        <w:pStyle w:val="ListBullet"/>
        <w:spacing w:after="40"/>
      </w:pPr>
      <w:r>
        <w:rPr>
          <w:rFonts w:ascii="Liberation Sans" w:hAnsi="Liberation Sans" w:eastAsia="Liberation Sans"/>
          <w:sz w:val="20"/>
        </w:rPr>
        <w:t>Не отправляет автоматические психологические советы в Direct.</w:t>
      </w:r>
    </w:p>
    <w:p>
      <w:pPr>
        <w:pStyle w:val="ListBullet"/>
        <w:spacing w:after="40"/>
      </w:pPr>
      <w:r>
        <w:rPr>
          <w:rFonts w:ascii="Liberation Sans" w:hAnsi="Liberation Sans" w:eastAsia="Liberation Sans"/>
          <w:sz w:val="20"/>
        </w:rPr>
        <w:t>Не обходит CAPTCHA, двухфакторную проверку, лимиты и защитные механизмы Instagram.</w:t>
      </w:r>
    </w:p>
    <w:p>
      <w:pPr>
        <w:pStyle w:val="ListBullet"/>
        <w:spacing w:after="40"/>
      </w:pPr>
      <w:r>
        <w:rPr>
          <w:rFonts w:ascii="Liberation Sans" w:hAnsi="Liberation Sans" w:eastAsia="Liberation Sans"/>
          <w:sz w:val="20"/>
        </w:rPr>
        <w:t>Не использует приватные Instagram API и не перехватывает внутренние сетевые запросы приложения.</w:t>
      </w:r>
    </w:p>
    <w:p>
      <w:pPr>
        <w:pStyle w:val="ListBullet"/>
        <w:spacing w:after="40"/>
      </w:pPr>
      <w:r>
        <w:rPr>
          <w:rFonts w:ascii="Liberation Sans" w:hAnsi="Liberation Sans" w:eastAsia="Liberation Sans"/>
          <w:sz w:val="20"/>
        </w:rPr>
        <w:t>Не маскирует браузер и устройство средствами stealth, fingerprint spoofing или ротацией прокси.</w:t>
      </w:r>
    </w:p>
    <w:p>
      <w:pPr>
        <w:pStyle w:val="ListBullet"/>
        <w:spacing w:after="40"/>
      </w:pPr>
      <w:r>
        <w:rPr>
          <w:rFonts w:ascii="Liberation Sans" w:hAnsi="Liberation Sans" w:eastAsia="Liberation Sans"/>
          <w:sz w:val="20"/>
        </w:rPr>
        <w:t>Не публикует кризисный, медицинский или диагностический контент без ручного утверждения.</w:t>
      </w:r>
    </w:p>
    <w:p>
      <w:pPr>
        <w:pStyle w:val="Heading1"/>
        <w:spacing w:before="200" w:after="80"/>
      </w:pPr>
      <w:r>
        <w:rPr>
          <w:rFonts w:ascii="Liberation Sans" w:hAnsi="Liberation Sans" w:eastAsia="Liberation Sans"/>
          <w:b/>
          <w:sz w:val="30"/>
        </w:rPr>
        <w:t>3. Архитектурные принципы</w:t>
      </w:r>
    </w:p>
    <w:tbl>
      <w:tblPr>
        <w:tblStyle w:val="TableGrid"/>
        <w:tblW w:type="auto" w:w="0"/>
        <w:jc w:val="center"/>
        <w:tblLayout w:type="fixed"/>
        <w:tblLook w:firstColumn="1" w:firstRow="1" w:lastColumn="0" w:lastRow="0" w:noHBand="0" w:noVBand="1" w:val="04A0"/>
      </w:tblPr>
      <w:tblGrid>
        <w:gridCol w:w="5043"/>
        <w:gridCol w:w="5043"/>
      </w:tblGrid>
      <w:tr>
        <w:tc>
          <w:tcPr>
            <w:tcW w:type="dxa" w:w="2381"/>
            <w:shd w:fill="D9E1F2"/>
            <w:tcMar>
              <w:top w:w="90" w:type="dxa"/>
              <w:start w:w="90" w:type="dxa"/>
              <w:bottom w:w="90" w:type="dxa"/>
              <w:end w:w="90" w:type="dxa"/>
            </w:tcMar>
            <w:vAlign w:val="center"/>
          </w:tcPr>
          <w:p>
            <w:pPr>
              <w:jc w:val="center"/>
            </w:pPr>
            <w:r>
              <w:rPr>
                <w:rFonts w:ascii="Liberation Sans" w:hAnsi="Liberation Sans" w:eastAsia="Liberation Sans"/>
                <w:b/>
                <w:sz w:val="18"/>
              </w:rPr>
              <w:t>Принцип</w:t>
            </w:r>
          </w:p>
        </w:tc>
        <w:tc>
          <w:tcPr>
            <w:tcW w:type="dxa" w:w="7087"/>
            <w:shd w:fill="D9E1F2"/>
            <w:tcMar>
              <w:top w:w="90" w:type="dxa"/>
              <w:start w:w="90" w:type="dxa"/>
              <w:bottom w:w="90" w:type="dxa"/>
              <w:end w:w="90" w:type="dxa"/>
            </w:tcMar>
            <w:vAlign w:val="center"/>
          </w:tcPr>
          <w:p>
            <w:pPr>
              <w:jc w:val="center"/>
            </w:pPr>
            <w:r>
              <w:rPr>
                <w:rFonts w:ascii="Liberation Sans" w:hAnsi="Liberation Sans" w:eastAsia="Liberation Sans"/>
                <w:b/>
                <w:sz w:val="18"/>
              </w:rPr>
              <w:t>Практическая реализация</w:t>
            </w:r>
          </w:p>
        </w:tc>
      </w:tr>
      <w:tr>
        <w:tc>
          <w:tcPr>
            <w:tcW w:type="dxa" w:w="2381"/>
            <w:tcMar>
              <w:top w:w="90" w:type="dxa"/>
              <w:start w:w="90" w:type="dxa"/>
              <w:bottom w:w="90" w:type="dxa"/>
              <w:end w:w="90" w:type="dxa"/>
            </w:tcMar>
            <w:vAlign w:val="center"/>
          </w:tcPr>
          <w:p>
            <w:pPr>
              <w:spacing w:after="0" w:before="0"/>
            </w:pPr>
            <w:r/>
            <w:r>
              <w:rPr>
                <w:rFonts w:ascii="Liberation Sans" w:hAnsi="Liberation Sans"/>
                <w:b w:val="0"/>
                <w:sz w:val="18"/>
              </w:rPr>
              <w:t>Локальные данные, облачная генерация</w:t>
            </w:r>
          </w:p>
        </w:tc>
        <w:tc>
          <w:tcPr>
            <w:tcW w:type="dxa" w:w="7087"/>
            <w:tcMar>
              <w:top w:w="90" w:type="dxa"/>
              <w:start w:w="90" w:type="dxa"/>
              <w:bottom w:w="90" w:type="dxa"/>
              <w:end w:w="90" w:type="dxa"/>
            </w:tcMar>
            <w:vAlign w:val="center"/>
          </w:tcPr>
          <w:p>
            <w:pPr>
              <w:spacing w:after="0" w:before="0"/>
            </w:pPr>
            <w:r/>
            <w:r>
              <w:rPr>
                <w:rFonts w:ascii="Liberation Sans" w:hAnsi="Liberation Sans"/>
                <w:b w:val="0"/>
                <w:sz w:val="18"/>
              </w:rPr>
              <w:t>SQLite, видео, логи и публикация работают локально. В облако передаются только обезличенные темы и тексты без данных клиентов.</w:t>
            </w:r>
          </w:p>
        </w:tc>
      </w:tr>
      <w:tr>
        <w:tc>
          <w:tcPr>
            <w:tcW w:type="dxa" w:w="2381"/>
            <w:tcMar>
              <w:top w:w="90" w:type="dxa"/>
              <w:start w:w="90" w:type="dxa"/>
              <w:bottom w:w="90" w:type="dxa"/>
              <w:end w:w="90" w:type="dxa"/>
            </w:tcMar>
            <w:vAlign w:val="top"/>
          </w:tcPr>
          <w:p>
            <w:r>
              <w:rPr>
                <w:rFonts w:ascii="Liberation Sans" w:hAnsi="Liberation Sans" w:eastAsia="Liberation Sans"/>
                <w:sz w:val="17"/>
              </w:rPr>
              <w:t>Разделение ответственности</w:t>
            </w:r>
          </w:p>
        </w:tc>
        <w:tc>
          <w:tcPr>
            <w:tcW w:type="dxa" w:w="7087"/>
            <w:tcMar>
              <w:top w:w="90" w:type="dxa"/>
              <w:start w:w="90" w:type="dxa"/>
              <w:bottom w:w="90" w:type="dxa"/>
              <w:end w:w="90" w:type="dxa"/>
            </w:tcMar>
            <w:vAlign w:val="center"/>
          </w:tcPr>
          <w:p>
            <w:pPr>
              <w:spacing w:after="0" w:before="0"/>
            </w:pPr>
            <w:r/>
            <w:r>
              <w:rPr>
                <w:rFonts w:ascii="Liberation Sans" w:hAnsi="Liberation Sans"/>
                <w:b w:val="0"/>
                <w:sz w:val="18"/>
              </w:rPr>
              <w:t>LLM Router не публикует; Renderer не изменяет смысл; Publisher не генерирует текст; Safety Gate может остановить выпуск.</w:t>
            </w:r>
          </w:p>
        </w:tc>
      </w:tr>
      <w:tr>
        <w:tc>
          <w:tcPr>
            <w:tcW w:type="dxa" w:w="2381"/>
            <w:tcMar>
              <w:top w:w="90" w:type="dxa"/>
              <w:start w:w="90" w:type="dxa"/>
              <w:bottom w:w="90" w:type="dxa"/>
              <w:end w:w="90" w:type="dxa"/>
            </w:tcMar>
            <w:vAlign w:val="top"/>
          </w:tcPr>
          <w:p>
            <w:r>
              <w:rPr>
                <w:rFonts w:ascii="Liberation Sans" w:hAnsi="Liberation Sans" w:eastAsia="Liberation Sans"/>
                <w:sz w:val="17"/>
              </w:rPr>
              <w:t>Очередь и идемпотентность</w:t>
            </w:r>
          </w:p>
        </w:tc>
        <w:tc>
          <w:tcPr>
            <w:tcW w:type="dxa" w:w="7087"/>
            <w:tcMar>
              <w:top w:w="90" w:type="dxa"/>
              <w:start w:w="90" w:type="dxa"/>
              <w:bottom w:w="90" w:type="dxa"/>
              <w:end w:w="90" w:type="dxa"/>
            </w:tcMar>
            <w:vAlign w:val="top"/>
          </w:tcPr>
          <w:p>
            <w:r>
              <w:rPr>
                <w:rFonts w:ascii="Liberation Sans" w:hAnsi="Liberation Sans" w:eastAsia="Liberation Sans"/>
                <w:sz w:val="17"/>
              </w:rPr>
              <w:t>Каждая публикация имеет уникальный ключ. Повторный запуск не должен создать дубликат.</w:t>
            </w:r>
          </w:p>
        </w:tc>
      </w:tr>
      <w:tr>
        <w:tc>
          <w:tcPr>
            <w:tcW w:type="dxa" w:w="2381"/>
            <w:tcMar>
              <w:top w:w="90" w:type="dxa"/>
              <w:start w:w="90" w:type="dxa"/>
              <w:bottom w:w="90" w:type="dxa"/>
              <w:end w:w="90" w:type="dxa"/>
            </w:tcMar>
            <w:vAlign w:val="top"/>
          </w:tcPr>
          <w:p>
            <w:r>
              <w:rPr>
                <w:rFonts w:ascii="Liberation Sans" w:hAnsi="Liberation Sans" w:eastAsia="Liberation Sans"/>
                <w:sz w:val="17"/>
              </w:rPr>
              <w:t>Два издателя</w:t>
            </w:r>
          </w:p>
        </w:tc>
        <w:tc>
          <w:tcPr>
            <w:tcW w:type="dxa" w:w="7087"/>
            <w:tcMar>
              <w:top w:w="90" w:type="dxa"/>
              <w:start w:w="90" w:type="dxa"/>
              <w:bottom w:w="90" w:type="dxa"/>
              <w:end w:w="90" w:type="dxa"/>
            </w:tcMar>
            <w:vAlign w:val="top"/>
          </w:tcPr>
          <w:p>
            <w:r>
              <w:rPr>
                <w:rFonts w:ascii="Liberation Sans" w:hAnsi="Liberation Sans" w:eastAsia="Liberation Sans"/>
                <w:sz w:val="17"/>
              </w:rPr>
              <w:t>Android/Appium и Web/Playwright реализуют общий интерфейс PublisherAdapter.</w:t>
            </w:r>
          </w:p>
        </w:tc>
      </w:tr>
      <w:tr>
        <w:tc>
          <w:tcPr>
            <w:tcW w:type="dxa" w:w="2381"/>
            <w:tcMar>
              <w:top w:w="90" w:type="dxa"/>
              <w:start w:w="90" w:type="dxa"/>
              <w:bottom w:w="90" w:type="dxa"/>
              <w:end w:w="90" w:type="dxa"/>
            </w:tcMar>
            <w:vAlign w:val="top"/>
          </w:tcPr>
          <w:p>
            <w:r>
              <w:rPr>
                <w:rFonts w:ascii="Liberation Sans" w:hAnsi="Liberation Sans" w:eastAsia="Liberation Sans"/>
                <w:sz w:val="17"/>
              </w:rPr>
              <w:t>Fail closed</w:t>
            </w:r>
          </w:p>
        </w:tc>
        <w:tc>
          <w:tcPr>
            <w:tcW w:type="dxa" w:w="7087"/>
            <w:tcMar>
              <w:top w:w="90" w:type="dxa"/>
              <w:start w:w="90" w:type="dxa"/>
              <w:bottom w:w="90" w:type="dxa"/>
              <w:end w:w="90" w:type="dxa"/>
            </w:tcMar>
            <w:vAlign w:val="top"/>
          </w:tcPr>
          <w:p>
            <w:r>
              <w:rPr>
                <w:rFonts w:ascii="Liberation Sans" w:hAnsi="Liberation Sans" w:eastAsia="Liberation Sans"/>
                <w:sz w:val="17"/>
              </w:rPr>
              <w:t>При сомнении контент или публикация блокируются, а не пропускаются.</w:t>
            </w:r>
          </w:p>
        </w:tc>
      </w:tr>
      <w:tr>
        <w:tc>
          <w:tcPr>
            <w:tcW w:type="dxa" w:w="2381"/>
            <w:tcMar>
              <w:top w:w="90" w:type="dxa"/>
              <w:start w:w="90" w:type="dxa"/>
              <w:bottom w:w="90" w:type="dxa"/>
              <w:end w:w="90" w:type="dxa"/>
            </w:tcMar>
            <w:vAlign w:val="top"/>
          </w:tcPr>
          <w:p>
            <w:r>
              <w:rPr>
                <w:rFonts w:ascii="Liberation Sans" w:hAnsi="Liberation Sans" w:eastAsia="Liberation Sans"/>
                <w:sz w:val="17"/>
              </w:rPr>
              <w:t>Наблюдаемость</w:t>
            </w:r>
          </w:p>
        </w:tc>
        <w:tc>
          <w:tcPr>
            <w:tcW w:type="dxa" w:w="7087"/>
            <w:tcMar>
              <w:top w:w="90" w:type="dxa"/>
              <w:start w:w="90" w:type="dxa"/>
              <w:bottom w:w="90" w:type="dxa"/>
              <w:end w:w="90" w:type="dxa"/>
            </w:tcMar>
            <w:vAlign w:val="top"/>
          </w:tcPr>
          <w:p>
            <w:r>
              <w:rPr>
                <w:rFonts w:ascii="Liberation Sans" w:hAnsi="Liberation Sans" w:eastAsia="Liberation Sans"/>
                <w:sz w:val="17"/>
              </w:rPr>
              <w:t>Для каждого шага сохраняются журнал, скриншот и технический результат.</w:t>
            </w:r>
          </w:p>
        </w:tc>
      </w:tr>
      <w:tr>
        <w:tc>
          <w:tcPr>
            <w:tcW w:type="dxa" w:w="2381"/>
            <w:tcMar>
              <w:top w:w="90" w:type="dxa"/>
              <w:start w:w="90" w:type="dxa"/>
              <w:bottom w:w="90" w:type="dxa"/>
              <w:end w:w="90" w:type="dxa"/>
            </w:tcMar>
            <w:vAlign w:val="top"/>
          </w:tcPr>
          <w:p>
            <w:r>
              <w:rPr>
                <w:rFonts w:ascii="Liberation Sans" w:hAnsi="Liberation Sans" w:eastAsia="Liberation Sans"/>
                <w:sz w:val="17"/>
              </w:rPr>
              <w:t>Минимум действий</w:t>
            </w:r>
          </w:p>
        </w:tc>
        <w:tc>
          <w:tcPr>
            <w:tcW w:type="dxa" w:w="7087"/>
            <w:tcMar>
              <w:top w:w="90" w:type="dxa"/>
              <w:start w:w="90" w:type="dxa"/>
              <w:bottom w:w="90" w:type="dxa"/>
              <w:end w:w="90" w:type="dxa"/>
            </w:tcMar>
            <w:vAlign w:val="top"/>
          </w:tcPr>
          <w:p>
            <w:r>
              <w:rPr>
                <w:rFonts w:ascii="Liberation Sans" w:hAnsi="Liberation Sans" w:eastAsia="Liberation Sans"/>
                <w:sz w:val="17"/>
              </w:rPr>
              <w:t>Один сеанс публикации выполняет только загрузку своего ролика и завершает работу.</w:t>
            </w:r>
          </w:p>
        </w:tc>
      </w:tr>
    </w:tbl>
    <w:p>
      <w:pPr>
        <w:spacing w:after="0"/>
      </w:pPr>
    </w:p>
    <w:p>
      <w:pPr>
        <w:pStyle w:val="Heading1"/>
        <w:spacing w:before="200" w:after="80"/>
      </w:pPr>
      <w:r>
        <w:rPr>
          <w:rFonts w:ascii="Liberation Sans" w:hAnsi="Liberation Sans" w:eastAsia="Liberation Sans"/>
          <w:b/>
          <w:sz w:val="30"/>
        </w:rPr>
        <w:t>4. Высокоуровневая схема</w:t>
      </w:r>
    </w:p>
    <w:p>
      <w:pPr>
        <w:jc w:val="center"/>
      </w:pPr>
      <w:r>
        <w:drawing>
          <wp:inline xmlns:a="http://schemas.openxmlformats.org/drawingml/2006/main" xmlns:pic="http://schemas.openxmlformats.org/drawingml/2006/picture">
            <wp:extent cx="6035040" cy="359960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035040" cy="3599601"/>
                    </a:xfrm>
                    <a:prstGeom prst="rect"/>
                  </pic:spPr>
                </pic:pic>
              </a:graphicData>
            </a:graphic>
          </wp:inline>
        </w:drawing>
      </w:r>
    </w:p>
    <w:p>
      <w:pPr>
        <w:jc w:val="center"/>
      </w:pPr>
      <w:r>
        <w:rPr>
          <w:rFonts w:ascii="Liberation Sans" w:hAnsi="Liberation Sans"/>
        </w:rPr>
        <w:t>Рисунок 1. Общая архитектура с облачным LLM Router и резервированием поставщиков</w:t>
      </w:r>
    </w:p>
    <w:p>
      <w:pPr>
        <w:pStyle w:val="Heading1"/>
        <w:spacing w:before="200" w:after="80"/>
      </w:pPr>
      <w:r>
        <w:rPr>
          <w:rFonts w:ascii="Liberation Sans" w:hAnsi="Liberation Sans" w:eastAsia="Liberation Sans"/>
          <w:b/>
          <w:sz w:val="30"/>
        </w:rPr>
        <w:t>5. Компоненты системы</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1984"/>
            <w:shd w:fill="D9E1F2"/>
            <w:tcMar>
              <w:top w:w="90" w:type="dxa"/>
              <w:start w:w="90" w:type="dxa"/>
              <w:bottom w:w="90" w:type="dxa"/>
              <w:end w:w="90" w:type="dxa"/>
            </w:tcMar>
            <w:vAlign w:val="center"/>
          </w:tcPr>
          <w:p>
            <w:pPr>
              <w:jc w:val="center"/>
            </w:pPr>
            <w:r>
              <w:rPr>
                <w:rFonts w:ascii="Liberation Sans" w:hAnsi="Liberation Sans" w:eastAsia="Liberation Sans"/>
                <w:b/>
                <w:sz w:val="18"/>
              </w:rPr>
              <w:t>ID</w:t>
            </w:r>
          </w:p>
        </w:tc>
        <w:tc>
          <w:tcPr>
            <w:tcW w:type="dxa" w:w="2154"/>
            <w:shd w:fill="D9E1F2"/>
            <w:tcMar>
              <w:top w:w="90" w:type="dxa"/>
              <w:start w:w="90" w:type="dxa"/>
              <w:bottom w:w="90" w:type="dxa"/>
              <w:end w:w="90" w:type="dxa"/>
            </w:tcMar>
            <w:vAlign w:val="center"/>
          </w:tcPr>
          <w:p>
            <w:pPr>
              <w:jc w:val="center"/>
            </w:pPr>
            <w:r>
              <w:rPr>
                <w:rFonts w:ascii="Liberation Sans" w:hAnsi="Liberation Sans" w:eastAsia="Liberation Sans"/>
                <w:b/>
                <w:sz w:val="18"/>
              </w:rPr>
              <w:t>Компонент</w:t>
            </w:r>
          </w:p>
        </w:tc>
        <w:tc>
          <w:tcPr>
            <w:tcW w:type="dxa" w:w="5216"/>
            <w:shd w:fill="D9E1F2"/>
            <w:tcMar>
              <w:top w:w="90" w:type="dxa"/>
              <w:start w:w="90" w:type="dxa"/>
              <w:bottom w:w="90" w:type="dxa"/>
              <w:end w:w="90" w:type="dxa"/>
            </w:tcMar>
            <w:vAlign w:val="center"/>
          </w:tcPr>
          <w:p>
            <w:pPr>
              <w:jc w:val="center"/>
            </w:pPr>
            <w:r>
              <w:rPr>
                <w:rFonts w:ascii="Liberation Sans" w:hAnsi="Liberation Sans" w:eastAsia="Liberation Sans"/>
                <w:b/>
                <w:sz w:val="18"/>
              </w:rPr>
              <w:t>Назначение</w:t>
            </w:r>
          </w:p>
        </w:tc>
      </w:tr>
      <w:tr>
        <w:tc>
          <w:tcPr>
            <w:tcW w:type="dxa" w:w="1984"/>
            <w:tcMar>
              <w:top w:w="90" w:type="dxa"/>
              <w:start w:w="90" w:type="dxa"/>
              <w:bottom w:w="90" w:type="dxa"/>
              <w:end w:w="90" w:type="dxa"/>
            </w:tcMar>
            <w:vAlign w:val="top"/>
          </w:tcPr>
          <w:p>
            <w:r>
              <w:rPr>
                <w:rFonts w:ascii="Liberation Sans" w:hAnsi="Liberation Sans" w:eastAsia="Liberation Sans"/>
                <w:sz w:val="17"/>
              </w:rPr>
              <w:t>scheduler</w:t>
            </w:r>
          </w:p>
        </w:tc>
        <w:tc>
          <w:tcPr>
            <w:tcW w:type="dxa" w:w="2154"/>
            <w:tcMar>
              <w:top w:w="90" w:type="dxa"/>
              <w:start w:w="90" w:type="dxa"/>
              <w:bottom w:w="90" w:type="dxa"/>
              <w:end w:w="90" w:type="dxa"/>
            </w:tcMar>
            <w:vAlign w:val="top"/>
          </w:tcPr>
          <w:p>
            <w:r>
              <w:rPr>
                <w:rFonts w:ascii="Liberation Sans" w:hAnsi="Liberation Sans" w:eastAsia="Liberation Sans"/>
                <w:sz w:val="17"/>
              </w:rPr>
              <w:t>Планировщик</w:t>
            </w:r>
          </w:p>
        </w:tc>
        <w:tc>
          <w:tcPr>
            <w:tcW w:type="dxa" w:w="5216"/>
            <w:tcMar>
              <w:top w:w="90" w:type="dxa"/>
              <w:start w:w="90" w:type="dxa"/>
              <w:bottom w:w="90" w:type="dxa"/>
              <w:end w:w="90" w:type="dxa"/>
            </w:tcMar>
            <w:vAlign w:val="top"/>
          </w:tcPr>
          <w:p>
            <w:r>
              <w:rPr>
                <w:rFonts w:ascii="Liberation Sans" w:hAnsi="Liberation Sans" w:eastAsia="Liberation Sans"/>
                <w:sz w:val="17"/>
              </w:rPr>
              <w:t>Запускает ежедневный цикл, повторные попытки и техническую проверку.</w:t>
            </w:r>
          </w:p>
        </w:tc>
      </w:tr>
      <w:tr>
        <w:tc>
          <w:tcPr>
            <w:tcW w:type="dxa" w:w="1984"/>
            <w:tcMar>
              <w:top w:w="90" w:type="dxa"/>
              <w:start w:w="90" w:type="dxa"/>
              <w:bottom w:w="90" w:type="dxa"/>
              <w:end w:w="90" w:type="dxa"/>
            </w:tcMar>
            <w:vAlign w:val="top"/>
          </w:tcPr>
          <w:p>
            <w:r>
              <w:rPr>
                <w:rFonts w:ascii="Liberation Sans" w:hAnsi="Liberation Sans" w:eastAsia="Liberation Sans"/>
                <w:sz w:val="17"/>
              </w:rPr>
              <w:t>topic_planner</w:t>
            </w:r>
          </w:p>
        </w:tc>
        <w:tc>
          <w:tcPr>
            <w:tcW w:type="dxa" w:w="2154"/>
            <w:tcMar>
              <w:top w:w="90" w:type="dxa"/>
              <w:start w:w="90" w:type="dxa"/>
              <w:bottom w:w="90" w:type="dxa"/>
              <w:end w:w="90" w:type="dxa"/>
            </w:tcMar>
            <w:vAlign w:val="top"/>
          </w:tcPr>
          <w:p>
            <w:r>
              <w:rPr>
                <w:rFonts w:ascii="Liberation Sans" w:hAnsi="Liberation Sans" w:eastAsia="Liberation Sans"/>
                <w:sz w:val="17"/>
              </w:rPr>
              <w:t>Планировщик тем</w:t>
            </w:r>
          </w:p>
        </w:tc>
        <w:tc>
          <w:tcPr>
            <w:tcW w:type="dxa" w:w="5216"/>
            <w:tcMar>
              <w:top w:w="90" w:type="dxa"/>
              <w:start w:w="90" w:type="dxa"/>
              <w:bottom w:w="90" w:type="dxa"/>
              <w:end w:w="90" w:type="dxa"/>
            </w:tcMar>
            <w:vAlign w:val="top"/>
          </w:tcPr>
          <w:p>
            <w:r>
              <w:rPr>
                <w:rFonts w:ascii="Liberation Sans" w:hAnsi="Liberation Sans" w:eastAsia="Liberation Sans"/>
                <w:sz w:val="17"/>
              </w:rPr>
              <w:t>Выбирает рубрику, аудиторию, цель, шаблон и CTA с учётом истории.</w:t>
            </w:r>
          </w:p>
        </w:tc>
      </w:tr>
      <w:tr>
        <w:tc>
          <w:tcPr>
            <w:tcW w:type="dxa" w:w="1984"/>
            <w:tcMar>
              <w:top w:w="90" w:type="dxa"/>
              <w:start w:w="90" w:type="dxa"/>
              <w:bottom w:w="90" w:type="dxa"/>
              <w:end w:w="90" w:type="dxa"/>
            </w:tcMar>
            <w:vAlign w:val="top"/>
          </w:tcPr>
          <w:p>
            <w:r>
              <w:rPr>
                <w:rFonts w:ascii="Liberation Sans" w:hAnsi="Liberation Sans" w:eastAsia="Liberation Sans"/>
                <w:sz w:val="17"/>
              </w:rPr>
              <w:t>content_generator</w:t>
            </w:r>
          </w:p>
        </w:tc>
        <w:tc>
          <w:tcPr>
            <w:tcW w:type="dxa" w:w="2154"/>
            <w:tcMar>
              <w:top w:w="90" w:type="dxa"/>
              <w:start w:w="90" w:type="dxa"/>
              <w:bottom w:w="90" w:type="dxa"/>
              <w:end w:w="90" w:type="dxa"/>
            </w:tcMar>
            <w:vAlign w:val="center"/>
          </w:tcPr>
          <w:p>
            <w:pPr>
              <w:spacing w:after="0" w:before="0"/>
            </w:pPr>
            <w:r/>
            <w:r>
              <w:rPr>
                <w:rFonts w:ascii="Liberation Sans" w:hAnsi="Liberation Sans"/>
                <w:b w:val="0"/>
                <w:sz w:val="18"/>
              </w:rPr>
              <w:t>LLM Router</w:t>
            </w:r>
          </w:p>
        </w:tc>
        <w:tc>
          <w:tcPr>
            <w:tcW w:type="dxa" w:w="5216"/>
            <w:tcMar>
              <w:top w:w="90" w:type="dxa"/>
              <w:start w:w="90" w:type="dxa"/>
              <w:bottom w:w="90" w:type="dxa"/>
              <w:end w:w="90" w:type="dxa"/>
            </w:tcMar>
            <w:vAlign w:val="center"/>
          </w:tcPr>
          <w:p>
            <w:pPr>
              <w:spacing w:after="0" w:before="0"/>
            </w:pPr>
            <w:r/>
            <w:r>
              <w:rPr>
                <w:rFonts w:ascii="Liberation Sans" w:hAnsi="Liberation Sans"/>
                <w:b w:val="0"/>
                <w:sz w:val="18"/>
              </w:rPr>
              <w:t>Через единый OpenAI-совместимый интерфейс вызывает Groq, Cerebras, Gemini или OpenRouter; выполняет fallback и возвращает строгий JSON.</w:t>
            </w:r>
          </w:p>
        </w:tc>
      </w:tr>
      <w:tr>
        <w:tc>
          <w:tcPr>
            <w:tcW w:type="dxa" w:w="1984"/>
            <w:tcMar>
              <w:top w:w="90" w:type="dxa"/>
              <w:start w:w="90" w:type="dxa"/>
              <w:bottom w:w="90" w:type="dxa"/>
              <w:end w:w="90" w:type="dxa"/>
            </w:tcMar>
            <w:vAlign w:val="top"/>
          </w:tcPr>
          <w:p>
            <w:r>
              <w:rPr>
                <w:rFonts w:ascii="Liberation Sans" w:hAnsi="Liberation Sans" w:eastAsia="Liberation Sans"/>
                <w:sz w:val="17"/>
              </w:rPr>
              <w:t>safety_gate</w:t>
            </w:r>
          </w:p>
        </w:tc>
        <w:tc>
          <w:tcPr>
            <w:tcW w:type="dxa" w:w="2154"/>
            <w:tcMar>
              <w:top w:w="90" w:type="dxa"/>
              <w:start w:w="90" w:type="dxa"/>
              <w:bottom w:w="90" w:type="dxa"/>
              <w:end w:w="90" w:type="dxa"/>
            </w:tcMar>
            <w:vAlign w:val="top"/>
          </w:tcPr>
          <w:p>
            <w:r>
              <w:rPr>
                <w:rFonts w:ascii="Liberation Sans" w:hAnsi="Liberation Sans" w:eastAsia="Liberation Sans"/>
                <w:sz w:val="17"/>
              </w:rPr>
              <w:t>Контроль безопасности</w:t>
            </w:r>
          </w:p>
        </w:tc>
        <w:tc>
          <w:tcPr>
            <w:tcW w:type="dxa" w:w="5216"/>
            <w:tcMar>
              <w:top w:w="90" w:type="dxa"/>
              <w:start w:w="90" w:type="dxa"/>
              <w:bottom w:w="90" w:type="dxa"/>
              <w:end w:w="90" w:type="dxa"/>
            </w:tcMar>
            <w:vAlign w:val="center"/>
          </w:tcPr>
          <w:p>
            <w:pPr>
              <w:spacing w:after="0" w:before="0"/>
            </w:pPr>
            <w:r/>
            <w:r>
              <w:rPr>
                <w:rFonts w:ascii="Liberation Sans" w:hAnsi="Liberation Sans"/>
                <w:b w:val="0"/>
                <w:sz w:val="18"/>
              </w:rPr>
              <w:t>Детерминированные правила + отдельная safeguard/LLM-проверка; присваивает SAFE, REWRITE, MANUAL_REVIEW или REJECTED.</w:t>
            </w:r>
          </w:p>
        </w:tc>
      </w:tr>
      <w:tr>
        <w:tc>
          <w:tcPr>
            <w:tcW w:type="dxa" w:w="1984"/>
            <w:tcMar>
              <w:top w:w="90" w:type="dxa"/>
              <w:start w:w="90" w:type="dxa"/>
              <w:bottom w:w="90" w:type="dxa"/>
              <w:end w:w="90" w:type="dxa"/>
            </w:tcMar>
            <w:vAlign w:val="top"/>
          </w:tcPr>
          <w:p>
            <w:r>
              <w:rPr>
                <w:rFonts w:ascii="Liberation Sans" w:hAnsi="Liberation Sans" w:eastAsia="Liberation Sans"/>
                <w:sz w:val="17"/>
              </w:rPr>
              <w:t>asset_manager</w:t>
            </w:r>
          </w:p>
        </w:tc>
        <w:tc>
          <w:tcPr>
            <w:tcW w:type="dxa" w:w="2154"/>
            <w:tcMar>
              <w:top w:w="90" w:type="dxa"/>
              <w:start w:w="90" w:type="dxa"/>
              <w:bottom w:w="90" w:type="dxa"/>
              <w:end w:w="90" w:type="dxa"/>
            </w:tcMar>
            <w:vAlign w:val="top"/>
          </w:tcPr>
          <w:p>
            <w:r>
              <w:rPr>
                <w:rFonts w:ascii="Liberation Sans" w:hAnsi="Liberation Sans" w:eastAsia="Liberation Sans"/>
                <w:sz w:val="17"/>
              </w:rPr>
              <w:t>Медиатека</w:t>
            </w:r>
          </w:p>
        </w:tc>
        <w:tc>
          <w:tcPr>
            <w:tcW w:type="dxa" w:w="5216"/>
            <w:tcMar>
              <w:top w:w="90" w:type="dxa"/>
              <w:start w:w="90" w:type="dxa"/>
              <w:bottom w:w="90" w:type="dxa"/>
              <w:end w:w="90" w:type="dxa"/>
            </w:tcMar>
            <w:vAlign w:val="top"/>
          </w:tcPr>
          <w:p>
            <w:r>
              <w:rPr>
                <w:rFonts w:ascii="Liberation Sans" w:hAnsi="Liberation Sans" w:eastAsia="Liberation Sans"/>
                <w:sz w:val="17"/>
              </w:rPr>
              <w:t>Хранит фоны, шрифты, музыку без авторских ограничений и историю использования.</w:t>
            </w:r>
          </w:p>
        </w:tc>
      </w:tr>
      <w:tr>
        <w:tc>
          <w:tcPr>
            <w:tcW w:type="dxa" w:w="1984"/>
            <w:tcMar>
              <w:top w:w="90" w:type="dxa"/>
              <w:start w:w="90" w:type="dxa"/>
              <w:bottom w:w="90" w:type="dxa"/>
              <w:end w:w="90" w:type="dxa"/>
            </w:tcMar>
            <w:vAlign w:val="top"/>
          </w:tcPr>
          <w:p>
            <w:r>
              <w:rPr>
                <w:rFonts w:ascii="Liberation Sans" w:hAnsi="Liberation Sans" w:eastAsia="Liberation Sans"/>
                <w:sz w:val="17"/>
              </w:rPr>
              <w:t>renderer</w:t>
            </w:r>
          </w:p>
        </w:tc>
        <w:tc>
          <w:tcPr>
            <w:tcW w:type="dxa" w:w="2154"/>
            <w:tcMar>
              <w:top w:w="90" w:type="dxa"/>
              <w:start w:w="90" w:type="dxa"/>
              <w:bottom w:w="90" w:type="dxa"/>
              <w:end w:w="90" w:type="dxa"/>
            </w:tcMar>
            <w:vAlign w:val="top"/>
          </w:tcPr>
          <w:p>
            <w:r>
              <w:rPr>
                <w:rFonts w:ascii="Liberation Sans" w:hAnsi="Liberation Sans" w:eastAsia="Liberation Sans"/>
                <w:sz w:val="17"/>
              </w:rPr>
              <w:t>Рендерер</w:t>
            </w:r>
          </w:p>
        </w:tc>
        <w:tc>
          <w:tcPr>
            <w:tcW w:type="dxa" w:w="5216"/>
            <w:tcMar>
              <w:top w:w="90" w:type="dxa"/>
              <w:start w:w="90" w:type="dxa"/>
              <w:bottom w:w="90" w:type="dxa"/>
              <w:end w:w="90" w:type="dxa"/>
            </w:tcMar>
            <w:vAlign w:val="top"/>
          </w:tcPr>
          <w:p>
            <w:r>
              <w:rPr>
                <w:rFonts w:ascii="Liberation Sans" w:hAnsi="Liberation Sans" w:eastAsia="Liberation Sans"/>
                <w:sz w:val="17"/>
              </w:rPr>
              <w:t>Pillow создаёт кадры; FFmpeg собирает MP4 1080×1920.</w:t>
            </w:r>
          </w:p>
        </w:tc>
      </w:tr>
      <w:tr>
        <w:tc>
          <w:tcPr>
            <w:tcW w:type="dxa" w:w="1984"/>
            <w:tcMar>
              <w:top w:w="90" w:type="dxa"/>
              <w:start w:w="90" w:type="dxa"/>
              <w:bottom w:w="90" w:type="dxa"/>
              <w:end w:w="90" w:type="dxa"/>
            </w:tcMar>
            <w:vAlign w:val="top"/>
          </w:tcPr>
          <w:p>
            <w:r>
              <w:rPr>
                <w:rFonts w:ascii="Liberation Sans" w:hAnsi="Liberation Sans" w:eastAsia="Liberation Sans"/>
                <w:sz w:val="17"/>
              </w:rPr>
              <w:t>queue_service</w:t>
            </w:r>
          </w:p>
        </w:tc>
        <w:tc>
          <w:tcPr>
            <w:tcW w:type="dxa" w:w="2154"/>
            <w:tcMar>
              <w:top w:w="90" w:type="dxa"/>
              <w:start w:w="90" w:type="dxa"/>
              <w:bottom w:w="90" w:type="dxa"/>
              <w:end w:w="90" w:type="dxa"/>
            </w:tcMar>
            <w:vAlign w:val="top"/>
          </w:tcPr>
          <w:p>
            <w:r>
              <w:rPr>
                <w:rFonts w:ascii="Liberation Sans" w:hAnsi="Liberation Sans" w:eastAsia="Liberation Sans"/>
                <w:sz w:val="17"/>
              </w:rPr>
              <w:t>Очередь</w:t>
            </w:r>
          </w:p>
        </w:tc>
        <w:tc>
          <w:tcPr>
            <w:tcW w:type="dxa" w:w="5216"/>
            <w:tcMar>
              <w:top w:w="90" w:type="dxa"/>
              <w:start w:w="90" w:type="dxa"/>
              <w:bottom w:w="90" w:type="dxa"/>
              <w:end w:w="90" w:type="dxa"/>
            </w:tcMar>
            <w:vAlign w:val="top"/>
          </w:tcPr>
          <w:p>
            <w:r>
              <w:rPr>
                <w:rFonts w:ascii="Liberation Sans" w:hAnsi="Liberation Sans" w:eastAsia="Liberation Sans"/>
                <w:sz w:val="17"/>
              </w:rPr>
              <w:t>Управляет статусами и повторными попытками в SQLite.</w:t>
            </w:r>
          </w:p>
        </w:tc>
      </w:tr>
      <w:tr>
        <w:tc>
          <w:tcPr>
            <w:tcW w:type="dxa" w:w="1984"/>
            <w:tcMar>
              <w:top w:w="90" w:type="dxa"/>
              <w:start w:w="90" w:type="dxa"/>
              <w:bottom w:w="90" w:type="dxa"/>
              <w:end w:w="90" w:type="dxa"/>
            </w:tcMar>
            <w:vAlign w:val="top"/>
          </w:tcPr>
          <w:p>
            <w:r>
              <w:rPr>
                <w:rFonts w:ascii="Liberation Sans" w:hAnsi="Liberation Sans" w:eastAsia="Liberation Sans"/>
                <w:sz w:val="17"/>
              </w:rPr>
              <w:t>publisher</w:t>
            </w:r>
          </w:p>
        </w:tc>
        <w:tc>
          <w:tcPr>
            <w:tcW w:type="dxa" w:w="2154"/>
            <w:tcMar>
              <w:top w:w="90" w:type="dxa"/>
              <w:start w:w="90" w:type="dxa"/>
              <w:bottom w:w="90" w:type="dxa"/>
              <w:end w:w="90" w:type="dxa"/>
            </w:tcMar>
            <w:vAlign w:val="top"/>
          </w:tcPr>
          <w:p>
            <w:r>
              <w:rPr>
                <w:rFonts w:ascii="Liberation Sans" w:hAnsi="Liberation Sans" w:eastAsia="Liberation Sans"/>
                <w:sz w:val="17"/>
              </w:rPr>
              <w:t>Издатель</w:t>
            </w:r>
          </w:p>
        </w:tc>
        <w:tc>
          <w:tcPr>
            <w:tcW w:type="dxa" w:w="5216"/>
            <w:tcMar>
              <w:top w:w="90" w:type="dxa"/>
              <w:start w:w="90" w:type="dxa"/>
              <w:bottom w:w="90" w:type="dxa"/>
              <w:end w:w="90" w:type="dxa"/>
            </w:tcMar>
            <w:vAlign w:val="top"/>
          </w:tcPr>
          <w:p>
            <w:r>
              <w:rPr>
                <w:rFonts w:ascii="Liberation Sans" w:hAnsi="Liberation Sans" w:eastAsia="Liberation Sans"/>
                <w:sz w:val="17"/>
              </w:rPr>
              <w:t>Загружает ролик через Android/Appium либо Web/Playwright.</w:t>
            </w:r>
          </w:p>
        </w:tc>
      </w:tr>
      <w:tr>
        <w:tc>
          <w:tcPr>
            <w:tcW w:type="dxa" w:w="1984"/>
            <w:tcMar>
              <w:top w:w="90" w:type="dxa"/>
              <w:start w:w="90" w:type="dxa"/>
              <w:bottom w:w="90" w:type="dxa"/>
              <w:end w:w="90" w:type="dxa"/>
            </w:tcMar>
            <w:vAlign w:val="top"/>
          </w:tcPr>
          <w:p>
            <w:r>
              <w:rPr>
                <w:rFonts w:ascii="Liberation Sans" w:hAnsi="Liberation Sans" w:eastAsia="Liberation Sans"/>
                <w:sz w:val="17"/>
              </w:rPr>
              <w:t>publication_verifier</w:t>
            </w:r>
          </w:p>
        </w:tc>
        <w:tc>
          <w:tcPr>
            <w:tcW w:type="dxa" w:w="2154"/>
            <w:tcMar>
              <w:top w:w="90" w:type="dxa"/>
              <w:start w:w="90" w:type="dxa"/>
              <w:bottom w:w="90" w:type="dxa"/>
              <w:end w:w="90" w:type="dxa"/>
            </w:tcMar>
            <w:vAlign w:val="top"/>
          </w:tcPr>
          <w:p>
            <w:r>
              <w:rPr>
                <w:rFonts w:ascii="Liberation Sans" w:hAnsi="Liberation Sans" w:eastAsia="Liberation Sans"/>
                <w:sz w:val="17"/>
              </w:rPr>
              <w:t>Проверка публикации</w:t>
            </w:r>
          </w:p>
        </w:tc>
        <w:tc>
          <w:tcPr>
            <w:tcW w:type="dxa" w:w="5216"/>
            <w:tcMar>
              <w:top w:w="90" w:type="dxa"/>
              <w:start w:w="90" w:type="dxa"/>
              <w:bottom w:w="90" w:type="dxa"/>
              <w:end w:w="90" w:type="dxa"/>
            </w:tcMar>
            <w:vAlign w:val="top"/>
          </w:tcPr>
          <w:p>
            <w:r>
              <w:rPr>
                <w:rFonts w:ascii="Liberation Sans" w:hAnsi="Liberation Sans" w:eastAsia="Liberation Sans"/>
                <w:sz w:val="17"/>
              </w:rPr>
              <w:t>Ищет подтверждение в UI и сохраняет скриншот результата.</w:t>
            </w:r>
          </w:p>
        </w:tc>
      </w:tr>
      <w:tr>
        <w:tc>
          <w:tcPr>
            <w:tcW w:type="dxa" w:w="1984"/>
            <w:tcMar>
              <w:top w:w="90" w:type="dxa"/>
              <w:start w:w="90" w:type="dxa"/>
              <w:bottom w:w="90" w:type="dxa"/>
              <w:end w:w="90" w:type="dxa"/>
            </w:tcMar>
            <w:vAlign w:val="top"/>
          </w:tcPr>
          <w:p>
            <w:r>
              <w:rPr>
                <w:rFonts w:ascii="Liberation Sans" w:hAnsi="Liberation Sans" w:eastAsia="Liberation Sans"/>
                <w:sz w:val="17"/>
              </w:rPr>
              <w:t>monitor</w:t>
            </w:r>
          </w:p>
        </w:tc>
        <w:tc>
          <w:tcPr>
            <w:tcW w:type="dxa" w:w="2154"/>
            <w:tcMar>
              <w:top w:w="90" w:type="dxa"/>
              <w:start w:w="90" w:type="dxa"/>
              <w:bottom w:w="90" w:type="dxa"/>
              <w:end w:w="90" w:type="dxa"/>
            </w:tcMar>
            <w:vAlign w:val="top"/>
          </w:tcPr>
          <w:p>
            <w:r>
              <w:rPr>
                <w:rFonts w:ascii="Liberation Sans" w:hAnsi="Liberation Sans" w:eastAsia="Liberation Sans"/>
                <w:sz w:val="17"/>
              </w:rPr>
              <w:t>Мониторинг</w:t>
            </w:r>
          </w:p>
        </w:tc>
        <w:tc>
          <w:tcPr>
            <w:tcW w:type="dxa" w:w="5216"/>
            <w:tcMar>
              <w:top w:w="90" w:type="dxa"/>
              <w:start w:w="90" w:type="dxa"/>
              <w:bottom w:w="90" w:type="dxa"/>
              <w:end w:w="90" w:type="dxa"/>
            </w:tcMar>
            <w:vAlign w:val="top"/>
          </w:tcPr>
          <w:p>
            <w:r>
              <w:rPr>
                <w:rFonts w:ascii="Liberation Sans" w:hAnsi="Liberation Sans" w:eastAsia="Liberation Sans"/>
                <w:sz w:val="17"/>
              </w:rPr>
              <w:t>Пишет логи, отчёты, ошибки, время выполнения и состояние аккаунта.</w:t>
            </w:r>
          </w:p>
        </w:tc>
      </w:tr>
    </w:tbl>
    <w:p>
      <w:pPr>
        <w:spacing w:after="0"/>
      </w:pPr>
    </w:p>
    <w:p>
      <w:pPr>
        <w:pStyle w:val="Heading1"/>
        <w:spacing w:before="200" w:after="80"/>
      </w:pPr>
      <w:r>
        <w:rPr>
          <w:rFonts w:ascii="Liberation Sans" w:hAnsi="Liberation Sans" w:eastAsia="Liberation Sans"/>
          <w:b/>
          <w:sz w:val="30"/>
        </w:rPr>
        <w:t>6. Генерация структурированного контента</w:t>
      </w:r>
    </w:p>
    <w:p>
      <w:pPr>
        <w:spacing w:after="100" w:line="259" w:lineRule="auto"/>
      </w:pPr>
      <w:r>
        <w:rPr>
          <w:rFonts w:ascii="Liberation Sans" w:hAnsi="Liberation Sans"/>
        </w:rPr>
        <w:t>Генерация выполняется модулем LLM Router. Он использует единый клиент OpenAI SDK, но для каждого поставщика задаёт собственные API-ключ, base_url и модель. Смена поставщика не затрагивает планировщик тем, Safety Gate, SQLite, Renderer или Publisher. Ответ модели принимается только как проверяемый JSON-объект ContentSpec.</w:t>
      </w:r>
    </w:p>
    <w:p>
      <w:pPr>
        <w:spacing w:before="60" w:after="140"/>
        <w:ind w:left="227" w:right="227"/>
        <w:shd w:fill="F2F2F2"/>
      </w:pPr>
      <w:r>
        <w:rPr>
          <w:rFonts w:ascii="Liberation Mono" w:hAnsi="Liberation Mono" w:eastAsia="Liberation Mono"/>
          <w:sz w:val="17"/>
        </w:rPr>
        <w:t>ContentSpec:</w:t>
        <w:br/>
        <w:t xml:space="preserve">  topic: string</w:t>
        <w:br/>
        <w:t xml:space="preserve">  rubric: enum</w:t>
        <w:br/>
        <w:t xml:space="preserve">  hook: string</w:t>
        <w:br/>
        <w:t xml:space="preserve">  screens: list[Screen]</w:t>
        <w:br/>
        <w:t xml:space="preserve">  caption: string</w:t>
        <w:br/>
        <w:t xml:space="preserve">  cta: string</w:t>
        <w:br/>
        <w:t xml:space="preserve">  visual_theme: enum</w:t>
        <w:br/>
        <w:t xml:space="preserve">  risk_flags: list[string]</w:t>
        <w:br/>
        <w:t xml:space="preserve">  source_policy: enum[evergreen, approved_reference]</w:t>
        <w:br/>
        <w:t xml:space="preserve">  language: ru</w:t>
      </w:r>
    </w:p>
    <w:p>
      <w:pPr>
        <w:pStyle w:val="Heading2"/>
        <w:spacing w:before="140" w:after="80"/>
      </w:pPr>
      <w:r>
        <w:rPr>
          <w:rFonts w:ascii="Liberation Sans" w:hAnsi="Liberation Sans" w:eastAsia="Liberation Sans"/>
          <w:b/>
          <w:sz w:val="24"/>
        </w:rPr>
        <w:t>6.1. Контентные рубрики первой версии</w:t>
      </w:r>
    </w:p>
    <w:p>
      <w:pPr>
        <w:pStyle w:val="ListBullet"/>
        <w:spacing w:after="40"/>
      </w:pPr>
      <w:r>
        <w:rPr>
          <w:rFonts w:ascii="Liberation Sans" w:hAnsi="Liberation Sans" w:eastAsia="Liberation Sans"/>
          <w:sz w:val="20"/>
        </w:rPr>
        <w:t>Личные границы.</w:t>
      </w:r>
    </w:p>
    <w:p>
      <w:pPr>
        <w:pStyle w:val="ListBullet"/>
        <w:spacing w:after="40"/>
      </w:pPr>
      <w:r>
        <w:rPr>
          <w:rFonts w:ascii="Liberation Sans" w:hAnsi="Liberation Sans" w:eastAsia="Liberation Sans"/>
          <w:sz w:val="20"/>
        </w:rPr>
        <w:t>Эмоциональная усталость.</w:t>
      </w:r>
    </w:p>
    <w:p>
      <w:pPr>
        <w:pStyle w:val="ListBullet"/>
        <w:spacing w:after="40"/>
      </w:pPr>
      <w:r>
        <w:rPr>
          <w:rFonts w:ascii="Liberation Sans" w:hAnsi="Liberation Sans" w:eastAsia="Liberation Sans"/>
          <w:sz w:val="20"/>
        </w:rPr>
        <w:t>Чувство вины.</w:t>
      </w:r>
    </w:p>
    <w:p>
      <w:pPr>
        <w:pStyle w:val="ListBullet"/>
        <w:spacing w:after="40"/>
      </w:pPr>
      <w:r>
        <w:rPr>
          <w:rFonts w:ascii="Liberation Sans" w:hAnsi="Liberation Sans" w:eastAsia="Liberation Sans"/>
          <w:sz w:val="20"/>
        </w:rPr>
        <w:t>Самооценка.</w:t>
      </w:r>
    </w:p>
    <w:p>
      <w:pPr>
        <w:pStyle w:val="ListBullet"/>
        <w:spacing w:after="40"/>
      </w:pPr>
      <w:r>
        <w:rPr>
          <w:rFonts w:ascii="Liberation Sans" w:hAnsi="Liberation Sans" w:eastAsia="Liberation Sans"/>
          <w:sz w:val="20"/>
        </w:rPr>
        <w:t>Отношения без диагностики партнёра.</w:t>
      </w:r>
    </w:p>
    <w:p>
      <w:pPr>
        <w:pStyle w:val="ListBullet"/>
        <w:spacing w:after="40"/>
      </w:pPr>
      <w:r>
        <w:rPr>
          <w:rFonts w:ascii="Liberation Sans" w:hAnsi="Liberation Sans" w:eastAsia="Liberation Sans"/>
          <w:sz w:val="20"/>
        </w:rPr>
        <w:t>Вопрос к себе.</w:t>
      </w:r>
    </w:p>
    <w:p>
      <w:pPr>
        <w:pStyle w:val="ListBullet"/>
        <w:spacing w:after="40"/>
      </w:pPr>
      <w:r>
        <w:rPr>
          <w:rFonts w:ascii="Liberation Sans" w:hAnsi="Liberation Sans" w:eastAsia="Liberation Sans"/>
          <w:sz w:val="20"/>
        </w:rPr>
        <w:t>Нейтральная мини-практика.</w:t>
      </w:r>
    </w:p>
    <w:p>
      <w:pPr>
        <w:pStyle w:val="ListBullet"/>
        <w:spacing w:after="40"/>
      </w:pPr>
      <w:r>
        <w:rPr>
          <w:rFonts w:ascii="Liberation Sans" w:hAnsi="Liberation Sans" w:eastAsia="Liberation Sans"/>
          <w:sz w:val="20"/>
        </w:rPr>
        <w:t>Как проходит консультация и административная информация.</w:t>
      </w:r>
    </w:p>
    <w:p>
      <w:pPr>
        <w:pStyle w:val="Heading2"/>
        <w:spacing w:before="140" w:after="80"/>
      </w:pPr>
      <w:r>
        <w:rPr>
          <w:rFonts w:ascii="Liberation Sans" w:hAnsi="Liberation Sans" w:eastAsia="Liberation Sans"/>
          <w:b/>
          <w:sz w:val="24"/>
        </w:rPr>
        <w:t>6.2. Ограничение длины</w:t>
      </w:r>
    </w:p>
    <w:tbl>
      <w:tblPr>
        <w:tblStyle w:val="TableGrid"/>
        <w:tblW w:type="auto" w:w="0"/>
        <w:jc w:val="center"/>
        <w:tblLayout w:type="fixed"/>
        <w:tblLook w:firstColumn="1" w:firstRow="1" w:lastColumn="0" w:lastRow="0" w:noHBand="0" w:noVBand="1" w:val="04A0"/>
      </w:tblPr>
      <w:tblGrid>
        <w:gridCol w:w="5043"/>
        <w:gridCol w:w="5043"/>
      </w:tblGrid>
      <w:tr>
        <w:tc>
          <w:tcPr>
            <w:tcW w:type="dxa" w:w="3118"/>
            <w:shd w:fill="D9E1F2"/>
            <w:tcMar>
              <w:top w:w="90" w:type="dxa"/>
              <w:start w:w="90" w:type="dxa"/>
              <w:bottom w:w="90" w:type="dxa"/>
              <w:end w:w="90" w:type="dxa"/>
            </w:tcMar>
            <w:vAlign w:val="center"/>
          </w:tcPr>
          <w:p>
            <w:pPr>
              <w:jc w:val="center"/>
            </w:pPr>
            <w:r>
              <w:rPr>
                <w:rFonts w:ascii="Liberation Sans" w:hAnsi="Liberation Sans" w:eastAsia="Liberation Sans"/>
                <w:b/>
                <w:sz w:val="18"/>
              </w:rPr>
              <w:t>Элемент</w:t>
            </w:r>
          </w:p>
        </w:tc>
        <w:tc>
          <w:tcPr>
            <w:tcW w:type="dxa" w:w="6236"/>
            <w:shd w:fill="D9E1F2"/>
            <w:tcMar>
              <w:top w:w="90" w:type="dxa"/>
              <w:start w:w="90" w:type="dxa"/>
              <w:bottom w:w="90" w:type="dxa"/>
              <w:end w:w="90" w:type="dxa"/>
            </w:tcMar>
            <w:vAlign w:val="center"/>
          </w:tcPr>
          <w:p>
            <w:pPr>
              <w:jc w:val="center"/>
            </w:pPr>
            <w:r>
              <w:rPr>
                <w:rFonts w:ascii="Liberation Sans" w:hAnsi="Liberation Sans" w:eastAsia="Liberation Sans"/>
                <w:b/>
                <w:sz w:val="18"/>
              </w:rPr>
              <w:t>Ограничение</w:t>
            </w:r>
          </w:p>
        </w:tc>
      </w:tr>
      <w:tr>
        <w:tc>
          <w:tcPr>
            <w:tcW w:type="dxa" w:w="3118"/>
            <w:tcMar>
              <w:top w:w="90" w:type="dxa"/>
              <w:start w:w="90" w:type="dxa"/>
              <w:bottom w:w="90" w:type="dxa"/>
              <w:end w:w="90" w:type="dxa"/>
            </w:tcMar>
            <w:vAlign w:val="top"/>
          </w:tcPr>
          <w:p>
            <w:r>
              <w:rPr>
                <w:rFonts w:ascii="Liberation Sans" w:hAnsi="Liberation Sans" w:eastAsia="Liberation Sans"/>
                <w:sz w:val="17"/>
              </w:rPr>
              <w:t>Крючок</w:t>
            </w:r>
          </w:p>
        </w:tc>
        <w:tc>
          <w:tcPr>
            <w:tcW w:type="dxa" w:w="6236"/>
            <w:tcMar>
              <w:top w:w="90" w:type="dxa"/>
              <w:start w:w="90" w:type="dxa"/>
              <w:bottom w:w="90" w:type="dxa"/>
              <w:end w:w="90" w:type="dxa"/>
            </w:tcMar>
            <w:vAlign w:val="top"/>
          </w:tcPr>
          <w:p>
            <w:r>
              <w:rPr>
                <w:rFonts w:ascii="Liberation Sans" w:hAnsi="Liberation Sans" w:eastAsia="Liberation Sans"/>
                <w:sz w:val="17"/>
              </w:rPr>
              <w:t>до 90 символов</w:t>
            </w:r>
          </w:p>
        </w:tc>
      </w:tr>
      <w:tr>
        <w:tc>
          <w:tcPr>
            <w:tcW w:type="dxa" w:w="3118"/>
            <w:tcMar>
              <w:top w:w="90" w:type="dxa"/>
              <w:start w:w="90" w:type="dxa"/>
              <w:bottom w:w="90" w:type="dxa"/>
              <w:end w:w="90" w:type="dxa"/>
            </w:tcMar>
            <w:vAlign w:val="top"/>
          </w:tcPr>
          <w:p>
            <w:r>
              <w:rPr>
                <w:rFonts w:ascii="Liberation Sans" w:hAnsi="Liberation Sans" w:eastAsia="Liberation Sans"/>
                <w:sz w:val="17"/>
              </w:rPr>
              <w:t>Количество экранов</w:t>
            </w:r>
          </w:p>
        </w:tc>
        <w:tc>
          <w:tcPr>
            <w:tcW w:type="dxa" w:w="6236"/>
            <w:tcMar>
              <w:top w:w="90" w:type="dxa"/>
              <w:start w:w="90" w:type="dxa"/>
              <w:bottom w:w="90" w:type="dxa"/>
              <w:end w:w="90" w:type="dxa"/>
            </w:tcMar>
            <w:vAlign w:val="top"/>
          </w:tcPr>
          <w:p>
            <w:r>
              <w:rPr>
                <w:rFonts w:ascii="Liberation Sans" w:hAnsi="Liberation Sans" w:eastAsia="Liberation Sans"/>
                <w:sz w:val="17"/>
              </w:rPr>
              <w:t>4–6</w:t>
            </w:r>
          </w:p>
        </w:tc>
      </w:tr>
      <w:tr>
        <w:tc>
          <w:tcPr>
            <w:tcW w:type="dxa" w:w="3118"/>
            <w:tcMar>
              <w:top w:w="90" w:type="dxa"/>
              <w:start w:w="90" w:type="dxa"/>
              <w:bottom w:w="90" w:type="dxa"/>
              <w:end w:w="90" w:type="dxa"/>
            </w:tcMar>
            <w:vAlign w:val="top"/>
          </w:tcPr>
          <w:p>
            <w:r>
              <w:rPr>
                <w:rFonts w:ascii="Liberation Sans" w:hAnsi="Liberation Sans" w:eastAsia="Liberation Sans"/>
                <w:sz w:val="17"/>
              </w:rPr>
              <w:t>Текст экрана</w:t>
            </w:r>
          </w:p>
        </w:tc>
        <w:tc>
          <w:tcPr>
            <w:tcW w:type="dxa" w:w="6236"/>
            <w:tcMar>
              <w:top w:w="90" w:type="dxa"/>
              <w:start w:w="90" w:type="dxa"/>
              <w:bottom w:w="90" w:type="dxa"/>
              <w:end w:w="90" w:type="dxa"/>
            </w:tcMar>
            <w:vAlign w:val="top"/>
          </w:tcPr>
          <w:p>
            <w:r>
              <w:rPr>
                <w:rFonts w:ascii="Liberation Sans" w:hAnsi="Liberation Sans" w:eastAsia="Liberation Sans"/>
                <w:sz w:val="17"/>
              </w:rPr>
              <w:t>до 125 символов</w:t>
            </w:r>
          </w:p>
        </w:tc>
      </w:tr>
      <w:tr>
        <w:tc>
          <w:tcPr>
            <w:tcW w:type="dxa" w:w="3118"/>
            <w:tcMar>
              <w:top w:w="90" w:type="dxa"/>
              <w:start w:w="90" w:type="dxa"/>
              <w:bottom w:w="90" w:type="dxa"/>
              <w:end w:w="90" w:type="dxa"/>
            </w:tcMar>
            <w:vAlign w:val="top"/>
          </w:tcPr>
          <w:p>
            <w:r>
              <w:rPr>
                <w:rFonts w:ascii="Liberation Sans" w:hAnsi="Liberation Sans" w:eastAsia="Liberation Sans"/>
                <w:sz w:val="17"/>
              </w:rPr>
              <w:t>Продолжительность</w:t>
            </w:r>
          </w:p>
        </w:tc>
        <w:tc>
          <w:tcPr>
            <w:tcW w:type="dxa" w:w="6236"/>
            <w:tcMar>
              <w:top w:w="90" w:type="dxa"/>
              <w:start w:w="90" w:type="dxa"/>
              <w:bottom w:w="90" w:type="dxa"/>
              <w:end w:w="90" w:type="dxa"/>
            </w:tcMar>
            <w:vAlign w:val="top"/>
          </w:tcPr>
          <w:p>
            <w:r>
              <w:rPr>
                <w:rFonts w:ascii="Liberation Sans" w:hAnsi="Liberation Sans" w:eastAsia="Liberation Sans"/>
                <w:sz w:val="17"/>
              </w:rPr>
              <w:t>18–35 секунд</w:t>
            </w:r>
          </w:p>
        </w:tc>
      </w:tr>
      <w:tr>
        <w:tc>
          <w:tcPr>
            <w:tcW w:type="dxa" w:w="3118"/>
            <w:tcMar>
              <w:top w:w="90" w:type="dxa"/>
              <w:start w:w="90" w:type="dxa"/>
              <w:bottom w:w="90" w:type="dxa"/>
              <w:end w:w="90" w:type="dxa"/>
            </w:tcMar>
            <w:vAlign w:val="top"/>
          </w:tcPr>
          <w:p>
            <w:r>
              <w:rPr>
                <w:rFonts w:ascii="Liberation Sans" w:hAnsi="Liberation Sans" w:eastAsia="Liberation Sans"/>
                <w:sz w:val="17"/>
              </w:rPr>
              <w:t>Подпись</w:t>
            </w:r>
          </w:p>
        </w:tc>
        <w:tc>
          <w:tcPr>
            <w:tcW w:type="dxa" w:w="6236"/>
            <w:tcMar>
              <w:top w:w="90" w:type="dxa"/>
              <w:start w:w="90" w:type="dxa"/>
              <w:bottom w:w="90" w:type="dxa"/>
              <w:end w:w="90" w:type="dxa"/>
            </w:tcMar>
            <w:vAlign w:val="top"/>
          </w:tcPr>
          <w:p>
            <w:r>
              <w:rPr>
                <w:rFonts w:ascii="Liberation Sans" w:hAnsi="Liberation Sans" w:eastAsia="Liberation Sans"/>
                <w:sz w:val="17"/>
              </w:rPr>
              <w:t>до 800 символов</w:t>
            </w:r>
          </w:p>
        </w:tc>
      </w:tr>
      <w:tr>
        <w:tc>
          <w:tcPr>
            <w:tcW w:type="dxa" w:w="3118"/>
            <w:tcMar>
              <w:top w:w="90" w:type="dxa"/>
              <w:start w:w="90" w:type="dxa"/>
              <w:bottom w:w="90" w:type="dxa"/>
              <w:end w:w="90" w:type="dxa"/>
            </w:tcMar>
            <w:vAlign w:val="top"/>
          </w:tcPr>
          <w:p>
            <w:r>
              <w:rPr>
                <w:rFonts w:ascii="Liberation Sans" w:hAnsi="Liberation Sans" w:eastAsia="Liberation Sans"/>
                <w:sz w:val="17"/>
              </w:rPr>
              <w:t>CTA</w:t>
            </w:r>
          </w:p>
        </w:tc>
        <w:tc>
          <w:tcPr>
            <w:tcW w:type="dxa" w:w="6236"/>
            <w:tcMar>
              <w:top w:w="90" w:type="dxa"/>
              <w:start w:w="90" w:type="dxa"/>
              <w:bottom w:w="90" w:type="dxa"/>
              <w:end w:w="90" w:type="dxa"/>
            </w:tcMar>
            <w:vAlign w:val="top"/>
          </w:tcPr>
          <w:p>
            <w:r>
              <w:rPr>
                <w:rFonts w:ascii="Liberation Sans" w:hAnsi="Liberation Sans" w:eastAsia="Liberation Sans"/>
                <w:sz w:val="17"/>
              </w:rPr>
              <w:t>один мягкий призыв</w:t>
            </w:r>
          </w:p>
        </w:tc>
      </w:tr>
    </w:tbl>
    <w:p>
      <w:pPr>
        <w:spacing w:after="0"/>
      </w:pPr>
    </w:p>
    <w:p>
      <w:pPr>
        <w:pStyle w:val="Heading2"/>
      </w:pPr>
      <w:r>
        <w:rPr>
          <w:rFonts w:ascii="Liberation Sans" w:hAnsi="Liberation Sans"/>
        </w:rPr>
        <w:t>6.3. Порядок поставщиков и бесплатные лимиты</w:t>
      </w:r>
    </w:p>
    <w:p>
      <w:pPr/>
      <w:r>
        <w:rPr>
          <w:rFonts w:ascii="Liberation Sans" w:hAnsi="Liberation Sans"/>
        </w:rPr>
        <w:t>Параметры ниже проверены по официальной документации 30 июня 2026 года. Лимиты и доступность моделей могут меняться; приложение должно читать названия моделей из .env, обрабатывать HTTP 429 и сверять фактическую квоту в кабинете поставщика.</w:t>
      </w:r>
    </w:p>
    <w:tbl>
      <w:tblPr>
        <w:tblStyle w:val="TableGrid"/>
        <w:tblW w:type="auto" w:w="0"/>
        <w:tblLayout w:type="autofit"/>
        <w:tblLook w:firstColumn="1" w:firstRow="1" w:lastColumn="0" w:lastRow="0" w:noHBand="0" w:noVBand="1" w:val="04A0"/>
      </w:tblPr>
      <w:tblGrid>
        <w:gridCol w:w="2521"/>
        <w:gridCol w:w="2521"/>
        <w:gridCol w:w="2521"/>
        <w:gridCol w:w="2521"/>
      </w:tblGrid>
      <w:tr>
        <w:tc>
          <w:tcPr>
            <w:tcW w:type="dxa" w:w="794"/>
            <w:vAlign w:val="center"/>
            <w:shd w:fill="D9E1F2"/>
          </w:tcPr>
          <w:p>
            <w:pPr>
              <w:spacing w:after="0" w:before="0"/>
            </w:pPr>
            <w:r/>
            <w:r>
              <w:rPr>
                <w:rFonts w:ascii="Liberation Sans" w:hAnsi="Liberation Sans"/>
                <w:b/>
                <w:sz w:val="17"/>
              </w:rPr>
              <w:t>Приоритет</w:t>
            </w:r>
          </w:p>
        </w:tc>
        <w:tc>
          <w:tcPr>
            <w:tcW w:type="dxa" w:w="2835"/>
            <w:vAlign w:val="center"/>
            <w:shd w:fill="D9E1F2"/>
          </w:tcPr>
          <w:p>
            <w:pPr>
              <w:spacing w:after="0" w:before="0"/>
            </w:pPr>
            <w:r/>
            <w:r>
              <w:rPr>
                <w:rFonts w:ascii="Liberation Sans" w:hAnsi="Liberation Sans"/>
                <w:b/>
                <w:sz w:val="17"/>
              </w:rPr>
              <w:t>Поставщик / модель</w:t>
            </w:r>
          </w:p>
        </w:tc>
        <w:tc>
          <w:tcPr>
            <w:tcW w:type="dxa" w:w="2268"/>
            <w:vAlign w:val="center"/>
            <w:shd w:fill="D9E1F2"/>
          </w:tcPr>
          <w:p>
            <w:pPr>
              <w:spacing w:after="0" w:before="0"/>
            </w:pPr>
            <w:r/>
            <w:r>
              <w:rPr>
                <w:rFonts w:ascii="Liberation Sans" w:hAnsi="Liberation Sans"/>
                <w:b/>
                <w:sz w:val="17"/>
              </w:rPr>
              <w:t>Роль</w:t>
            </w:r>
          </w:p>
        </w:tc>
        <w:tc>
          <w:tcPr>
            <w:tcW w:type="dxa" w:w="3402"/>
            <w:vAlign w:val="center"/>
            <w:shd w:fill="D9E1F2"/>
          </w:tcPr>
          <w:p>
            <w:pPr>
              <w:spacing w:after="0" w:before="0"/>
            </w:pPr>
            <w:r/>
            <w:r>
              <w:rPr>
                <w:rFonts w:ascii="Liberation Sans" w:hAnsi="Liberation Sans"/>
                <w:b/>
                <w:sz w:val="17"/>
              </w:rPr>
              <w:t>Бесплатный лимит на дату проверки</w:t>
            </w:r>
          </w:p>
        </w:tc>
      </w:tr>
      <w:tr>
        <w:tc>
          <w:tcPr>
            <w:tcW w:type="dxa" w:w="794"/>
            <w:vAlign w:val="center"/>
          </w:tcPr>
          <w:p>
            <w:pPr>
              <w:spacing w:after="0" w:before="0"/>
            </w:pPr>
            <w:r/>
            <w:r>
              <w:rPr>
                <w:rFonts w:ascii="Liberation Sans" w:hAnsi="Liberation Sans"/>
                <w:b w:val="0"/>
                <w:sz w:val="17"/>
              </w:rPr>
              <w:t>1</w:t>
            </w:r>
          </w:p>
        </w:tc>
        <w:tc>
          <w:tcPr>
            <w:tcW w:type="dxa" w:w="2835"/>
            <w:vAlign w:val="center"/>
          </w:tcPr>
          <w:p>
            <w:pPr>
              <w:spacing w:after="0" w:before="0"/>
            </w:pPr>
            <w:r/>
            <w:r>
              <w:rPr>
                <w:rFonts w:ascii="Liberation Sans" w:hAnsi="Liberation Sans"/>
                <w:b w:val="0"/>
                <w:sz w:val="17"/>
              </w:rPr>
              <w:t>Groq — openai/gpt-oss-120b</w:t>
            </w:r>
          </w:p>
        </w:tc>
        <w:tc>
          <w:tcPr>
            <w:tcW w:type="dxa" w:w="2268"/>
            <w:vAlign w:val="center"/>
          </w:tcPr>
          <w:p>
            <w:pPr>
              <w:spacing w:after="0" w:before="0"/>
            </w:pPr>
            <w:r/>
            <w:r>
              <w:rPr>
                <w:rFonts w:ascii="Liberation Sans" w:hAnsi="Liberation Sans"/>
                <w:b w:val="0"/>
                <w:sz w:val="17"/>
              </w:rPr>
              <w:t>Основная генерация</w:t>
            </w:r>
          </w:p>
        </w:tc>
        <w:tc>
          <w:tcPr>
            <w:tcW w:type="dxa" w:w="3402"/>
            <w:vAlign w:val="center"/>
          </w:tcPr>
          <w:p>
            <w:pPr>
              <w:spacing w:after="0" w:before="0"/>
            </w:pPr>
            <w:r/>
            <w:r>
              <w:rPr>
                <w:rFonts w:ascii="Liberation Sans" w:hAnsi="Liberation Sans"/>
                <w:b w:val="0"/>
                <w:sz w:val="17"/>
              </w:rPr>
              <w:t>30 RPM; 1 000 RPD; 8 000 TPM; 200 000 TPD</w:t>
            </w:r>
          </w:p>
        </w:tc>
      </w:tr>
      <w:tr>
        <w:tc>
          <w:tcPr>
            <w:tcW w:type="dxa" w:w="794"/>
            <w:vAlign w:val="center"/>
          </w:tcPr>
          <w:p>
            <w:pPr>
              <w:spacing w:after="0" w:before="0"/>
            </w:pPr>
            <w:r/>
            <w:r>
              <w:rPr>
                <w:rFonts w:ascii="Liberation Sans" w:hAnsi="Liberation Sans"/>
                <w:b w:val="0"/>
                <w:sz w:val="17"/>
              </w:rPr>
              <w:t>2</w:t>
            </w:r>
          </w:p>
        </w:tc>
        <w:tc>
          <w:tcPr>
            <w:tcW w:type="dxa" w:w="2835"/>
            <w:vAlign w:val="center"/>
          </w:tcPr>
          <w:p>
            <w:pPr>
              <w:spacing w:after="0" w:before="0"/>
            </w:pPr>
            <w:r/>
            <w:r>
              <w:rPr>
                <w:rFonts w:ascii="Liberation Sans" w:hAnsi="Liberation Sans"/>
                <w:b w:val="0"/>
                <w:sz w:val="17"/>
              </w:rPr>
              <w:t>Groq — openai/gpt-oss-safeguard-20b</w:t>
            </w:r>
          </w:p>
        </w:tc>
        <w:tc>
          <w:tcPr>
            <w:tcW w:type="dxa" w:w="2268"/>
            <w:vAlign w:val="center"/>
          </w:tcPr>
          <w:p>
            <w:pPr>
              <w:spacing w:after="0" w:before="0"/>
            </w:pPr>
            <w:r/>
            <w:r>
              <w:rPr>
                <w:rFonts w:ascii="Liberation Sans" w:hAnsi="Liberation Sans"/>
                <w:b w:val="0"/>
                <w:sz w:val="17"/>
              </w:rPr>
              <w:t>Отдельная safety-проверка</w:t>
            </w:r>
          </w:p>
        </w:tc>
        <w:tc>
          <w:tcPr>
            <w:tcW w:type="dxa" w:w="3402"/>
            <w:vAlign w:val="center"/>
          </w:tcPr>
          <w:p>
            <w:pPr>
              <w:spacing w:after="0" w:before="0"/>
            </w:pPr>
            <w:r/>
            <w:r>
              <w:rPr>
                <w:rFonts w:ascii="Liberation Sans" w:hAnsi="Liberation Sans"/>
                <w:b w:val="0"/>
                <w:sz w:val="17"/>
              </w:rPr>
              <w:t>30 RPM; 1 000 RPD; 8 000 TPM; 200 000 TPD</w:t>
            </w:r>
          </w:p>
        </w:tc>
      </w:tr>
      <w:tr>
        <w:tc>
          <w:tcPr>
            <w:tcW w:type="dxa" w:w="794"/>
            <w:vAlign w:val="center"/>
          </w:tcPr>
          <w:p>
            <w:pPr>
              <w:spacing w:after="0" w:before="0"/>
            </w:pPr>
            <w:r/>
            <w:r>
              <w:rPr>
                <w:rFonts w:ascii="Liberation Sans" w:hAnsi="Liberation Sans"/>
                <w:b w:val="0"/>
                <w:sz w:val="17"/>
              </w:rPr>
              <w:t>3</w:t>
            </w:r>
          </w:p>
        </w:tc>
        <w:tc>
          <w:tcPr>
            <w:tcW w:type="dxa" w:w="2835"/>
            <w:vAlign w:val="center"/>
          </w:tcPr>
          <w:p>
            <w:pPr>
              <w:spacing w:after="0" w:before="0"/>
            </w:pPr>
            <w:r/>
            <w:r>
              <w:rPr>
                <w:rFonts w:ascii="Liberation Sans" w:hAnsi="Liberation Sans"/>
                <w:b w:val="0"/>
                <w:sz w:val="17"/>
              </w:rPr>
              <w:t>Cerebras — gpt-oss-120b</w:t>
            </w:r>
          </w:p>
        </w:tc>
        <w:tc>
          <w:tcPr>
            <w:tcW w:type="dxa" w:w="2268"/>
            <w:vAlign w:val="center"/>
          </w:tcPr>
          <w:p>
            <w:pPr>
              <w:spacing w:after="0" w:before="0"/>
            </w:pPr>
            <w:r/>
            <w:r>
              <w:rPr>
                <w:rFonts w:ascii="Liberation Sans" w:hAnsi="Liberation Sans"/>
                <w:b w:val="0"/>
                <w:sz w:val="17"/>
              </w:rPr>
              <w:t>Первый резерв</w:t>
            </w:r>
          </w:p>
        </w:tc>
        <w:tc>
          <w:tcPr>
            <w:tcW w:type="dxa" w:w="3402"/>
            <w:vAlign w:val="center"/>
          </w:tcPr>
          <w:p>
            <w:pPr>
              <w:spacing w:after="0" w:before="0"/>
            </w:pPr>
            <w:r/>
            <w:r>
              <w:rPr>
                <w:rFonts w:ascii="Liberation Sans" w:hAnsi="Liberation Sans"/>
                <w:b w:val="0"/>
                <w:sz w:val="17"/>
              </w:rPr>
              <w:t>5 RPM; 30 000 TPM; 1 000 000 TPH; 1 000 000 TPD</w:t>
            </w:r>
          </w:p>
        </w:tc>
      </w:tr>
      <w:tr>
        <w:tc>
          <w:tcPr>
            <w:tcW w:type="dxa" w:w="794"/>
            <w:vAlign w:val="center"/>
          </w:tcPr>
          <w:p>
            <w:pPr>
              <w:spacing w:after="0" w:before="0"/>
            </w:pPr>
            <w:r/>
            <w:r>
              <w:rPr>
                <w:rFonts w:ascii="Liberation Sans" w:hAnsi="Liberation Sans"/>
                <w:b w:val="0"/>
                <w:sz w:val="17"/>
              </w:rPr>
              <w:t>4</w:t>
            </w:r>
          </w:p>
        </w:tc>
        <w:tc>
          <w:tcPr>
            <w:tcW w:type="dxa" w:w="2835"/>
            <w:vAlign w:val="center"/>
          </w:tcPr>
          <w:p>
            <w:pPr>
              <w:spacing w:after="0" w:before="0"/>
            </w:pPr>
            <w:r/>
            <w:r>
              <w:rPr>
                <w:rFonts w:ascii="Liberation Sans" w:hAnsi="Liberation Sans"/>
                <w:b w:val="0"/>
                <w:sz w:val="17"/>
              </w:rPr>
              <w:t>Gemini Flash из Free Tier</w:t>
            </w:r>
          </w:p>
        </w:tc>
        <w:tc>
          <w:tcPr>
            <w:tcW w:type="dxa" w:w="2268"/>
            <w:vAlign w:val="center"/>
          </w:tcPr>
          <w:p>
            <w:pPr>
              <w:spacing w:after="0" w:before="0"/>
            </w:pPr>
            <w:r/>
            <w:r>
              <w:rPr>
                <w:rFonts w:ascii="Liberation Sans" w:hAnsi="Liberation Sans"/>
                <w:b w:val="0"/>
                <w:sz w:val="17"/>
              </w:rPr>
              <w:t>Второй резерв</w:t>
            </w:r>
          </w:p>
        </w:tc>
        <w:tc>
          <w:tcPr>
            <w:tcW w:type="dxa" w:w="3402"/>
            <w:vAlign w:val="center"/>
          </w:tcPr>
          <w:p>
            <w:pPr>
              <w:spacing w:after="0" w:before="0"/>
            </w:pPr>
            <w:r/>
            <w:r>
              <w:rPr>
                <w:rFonts w:ascii="Liberation Sans" w:hAnsi="Liberation Sans"/>
                <w:b w:val="0"/>
                <w:sz w:val="17"/>
              </w:rPr>
              <w:t>Квота зависит от проекта и доступной модели; смотреть AI Studio / Limits</w:t>
            </w:r>
          </w:p>
        </w:tc>
      </w:tr>
      <w:tr>
        <w:tc>
          <w:tcPr>
            <w:tcW w:type="dxa" w:w="794"/>
            <w:vAlign w:val="center"/>
          </w:tcPr>
          <w:p>
            <w:pPr>
              <w:spacing w:after="0" w:before="0"/>
            </w:pPr>
            <w:r/>
            <w:r>
              <w:rPr>
                <w:rFonts w:ascii="Liberation Sans" w:hAnsi="Liberation Sans"/>
                <w:b w:val="0"/>
                <w:sz w:val="17"/>
              </w:rPr>
              <w:t>5</w:t>
            </w:r>
          </w:p>
        </w:tc>
        <w:tc>
          <w:tcPr>
            <w:tcW w:type="dxa" w:w="2835"/>
            <w:vAlign w:val="center"/>
          </w:tcPr>
          <w:p>
            <w:pPr>
              <w:spacing w:after="0" w:before="0"/>
            </w:pPr>
            <w:r/>
            <w:r>
              <w:rPr>
                <w:rFonts w:ascii="Liberation Sans" w:hAnsi="Liberation Sans"/>
                <w:b w:val="0"/>
                <w:sz w:val="17"/>
              </w:rPr>
              <w:t>OpenRouter — openrouter/free</w:t>
            </w:r>
          </w:p>
        </w:tc>
        <w:tc>
          <w:tcPr>
            <w:tcW w:type="dxa" w:w="2268"/>
            <w:vAlign w:val="center"/>
          </w:tcPr>
          <w:p>
            <w:pPr>
              <w:spacing w:after="0" w:before="0"/>
            </w:pPr>
            <w:r/>
            <w:r>
              <w:rPr>
                <w:rFonts w:ascii="Liberation Sans" w:hAnsi="Liberation Sans"/>
                <w:b w:val="0"/>
                <w:sz w:val="17"/>
              </w:rPr>
              <w:t>Аварийный резерв</w:t>
            </w:r>
          </w:p>
        </w:tc>
        <w:tc>
          <w:tcPr>
            <w:tcW w:type="dxa" w:w="3402"/>
            <w:vAlign w:val="center"/>
          </w:tcPr>
          <w:p>
            <w:pPr>
              <w:spacing w:after="0" w:before="0"/>
            </w:pPr>
            <w:r/>
            <w:r>
              <w:rPr>
                <w:rFonts w:ascii="Liberation Sans" w:hAnsi="Liberation Sans"/>
                <w:b w:val="0"/>
                <w:sz w:val="17"/>
              </w:rPr>
              <w:t>20 RPM; 50 free-запросов/день без покупки ≥10 кредитов</w:t>
            </w:r>
          </w:p>
        </w:tc>
      </w:tr>
    </w:tbl>
    <w:p>
      <w:pPr>
        <w:pStyle w:val="Heading2"/>
      </w:pPr>
      <w:r>
        <w:rPr>
          <w:rFonts w:ascii="Liberation Sans" w:hAnsi="Liberation Sans"/>
        </w:rPr>
        <w:t>6.4. Алгоритм маршрутизации</w:t>
      </w:r>
    </w:p>
    <w:p>
      <w:pPr>
        <w:pStyle w:val="ListBullet"/>
      </w:pPr>
      <w:r>
        <w:rPr>
          <w:rFonts w:ascii="Liberation Sans" w:hAnsi="Liberation Sans"/>
        </w:rPr>
        <w:t>Для задачи generation сначала используется Groq GPT-OSS 120B. Cerebras, Gemini и OpenRouter включаются только при rate limit, сетевой ошибке, HTTP 5xx, отсутствии модели или некорректном JSON.</w:t>
      </w:r>
    </w:p>
    <w:p>
      <w:pPr>
        <w:pStyle w:val="ListBullet"/>
      </w:pPr>
      <w:r>
        <w:rPr>
          <w:rFonts w:ascii="Liberation Sans" w:hAnsi="Liberation Sans"/>
        </w:rPr>
        <w:t>Для задачи safety первым используется Groq GPT-OSS Safeguard 20B. Если он недоступен, проверка выполняется другим поставщиком с отдельным системным промптом. Результат генератора никогда не считается самопроверкой.</w:t>
      </w:r>
    </w:p>
    <w:p>
      <w:pPr>
        <w:pStyle w:val="ListBullet"/>
      </w:pPr>
      <w:r>
        <w:rPr>
          <w:rFonts w:ascii="Liberation Sans" w:hAnsi="Liberation Sans"/>
        </w:rPr>
        <w:t>При 401/403 поставщик отключается до исправления ключа. При 429 применяется экспоненциальная пауза и переход к следующему поставщику. При HTTP 5xx выполняется не более одной короткой повторной попытки.</w:t>
      </w:r>
    </w:p>
    <w:p>
      <w:pPr>
        <w:pStyle w:val="ListBullet"/>
      </w:pPr>
      <w:r>
        <w:rPr>
          <w:rFonts w:ascii="Liberation Sans" w:hAnsi="Liberation Sans"/>
        </w:rPr>
        <w:t>Если все поставщики недоступны, daily_run получает статус GENERATION_DEFERRED. Система не публикует случайный старый материал и не заменяет выпуск непроверенным шаблоном.</w:t>
      </w:r>
    </w:p>
    <w:p>
      <w:pPr>
        <w:pStyle w:val="ListBullet"/>
      </w:pPr>
      <w:r>
        <w:rPr>
          <w:rFonts w:ascii="Liberation Sans" w:hAnsi="Liberation Sans"/>
        </w:rPr>
        <w:t>Успешный ответ сохраняет provider, model, elapsed_seconds, prompt_tokens, completion_tokens и total_tokens. Эти данные используются для контроля бесплатных квот и качества.</w:t>
      </w:r>
    </w:p>
    <w:p>
      <w:pPr>
        <w:pStyle w:val="Heading2"/>
      </w:pPr>
      <w:r>
        <w:rPr>
          <w:rFonts w:ascii="Liberation Sans" w:hAnsi="Liberation Sans"/>
        </w:rPr>
        <w:t>6.5. Единый OpenAI-совместимый интерфейс</w:t>
      </w:r>
    </w:p>
    <w:p>
      <w:pPr/>
      <w:r>
        <w:rPr>
          <w:rFonts w:ascii="Liberation Sans" w:hAnsi="Liberation Sans"/>
        </w:rPr>
        <w:t>Groq, Cerebras, Gemini и OpenRouter можно вызывать через OpenAI Python SDK, меняя base_url и model. Совместимость не означает полной идентичности: приложение не должно зависеть от необязательных параметров конкретной модели. Обязательный минимальный контракт — messages, temperature, max_tokens и текстовый ответ, который затем валидируется локально.</w:t>
      </w:r>
    </w:p>
    <w:p>
      <w:pPr>
        <w:pStyle w:val="Heading2"/>
      </w:pPr>
      <w:r>
        <w:rPr>
          <w:rFonts w:ascii="Liberation Sans" w:hAnsi="Liberation Sans"/>
        </w:rPr>
        <w:t>6.6. Конфигурация ключей и моделей</w:t>
      </w:r>
    </w:p>
    <w:p>
      <w:pPr/>
      <w:r>
        <w:rPr>
          <w:rFonts w:ascii="Liberation Sans" w:hAnsi="Liberation Sans"/>
        </w:rPr>
        <w:t>API-ключи хранятся только в локальном .env или в защищённом хранилище ОС. Файл .env, логи запросов и резервные копии ключей исключаются из Git. Названия моделей не зашиваются в бизнес-логику и могут быть заменены без изменения кода планировщика.</w:t>
      </w:r>
    </w:p>
    <w:p>
      <w:pPr>
        <w:pStyle w:val="Heading2"/>
      </w:pPr>
      <w:r>
        <w:rPr>
          <w:rFonts w:ascii="Liberation Sans" w:hAnsi="Liberation Sans"/>
        </w:rPr>
        <w:t>6.7. Оценка потребления</w:t>
      </w:r>
    </w:p>
    <w:p>
      <w:pPr/>
      <w:r>
        <w:rPr>
          <w:rFonts w:ascii="Liberation Sans" w:hAnsi="Liberation Sans"/>
        </w:rPr>
        <w:t>Для одного Reels в день достаточно примерно трёх LLM-запросов: создание нескольких кандидатов, safety-проверка и при необходимости одно исправление. Это около 90 запросов в месяц. Даже один текущий бесплатный лимит Groq перекрывает такой объём с большим запасом, однако система всё равно должна контролировать токены и иметь резерв.</w:t>
      </w:r>
    </w:p>
    <w:p>
      <w:pPr>
        <w:pStyle w:val="Heading2"/>
      </w:pPr>
      <w:r>
        <w:rPr>
          <w:rFonts w:ascii="Liberation Sans" w:hAnsi="Liberation Sans"/>
        </w:rPr>
        <w:t>6.8. Приватность облачной генерации</w:t>
      </w:r>
    </w:p>
    <w:p>
      <w:pPr>
        <w:pStyle w:val="ListBullet"/>
      </w:pPr>
      <w:r>
        <w:rPr>
          <w:rFonts w:ascii="Liberation Sans" w:hAnsi="Liberation Sans"/>
        </w:rPr>
        <w:t>Запрещено передавать поставщикам имена и фамилии клиентов, телефоны, адреса, переписки, записи консультаций, медицинские сведения, диагнозы и идентификаторы аккаунтов.</w:t>
      </w:r>
    </w:p>
    <w:p>
      <w:pPr>
        <w:pStyle w:val="ListBullet"/>
      </w:pPr>
      <w:r>
        <w:rPr>
          <w:rFonts w:ascii="Liberation Sans" w:hAnsi="Liberation Sans"/>
        </w:rPr>
        <w:t>Разрешены только обезличенные редакционные темы: «трудно сказать нет», «чувство вины после отказа», «эмоциональная усталость».</w:t>
      </w:r>
    </w:p>
    <w:p>
      <w:pPr>
        <w:pStyle w:val="ListBullet"/>
      </w:pPr>
      <w:r>
        <w:rPr>
          <w:rFonts w:ascii="Liberation Sans" w:hAnsi="Liberation Sans"/>
        </w:rPr>
        <w:t>Gemini Free Tier и другие бесплатные сервисы могут использовать переданные данные для улучшения продуктов согласно своим условиям. Поэтому приватные материалы не должны попадать в запросы даже в анонимизированном виде, если сохраняется риск повторной идентификации.</w:t>
      </w:r>
    </w:p>
    <w:p>
      <w:pPr>
        <w:pStyle w:val="ListBullet"/>
      </w:pPr>
      <w:r>
        <w:rPr>
          <w:rFonts w:ascii="Liberation Sans" w:hAnsi="Liberation Sans"/>
        </w:rPr>
        <w:t>В БД желательно хранить хеш запроса и технические метаданные; полный prompt — только при включённом режиме отладки и без персональных данных.</w:t>
      </w:r>
    </w:p>
    <w:p>
      <w:pPr>
        <w:pStyle w:val="Heading1"/>
        <w:spacing w:before="200" w:after="80"/>
      </w:pPr>
      <w:r>
        <w:rPr>
          <w:rFonts w:ascii="Liberation Sans" w:hAnsi="Liberation Sans" w:eastAsia="Liberation Sans"/>
          <w:b/>
          <w:sz w:val="30"/>
        </w:rPr>
        <w:t>7. Safety Gate для психологической тематики</w:t>
      </w:r>
    </w:p>
    <w:p>
      <w:pPr>
        <w:spacing w:after="100" w:line="259" w:lineRule="auto"/>
      </w:pPr>
      <w:r>
        <w:rPr>
          <w:rFonts w:ascii="Liberation Sans" w:hAnsi="Liberation Sans" w:eastAsia="Liberation Sans"/>
          <w:sz w:val="20"/>
        </w:rPr>
        <w:t>Проверка строится в два слоя: детерминированные правила и отдельный LLM-валидатор. Решение генератора никогда не считается достаточным для публикации.</w:t>
      </w:r>
    </w:p>
    <w:p>
      <w:pPr>
        <w:pStyle w:val="Heading2"/>
        <w:spacing w:before="140" w:after="80"/>
      </w:pPr>
      <w:r>
        <w:rPr>
          <w:rFonts w:ascii="Liberation Sans" w:hAnsi="Liberation Sans" w:eastAsia="Liberation Sans"/>
          <w:b/>
          <w:sz w:val="24"/>
        </w:rPr>
        <w:t>7.1. Автоматический запрет</w:t>
      </w:r>
    </w:p>
    <w:p>
      <w:pPr>
        <w:pStyle w:val="ListBullet"/>
        <w:spacing w:after="40"/>
      </w:pPr>
      <w:r>
        <w:rPr>
          <w:rFonts w:ascii="Liberation Sans" w:hAnsi="Liberation Sans" w:eastAsia="Liberation Sans"/>
          <w:sz w:val="20"/>
        </w:rPr>
        <w:t>постановка диагноза пользователю или его партнёру;</w:t>
      </w:r>
    </w:p>
    <w:p>
      <w:pPr>
        <w:pStyle w:val="ListBullet"/>
        <w:spacing w:after="40"/>
      </w:pPr>
      <w:r>
        <w:rPr>
          <w:rFonts w:ascii="Liberation Sans" w:hAnsi="Liberation Sans" w:eastAsia="Liberation Sans"/>
          <w:sz w:val="20"/>
        </w:rPr>
        <w:t>слова «гарантированно», «вылечу», «избавлю за N встреч»;</w:t>
      </w:r>
    </w:p>
    <w:p>
      <w:pPr>
        <w:pStyle w:val="ListBullet"/>
        <w:spacing w:after="40"/>
      </w:pPr>
      <w:r>
        <w:rPr>
          <w:rFonts w:ascii="Liberation Sans" w:hAnsi="Liberation Sans" w:eastAsia="Liberation Sans"/>
          <w:sz w:val="20"/>
        </w:rPr>
        <w:t>указания прекратить лечение или изменить медикаменты;</w:t>
      </w:r>
    </w:p>
    <w:p>
      <w:pPr>
        <w:pStyle w:val="ListBullet"/>
        <w:spacing w:after="40"/>
      </w:pPr>
      <w:r>
        <w:rPr>
          <w:rFonts w:ascii="Liberation Sans" w:hAnsi="Liberation Sans" w:eastAsia="Liberation Sans"/>
          <w:sz w:val="20"/>
        </w:rPr>
        <w:t>категорические советы о разводе, разрыве или обвинении другого человека;</w:t>
      </w:r>
    </w:p>
    <w:p>
      <w:pPr>
        <w:pStyle w:val="ListBullet"/>
        <w:spacing w:after="40"/>
      </w:pPr>
      <w:r>
        <w:rPr>
          <w:rFonts w:ascii="Liberation Sans" w:hAnsi="Liberation Sans" w:eastAsia="Liberation Sans"/>
          <w:sz w:val="20"/>
        </w:rPr>
        <w:t>контент о суициде, самоповреждении, психозе, насилии и кризисе;</w:t>
      </w:r>
    </w:p>
    <w:p>
      <w:pPr>
        <w:pStyle w:val="ListBullet"/>
        <w:spacing w:after="40"/>
      </w:pPr>
      <w:r>
        <w:rPr>
          <w:rFonts w:ascii="Liberation Sans" w:hAnsi="Liberation Sans" w:eastAsia="Liberation Sans"/>
          <w:sz w:val="20"/>
        </w:rPr>
        <w:t>реальные клиентские истории, даже после поверхностной анонимизации;</w:t>
      </w:r>
    </w:p>
    <w:p>
      <w:pPr>
        <w:pStyle w:val="ListBullet"/>
        <w:spacing w:after="40"/>
      </w:pPr>
      <w:r>
        <w:rPr>
          <w:rFonts w:ascii="Liberation Sans" w:hAnsi="Liberation Sans" w:eastAsia="Liberation Sans"/>
          <w:sz w:val="20"/>
        </w:rPr>
        <w:t>псевдотесты, выдающие диагноз по одному ответу.</w:t>
      </w:r>
    </w:p>
    <w:p>
      <w:pPr>
        <w:pStyle w:val="Heading2"/>
        <w:spacing w:before="140" w:after="80"/>
      </w:pPr>
      <w:r>
        <w:rPr>
          <w:rFonts w:ascii="Liberation Sans" w:hAnsi="Liberation Sans" w:eastAsia="Liberation Sans"/>
          <w:b/>
          <w:sz w:val="24"/>
        </w:rPr>
        <w:t>7.2. Статусы проверки</w:t>
      </w:r>
    </w:p>
    <w:tbl>
      <w:tblPr>
        <w:tblStyle w:val="TableGrid"/>
        <w:tblW w:type="auto" w:w="0"/>
        <w:jc w:val="center"/>
        <w:tblLayout w:type="fixed"/>
        <w:tblLook w:firstColumn="1" w:firstRow="1" w:lastColumn="0" w:lastRow="0" w:noHBand="0" w:noVBand="1" w:val="04A0"/>
      </w:tblPr>
      <w:tblGrid>
        <w:gridCol w:w="5043"/>
        <w:gridCol w:w="5043"/>
      </w:tblGrid>
      <w:tr>
        <w:tc>
          <w:tcPr>
            <w:tcW w:type="dxa" w:w="2381"/>
            <w:shd w:fill="D9E1F2"/>
            <w:tcMar>
              <w:top w:w="90" w:type="dxa"/>
              <w:start w:w="90" w:type="dxa"/>
              <w:bottom w:w="90" w:type="dxa"/>
              <w:end w:w="90" w:type="dxa"/>
            </w:tcMar>
            <w:vAlign w:val="center"/>
          </w:tcPr>
          <w:p>
            <w:pPr>
              <w:jc w:val="center"/>
            </w:pPr>
            <w:r>
              <w:rPr>
                <w:rFonts w:ascii="Liberation Sans" w:hAnsi="Liberation Sans" w:eastAsia="Liberation Sans"/>
                <w:b/>
                <w:sz w:val="18"/>
              </w:rPr>
              <w:t>Статус</w:t>
            </w:r>
          </w:p>
        </w:tc>
        <w:tc>
          <w:tcPr>
            <w:tcW w:type="dxa" w:w="6973"/>
            <w:shd w:fill="D9E1F2"/>
            <w:tcMar>
              <w:top w:w="90" w:type="dxa"/>
              <w:start w:w="90" w:type="dxa"/>
              <w:bottom w:w="90" w:type="dxa"/>
              <w:end w:w="90" w:type="dxa"/>
            </w:tcMar>
            <w:vAlign w:val="center"/>
          </w:tcPr>
          <w:p>
            <w:pPr>
              <w:jc w:val="center"/>
            </w:pPr>
            <w:r>
              <w:rPr>
                <w:rFonts w:ascii="Liberation Sans" w:hAnsi="Liberation Sans" w:eastAsia="Liberation Sans"/>
                <w:b/>
                <w:sz w:val="18"/>
              </w:rPr>
              <w:t>Действие</w:t>
            </w:r>
          </w:p>
        </w:tc>
      </w:tr>
      <w:tr>
        <w:tc>
          <w:tcPr>
            <w:tcW w:type="dxa" w:w="2381"/>
            <w:tcMar>
              <w:top w:w="90" w:type="dxa"/>
              <w:start w:w="90" w:type="dxa"/>
              <w:bottom w:w="90" w:type="dxa"/>
              <w:end w:w="90" w:type="dxa"/>
            </w:tcMar>
            <w:vAlign w:val="top"/>
          </w:tcPr>
          <w:p>
            <w:r>
              <w:rPr>
                <w:rFonts w:ascii="Liberation Sans" w:hAnsi="Liberation Sans" w:eastAsia="Liberation Sans"/>
                <w:sz w:val="17"/>
              </w:rPr>
              <w:t>SAFE</w:t>
            </w:r>
          </w:p>
        </w:tc>
        <w:tc>
          <w:tcPr>
            <w:tcW w:type="dxa" w:w="6973"/>
            <w:tcMar>
              <w:top w:w="90" w:type="dxa"/>
              <w:start w:w="90" w:type="dxa"/>
              <w:bottom w:w="90" w:type="dxa"/>
              <w:end w:w="90" w:type="dxa"/>
            </w:tcMar>
            <w:vAlign w:val="top"/>
          </w:tcPr>
          <w:p>
            <w:r>
              <w:rPr>
                <w:rFonts w:ascii="Liberation Sans" w:hAnsi="Liberation Sans" w:eastAsia="Liberation Sans"/>
                <w:sz w:val="17"/>
              </w:rPr>
              <w:t>Разрешить рендер и публикацию.</w:t>
            </w:r>
          </w:p>
        </w:tc>
      </w:tr>
      <w:tr>
        <w:tc>
          <w:tcPr>
            <w:tcW w:type="dxa" w:w="2381"/>
            <w:tcMar>
              <w:top w:w="90" w:type="dxa"/>
              <w:start w:w="90" w:type="dxa"/>
              <w:bottom w:w="90" w:type="dxa"/>
              <w:end w:w="90" w:type="dxa"/>
            </w:tcMar>
            <w:vAlign w:val="top"/>
          </w:tcPr>
          <w:p>
            <w:r>
              <w:rPr>
                <w:rFonts w:ascii="Liberation Sans" w:hAnsi="Liberation Sans" w:eastAsia="Liberation Sans"/>
                <w:sz w:val="17"/>
              </w:rPr>
              <w:t>REWRITE</w:t>
            </w:r>
          </w:p>
        </w:tc>
        <w:tc>
          <w:tcPr>
            <w:tcW w:type="dxa" w:w="6973"/>
            <w:tcMar>
              <w:top w:w="90" w:type="dxa"/>
              <w:start w:w="90" w:type="dxa"/>
              <w:bottom w:w="90" w:type="dxa"/>
              <w:end w:w="90" w:type="dxa"/>
            </w:tcMar>
            <w:vAlign w:val="top"/>
          </w:tcPr>
          <w:p>
            <w:r>
              <w:rPr>
                <w:rFonts w:ascii="Liberation Sans" w:hAnsi="Liberation Sans" w:eastAsia="Liberation Sans"/>
                <w:sz w:val="17"/>
              </w:rPr>
              <w:t>Автоматически переписать один раз и проверить заново.</w:t>
            </w:r>
          </w:p>
        </w:tc>
      </w:tr>
      <w:tr>
        <w:tc>
          <w:tcPr>
            <w:tcW w:type="dxa" w:w="2381"/>
            <w:tcMar>
              <w:top w:w="90" w:type="dxa"/>
              <w:start w:w="90" w:type="dxa"/>
              <w:bottom w:w="90" w:type="dxa"/>
              <w:end w:w="90" w:type="dxa"/>
            </w:tcMar>
            <w:vAlign w:val="top"/>
          </w:tcPr>
          <w:p>
            <w:r>
              <w:rPr>
                <w:rFonts w:ascii="Liberation Sans" w:hAnsi="Liberation Sans" w:eastAsia="Liberation Sans"/>
                <w:sz w:val="17"/>
              </w:rPr>
              <w:t>MANUAL_REVIEW</w:t>
            </w:r>
          </w:p>
        </w:tc>
        <w:tc>
          <w:tcPr>
            <w:tcW w:type="dxa" w:w="6973"/>
            <w:tcMar>
              <w:top w:w="90" w:type="dxa"/>
              <w:start w:w="90" w:type="dxa"/>
              <w:bottom w:w="90" w:type="dxa"/>
              <w:end w:w="90" w:type="dxa"/>
            </w:tcMar>
            <w:vAlign w:val="top"/>
          </w:tcPr>
          <w:p>
            <w:r>
              <w:rPr>
                <w:rFonts w:ascii="Liberation Sans" w:hAnsi="Liberation Sans" w:eastAsia="Liberation Sans"/>
                <w:sz w:val="17"/>
              </w:rPr>
              <w:t>Не публиковать; поместить в отдельную очередь.</w:t>
            </w:r>
          </w:p>
        </w:tc>
      </w:tr>
      <w:tr>
        <w:tc>
          <w:tcPr>
            <w:tcW w:type="dxa" w:w="2381"/>
            <w:tcMar>
              <w:top w:w="90" w:type="dxa"/>
              <w:start w:w="90" w:type="dxa"/>
              <w:bottom w:w="90" w:type="dxa"/>
              <w:end w:w="90" w:type="dxa"/>
            </w:tcMar>
            <w:vAlign w:val="top"/>
          </w:tcPr>
          <w:p>
            <w:r>
              <w:rPr>
                <w:rFonts w:ascii="Liberation Sans" w:hAnsi="Liberation Sans" w:eastAsia="Liberation Sans"/>
                <w:sz w:val="17"/>
              </w:rPr>
              <w:t>REJECTED</w:t>
            </w:r>
          </w:p>
        </w:tc>
        <w:tc>
          <w:tcPr>
            <w:tcW w:type="dxa" w:w="6973"/>
            <w:tcMar>
              <w:top w:w="90" w:type="dxa"/>
              <w:start w:w="90" w:type="dxa"/>
              <w:bottom w:w="90" w:type="dxa"/>
              <w:end w:w="90" w:type="dxa"/>
            </w:tcMar>
            <w:vAlign w:val="top"/>
          </w:tcPr>
          <w:p>
            <w:r>
              <w:rPr>
                <w:rFonts w:ascii="Liberation Sans" w:hAnsi="Liberation Sans" w:eastAsia="Liberation Sans"/>
                <w:sz w:val="17"/>
              </w:rPr>
              <w:t>Удалить из публикационной очереди, сохранить причину.</w:t>
            </w:r>
          </w:p>
        </w:tc>
      </w:tr>
    </w:tbl>
    <w:p>
      <w:pPr>
        <w:spacing w:after="0"/>
      </w:pPr>
    </w:p>
    <w:p>
      <w:pPr>
        <w:pStyle w:val="Heading1"/>
        <w:spacing w:before="200" w:after="80"/>
      </w:pPr>
      <w:r>
        <w:rPr>
          <w:rFonts w:ascii="Liberation Sans" w:hAnsi="Liberation Sans" w:eastAsia="Liberation Sans"/>
          <w:b/>
          <w:sz w:val="30"/>
        </w:rPr>
        <w:t>8. Рендер немого Reels</w:t>
      </w:r>
    </w:p>
    <w:p>
      <w:pPr>
        <w:spacing w:after="100" w:line="259" w:lineRule="auto"/>
      </w:pPr>
      <w:r>
        <w:rPr>
          <w:rFonts w:ascii="Liberation Sans" w:hAnsi="Liberation Sans" w:eastAsia="Liberation Sans"/>
          <w:sz w:val="20"/>
        </w:rPr>
        <w:t>Ролик создаётся локально. Pillow отвечает за перенос строк, композицию и статические кадры. FFmpeg выполняет масштабирование, анимацию, переходы, кодирование H.264/AAC и финальную проверку длительности. Документация FFmpeg описывает фильтры для текста, масштабирования, переходов и сборки filtergraph. [7]</w:t>
      </w:r>
    </w:p>
    <w:tbl>
      <w:tblPr>
        <w:tblStyle w:val="TableGrid"/>
        <w:tblW w:type="auto" w:w="0"/>
        <w:jc w:val="center"/>
        <w:tblLayout w:type="fixed"/>
        <w:tblLook w:firstColumn="1" w:firstRow="1" w:lastColumn="0" w:lastRow="0" w:noHBand="0" w:noVBand="1" w:val="04A0"/>
      </w:tblPr>
      <w:tblGrid>
        <w:gridCol w:w="5043"/>
        <w:gridCol w:w="5043"/>
      </w:tblGrid>
      <w:tr>
        <w:tc>
          <w:tcPr>
            <w:tcW w:type="dxa" w:w="2835"/>
            <w:shd w:fill="D9E1F2"/>
            <w:tcMar>
              <w:top w:w="90" w:type="dxa"/>
              <w:start w:w="90" w:type="dxa"/>
              <w:bottom w:w="90" w:type="dxa"/>
              <w:end w:w="90" w:type="dxa"/>
            </w:tcMar>
            <w:vAlign w:val="center"/>
          </w:tcPr>
          <w:p>
            <w:pPr>
              <w:jc w:val="center"/>
            </w:pPr>
            <w:r>
              <w:rPr>
                <w:rFonts w:ascii="Liberation Sans" w:hAnsi="Liberation Sans" w:eastAsia="Liberation Sans"/>
                <w:b/>
                <w:sz w:val="18"/>
              </w:rPr>
              <w:t>Параметр</w:t>
            </w:r>
          </w:p>
        </w:tc>
        <w:tc>
          <w:tcPr>
            <w:tcW w:type="dxa" w:w="6520"/>
            <w:shd w:fill="D9E1F2"/>
            <w:tcMar>
              <w:top w:w="90" w:type="dxa"/>
              <w:start w:w="90" w:type="dxa"/>
              <w:bottom w:w="90" w:type="dxa"/>
              <w:end w:w="90" w:type="dxa"/>
            </w:tcMar>
            <w:vAlign w:val="center"/>
          </w:tcPr>
          <w:p>
            <w:pPr>
              <w:jc w:val="center"/>
            </w:pPr>
            <w:r>
              <w:rPr>
                <w:rFonts w:ascii="Liberation Sans" w:hAnsi="Liberation Sans" w:eastAsia="Liberation Sans"/>
                <w:b/>
                <w:sz w:val="18"/>
              </w:rPr>
              <w:t>Значение первой версии</w:t>
            </w:r>
          </w:p>
        </w:tc>
      </w:tr>
      <w:tr>
        <w:tc>
          <w:tcPr>
            <w:tcW w:type="dxa" w:w="2835"/>
            <w:tcMar>
              <w:top w:w="90" w:type="dxa"/>
              <w:start w:w="90" w:type="dxa"/>
              <w:bottom w:w="90" w:type="dxa"/>
              <w:end w:w="90" w:type="dxa"/>
            </w:tcMar>
            <w:vAlign w:val="top"/>
          </w:tcPr>
          <w:p>
            <w:r>
              <w:rPr>
                <w:rFonts w:ascii="Liberation Sans" w:hAnsi="Liberation Sans" w:eastAsia="Liberation Sans"/>
                <w:sz w:val="17"/>
              </w:rPr>
              <w:t>Размер</w:t>
            </w:r>
          </w:p>
        </w:tc>
        <w:tc>
          <w:tcPr>
            <w:tcW w:type="dxa" w:w="6520"/>
            <w:tcMar>
              <w:top w:w="90" w:type="dxa"/>
              <w:start w:w="90" w:type="dxa"/>
              <w:bottom w:w="90" w:type="dxa"/>
              <w:end w:w="90" w:type="dxa"/>
            </w:tcMar>
            <w:vAlign w:val="top"/>
          </w:tcPr>
          <w:p>
            <w:r>
              <w:rPr>
                <w:rFonts w:ascii="Liberation Sans" w:hAnsi="Liberation Sans" w:eastAsia="Liberation Sans"/>
                <w:sz w:val="17"/>
              </w:rPr>
              <w:t>1080 × 1920, 9:16</w:t>
            </w:r>
          </w:p>
        </w:tc>
      </w:tr>
      <w:tr>
        <w:tc>
          <w:tcPr>
            <w:tcW w:type="dxa" w:w="2835"/>
            <w:tcMar>
              <w:top w:w="90" w:type="dxa"/>
              <w:start w:w="90" w:type="dxa"/>
              <w:bottom w:w="90" w:type="dxa"/>
              <w:end w:w="90" w:type="dxa"/>
            </w:tcMar>
            <w:vAlign w:val="top"/>
          </w:tcPr>
          <w:p>
            <w:r>
              <w:rPr>
                <w:rFonts w:ascii="Liberation Sans" w:hAnsi="Liberation Sans" w:eastAsia="Liberation Sans"/>
                <w:sz w:val="17"/>
              </w:rPr>
              <w:t>Частота</w:t>
            </w:r>
          </w:p>
        </w:tc>
        <w:tc>
          <w:tcPr>
            <w:tcW w:type="dxa" w:w="6520"/>
            <w:tcMar>
              <w:top w:w="90" w:type="dxa"/>
              <w:start w:w="90" w:type="dxa"/>
              <w:bottom w:w="90" w:type="dxa"/>
              <w:end w:w="90" w:type="dxa"/>
            </w:tcMar>
            <w:vAlign w:val="top"/>
          </w:tcPr>
          <w:p>
            <w:r>
              <w:rPr>
                <w:rFonts w:ascii="Liberation Sans" w:hAnsi="Liberation Sans" w:eastAsia="Liberation Sans"/>
                <w:sz w:val="17"/>
              </w:rPr>
              <w:t>30 кадров/с</w:t>
            </w:r>
          </w:p>
        </w:tc>
      </w:tr>
      <w:tr>
        <w:tc>
          <w:tcPr>
            <w:tcW w:type="dxa" w:w="2835"/>
            <w:tcMar>
              <w:top w:w="90" w:type="dxa"/>
              <w:start w:w="90" w:type="dxa"/>
              <w:bottom w:w="90" w:type="dxa"/>
              <w:end w:w="90" w:type="dxa"/>
            </w:tcMar>
            <w:vAlign w:val="top"/>
          </w:tcPr>
          <w:p>
            <w:r>
              <w:rPr>
                <w:rFonts w:ascii="Liberation Sans" w:hAnsi="Liberation Sans" w:eastAsia="Liberation Sans"/>
                <w:sz w:val="17"/>
              </w:rPr>
              <w:t>Видео</w:t>
            </w:r>
          </w:p>
        </w:tc>
        <w:tc>
          <w:tcPr>
            <w:tcW w:type="dxa" w:w="6520"/>
            <w:tcMar>
              <w:top w:w="90" w:type="dxa"/>
              <w:start w:w="90" w:type="dxa"/>
              <w:bottom w:w="90" w:type="dxa"/>
              <w:end w:w="90" w:type="dxa"/>
            </w:tcMar>
            <w:vAlign w:val="top"/>
          </w:tcPr>
          <w:p>
            <w:r>
              <w:rPr>
                <w:rFonts w:ascii="Liberation Sans" w:hAnsi="Liberation Sans" w:eastAsia="Liberation Sans"/>
                <w:sz w:val="17"/>
              </w:rPr>
              <w:t>H.264, yuv420p</w:t>
            </w:r>
          </w:p>
        </w:tc>
      </w:tr>
      <w:tr>
        <w:tc>
          <w:tcPr>
            <w:tcW w:type="dxa" w:w="2835"/>
            <w:tcMar>
              <w:top w:w="90" w:type="dxa"/>
              <w:start w:w="90" w:type="dxa"/>
              <w:bottom w:w="90" w:type="dxa"/>
              <w:end w:w="90" w:type="dxa"/>
            </w:tcMar>
            <w:vAlign w:val="top"/>
          </w:tcPr>
          <w:p>
            <w:r>
              <w:rPr>
                <w:rFonts w:ascii="Liberation Sans" w:hAnsi="Liberation Sans" w:eastAsia="Liberation Sans"/>
                <w:sz w:val="17"/>
              </w:rPr>
              <w:t>Аудио</w:t>
            </w:r>
          </w:p>
        </w:tc>
        <w:tc>
          <w:tcPr>
            <w:tcW w:type="dxa" w:w="6520"/>
            <w:tcMar>
              <w:top w:w="90" w:type="dxa"/>
              <w:start w:w="90" w:type="dxa"/>
              <w:bottom w:w="90" w:type="dxa"/>
              <w:end w:w="90" w:type="dxa"/>
            </w:tcMar>
            <w:vAlign w:val="top"/>
          </w:tcPr>
          <w:p>
            <w:r>
              <w:rPr>
                <w:rFonts w:ascii="Liberation Sans" w:hAnsi="Liberation Sans" w:eastAsia="Liberation Sans"/>
                <w:sz w:val="17"/>
              </w:rPr>
              <w:t>необязательный тихий лицензированный фон; ролик понятен без звука</w:t>
            </w:r>
          </w:p>
        </w:tc>
      </w:tr>
      <w:tr>
        <w:tc>
          <w:tcPr>
            <w:tcW w:type="dxa" w:w="2835"/>
            <w:tcMar>
              <w:top w:w="90" w:type="dxa"/>
              <w:start w:w="90" w:type="dxa"/>
              <w:bottom w:w="90" w:type="dxa"/>
              <w:end w:w="90" w:type="dxa"/>
            </w:tcMar>
            <w:vAlign w:val="top"/>
          </w:tcPr>
          <w:p>
            <w:r>
              <w:rPr>
                <w:rFonts w:ascii="Liberation Sans" w:hAnsi="Liberation Sans" w:eastAsia="Liberation Sans"/>
                <w:sz w:val="17"/>
              </w:rPr>
              <w:t>Длительность</w:t>
            </w:r>
          </w:p>
        </w:tc>
        <w:tc>
          <w:tcPr>
            <w:tcW w:type="dxa" w:w="6520"/>
            <w:tcMar>
              <w:top w:w="90" w:type="dxa"/>
              <w:start w:w="90" w:type="dxa"/>
              <w:bottom w:w="90" w:type="dxa"/>
              <w:end w:w="90" w:type="dxa"/>
            </w:tcMar>
            <w:vAlign w:val="top"/>
          </w:tcPr>
          <w:p>
            <w:r>
              <w:rPr>
                <w:rFonts w:ascii="Liberation Sans" w:hAnsi="Liberation Sans" w:eastAsia="Liberation Sans"/>
                <w:sz w:val="17"/>
              </w:rPr>
              <w:t>18–35 секунд</w:t>
            </w:r>
          </w:p>
        </w:tc>
      </w:tr>
      <w:tr>
        <w:tc>
          <w:tcPr>
            <w:tcW w:type="dxa" w:w="2835"/>
            <w:tcMar>
              <w:top w:w="90" w:type="dxa"/>
              <w:start w:w="90" w:type="dxa"/>
              <w:bottom w:w="90" w:type="dxa"/>
              <w:end w:w="90" w:type="dxa"/>
            </w:tcMar>
            <w:vAlign w:val="top"/>
          </w:tcPr>
          <w:p>
            <w:r>
              <w:rPr>
                <w:rFonts w:ascii="Liberation Sans" w:hAnsi="Liberation Sans" w:eastAsia="Liberation Sans"/>
                <w:sz w:val="17"/>
              </w:rPr>
              <w:t>Safe zone</w:t>
            </w:r>
          </w:p>
        </w:tc>
        <w:tc>
          <w:tcPr>
            <w:tcW w:type="dxa" w:w="6520"/>
            <w:tcMar>
              <w:top w:w="90" w:type="dxa"/>
              <w:start w:w="90" w:type="dxa"/>
              <w:bottom w:w="90" w:type="dxa"/>
              <w:end w:w="90" w:type="dxa"/>
            </w:tcMar>
            <w:vAlign w:val="top"/>
          </w:tcPr>
          <w:p>
            <w:r>
              <w:rPr>
                <w:rFonts w:ascii="Liberation Sans" w:hAnsi="Liberation Sans" w:eastAsia="Liberation Sans"/>
                <w:sz w:val="17"/>
              </w:rPr>
              <w:t>верх/низ оставляются свободными от ключевого текста</w:t>
            </w:r>
          </w:p>
        </w:tc>
      </w:tr>
      <w:tr>
        <w:tc>
          <w:tcPr>
            <w:tcW w:type="dxa" w:w="2835"/>
            <w:tcMar>
              <w:top w:w="90" w:type="dxa"/>
              <w:start w:w="90" w:type="dxa"/>
              <w:bottom w:w="90" w:type="dxa"/>
              <w:end w:w="90" w:type="dxa"/>
            </w:tcMar>
            <w:vAlign w:val="top"/>
          </w:tcPr>
          <w:p>
            <w:r>
              <w:rPr>
                <w:rFonts w:ascii="Liberation Sans" w:hAnsi="Liberation Sans" w:eastAsia="Liberation Sans"/>
                <w:sz w:val="17"/>
              </w:rPr>
              <w:t>Контраст</w:t>
            </w:r>
          </w:p>
        </w:tc>
        <w:tc>
          <w:tcPr>
            <w:tcW w:type="dxa" w:w="6520"/>
            <w:tcMar>
              <w:top w:w="90" w:type="dxa"/>
              <w:start w:w="90" w:type="dxa"/>
              <w:bottom w:w="90" w:type="dxa"/>
              <w:end w:w="90" w:type="dxa"/>
            </w:tcMar>
            <w:vAlign w:val="top"/>
          </w:tcPr>
          <w:p>
            <w:r>
              <w:rPr>
                <w:rFonts w:ascii="Liberation Sans" w:hAnsi="Liberation Sans" w:eastAsia="Liberation Sans"/>
                <w:sz w:val="17"/>
              </w:rPr>
              <w:t>контраст текста проверяется до рендера</w:t>
            </w:r>
          </w:p>
        </w:tc>
      </w:tr>
      <w:tr>
        <w:tc>
          <w:tcPr>
            <w:tcW w:type="dxa" w:w="2835"/>
            <w:tcMar>
              <w:top w:w="90" w:type="dxa"/>
              <w:start w:w="90" w:type="dxa"/>
              <w:bottom w:w="90" w:type="dxa"/>
              <w:end w:w="90" w:type="dxa"/>
            </w:tcMar>
            <w:vAlign w:val="top"/>
          </w:tcPr>
          <w:p>
            <w:r>
              <w:rPr>
                <w:rFonts w:ascii="Liberation Sans" w:hAnsi="Liberation Sans" w:eastAsia="Liberation Sans"/>
                <w:sz w:val="17"/>
              </w:rPr>
              <w:t>Файл</w:t>
            </w:r>
          </w:p>
        </w:tc>
        <w:tc>
          <w:tcPr>
            <w:tcW w:type="dxa" w:w="6520"/>
            <w:tcMar>
              <w:top w:w="90" w:type="dxa"/>
              <w:start w:w="90" w:type="dxa"/>
              <w:bottom w:w="90" w:type="dxa"/>
              <w:end w:w="90" w:type="dxa"/>
            </w:tcMar>
            <w:vAlign w:val="top"/>
          </w:tcPr>
          <w:p>
            <w:r>
              <w:rPr>
                <w:rFonts w:ascii="Liberation Sans" w:hAnsi="Liberation Sans" w:eastAsia="Liberation Sans"/>
                <w:sz w:val="17"/>
              </w:rPr>
              <w:t>MP4, уникальное имя по content_id</w:t>
            </w:r>
          </w:p>
        </w:tc>
      </w:tr>
    </w:tbl>
    <w:p>
      <w:pPr>
        <w:spacing w:after="0"/>
      </w:pPr>
    </w:p>
    <w:p>
      <w:pPr>
        <w:pStyle w:val="Heading2"/>
        <w:spacing w:before="140" w:after="80"/>
      </w:pPr>
      <w:r>
        <w:rPr>
          <w:rFonts w:ascii="Liberation Sans" w:hAnsi="Liberation Sans" w:eastAsia="Liberation Sans"/>
          <w:b/>
          <w:sz w:val="24"/>
        </w:rPr>
        <w:t>8.1. Шаблоны первой версии</w:t>
      </w:r>
    </w:p>
    <w:p>
      <w:pPr>
        <w:pStyle w:val="ListBullet"/>
        <w:spacing w:after="40"/>
      </w:pPr>
      <w:r>
        <w:rPr>
          <w:rFonts w:ascii="Liberation Sans" w:hAnsi="Liberation Sans" w:eastAsia="Liberation Sans"/>
          <w:sz w:val="20"/>
        </w:rPr>
        <w:t>Kinetic text — крупные фразы с мягким появлением.</w:t>
      </w:r>
    </w:p>
    <w:p>
      <w:pPr>
        <w:pStyle w:val="ListBullet"/>
        <w:spacing w:after="40"/>
      </w:pPr>
      <w:r>
        <w:rPr>
          <w:rFonts w:ascii="Liberation Sans" w:hAnsi="Liberation Sans" w:eastAsia="Liberation Sans"/>
          <w:sz w:val="20"/>
        </w:rPr>
        <w:t>Карточки — последовательность 4–6 смысловых экранов.</w:t>
      </w:r>
    </w:p>
    <w:p>
      <w:pPr>
        <w:pStyle w:val="ListBullet"/>
        <w:spacing w:after="40"/>
      </w:pPr>
      <w:r>
        <w:rPr>
          <w:rFonts w:ascii="Liberation Sans" w:hAnsi="Liberation Sans" w:eastAsia="Liberation Sans"/>
          <w:sz w:val="20"/>
        </w:rPr>
        <w:t>Переписка — только смоделированная ситуация с явной маркировкой.</w:t>
      </w:r>
    </w:p>
    <w:p>
      <w:pPr>
        <w:pStyle w:val="ListBullet"/>
        <w:spacing w:after="40"/>
      </w:pPr>
      <w:r>
        <w:rPr>
          <w:rFonts w:ascii="Liberation Sans" w:hAnsi="Liberation Sans" w:eastAsia="Liberation Sans"/>
          <w:sz w:val="20"/>
        </w:rPr>
        <w:t>Вопрос и варианты — без диагностического вывода.</w:t>
      </w:r>
    </w:p>
    <w:p>
      <w:pPr>
        <w:pStyle w:val="ListBullet"/>
        <w:spacing w:after="40"/>
      </w:pPr>
      <w:r>
        <w:rPr>
          <w:rFonts w:ascii="Liberation Sans" w:hAnsi="Liberation Sans" w:eastAsia="Liberation Sans"/>
          <w:sz w:val="20"/>
        </w:rPr>
        <w:t>Цитата + объяснение — собственный текст, не чужая цитата.</w:t>
      </w:r>
    </w:p>
    <w:p>
      <w:pPr>
        <w:pStyle w:val="ListBullet"/>
        <w:spacing w:after="40"/>
      </w:pPr>
      <w:r>
        <w:rPr>
          <w:rFonts w:ascii="Liberation Sans" w:hAnsi="Liberation Sans" w:eastAsia="Liberation Sans"/>
          <w:sz w:val="20"/>
        </w:rPr>
        <w:t>Мини-практика — один безопасный шаг без обещания результата.</w:t>
      </w:r>
    </w:p>
    <w:p>
      <w:pPr>
        <w:pStyle w:val="Heading1"/>
        <w:spacing w:before="200" w:after="80"/>
      </w:pPr>
      <w:r>
        <w:rPr>
          <w:rFonts w:ascii="Liberation Sans" w:hAnsi="Liberation Sans" w:eastAsia="Liberation Sans"/>
          <w:b/>
          <w:sz w:val="30"/>
        </w:rPr>
        <w:t>9. Подсистема публикации без официального API</w:t>
      </w:r>
    </w:p>
    <w:tbl>
      <w:tblPr>
        <w:tblW w:type="auto" w:w="0"/>
        <w:jc w:val="center"/>
        <w:tblLayout w:type="autofit"/>
        <w:tblLook w:firstColumn="1" w:firstRow="1" w:lastColumn="0" w:lastRow="0" w:noHBand="0" w:noVBand="1" w:val="04A0"/>
      </w:tblPr>
      <w:tblGrid>
        <w:gridCol w:w="10086"/>
      </w:tblGrid>
      <w:tr>
        <w:tc>
          <w:tcPr>
            <w:tcW w:type="dxa" w:w="10086"/>
            <w:shd w:fill="F3F3F3"/>
            <w:tcMar>
              <w:top w:w="130" w:type="dxa"/>
              <w:start w:w="150" w:type="dxa"/>
              <w:bottom w:w="130" w:type="dxa"/>
              <w:end w:w="150" w:type="dxa"/>
            </w:tcMar>
          </w:tcPr>
          <w:p>
            <w:r>
              <w:rPr>
                <w:rFonts w:ascii="Liberation Sans" w:hAnsi="Liberation Sans" w:eastAsia="Liberation Sans"/>
                <w:b/>
                <w:sz w:val="19"/>
              </w:rPr>
              <w:t xml:space="preserve">Архитектурное решение: </w:t>
            </w:r>
            <w:r>
              <w:rPr>
                <w:rFonts w:ascii="Liberation Sans" w:hAnsi="Liberation Sans" w:eastAsia="Liberation Sans"/>
                <w:sz w:val="19"/>
              </w:rPr>
              <w:t>Публикация оформляется как заменяемый адаптер. Вся остальная система не знает, нажимаются кнопки в Android-приложении или в браузере.</w:t>
            </w:r>
          </w:p>
        </w:tc>
      </w:tr>
    </w:tbl>
    <w:p>
      <w:pPr>
        <w:spacing w:after="0"/>
      </w:pPr>
    </w:p>
    <w:p>
      <w:pPr>
        <w:pStyle w:val="Heading2"/>
        <w:spacing w:before="140" w:after="80"/>
      </w:pPr>
      <w:r>
        <w:rPr>
          <w:rFonts w:ascii="Liberation Sans" w:hAnsi="Liberation Sans" w:eastAsia="Liberation Sans"/>
          <w:b/>
          <w:sz w:val="24"/>
        </w:rPr>
        <w:t>9.1. Рекомендуемый производственный канал: Android + Appium</w:t>
      </w:r>
    </w:p>
    <w:p>
      <w:pPr>
        <w:spacing w:after="100" w:line="259" w:lineRule="auto"/>
      </w:pPr>
      <w:r>
        <w:rPr>
          <w:rFonts w:ascii="Liberation Sans" w:hAnsi="Liberation Sans" w:eastAsia="Liberation Sans"/>
          <w:sz w:val="20"/>
        </w:rPr>
        <w:t>Appium UiAutomator2 предназначен для автоматизации Android-приложений и поддерживается как официальный драйвер проекта Appium. Для данного проекта используется отдельный физический Android-телефон, постоянно подключённый к Windows-ПК по USB. [2][3]</w:t>
      </w:r>
    </w:p>
    <w:p>
      <w:pPr>
        <w:pStyle w:val="ListNumber"/>
        <w:spacing w:after="40"/>
      </w:pPr>
      <w:r>
        <w:rPr>
          <w:rFonts w:ascii="Liberation Sans" w:hAnsi="Liberation Sans" w:eastAsia="Liberation Sans"/>
          <w:sz w:val="20"/>
        </w:rPr>
        <w:t>Instagram устанавливается из официального магазина приложений.</w:t>
      </w:r>
    </w:p>
    <w:p>
      <w:pPr>
        <w:pStyle w:val="ListNumber"/>
        <w:spacing w:after="40"/>
      </w:pPr>
      <w:r>
        <w:rPr>
          <w:rFonts w:ascii="Liberation Sans" w:hAnsi="Liberation Sans" w:eastAsia="Liberation Sans"/>
          <w:sz w:val="20"/>
        </w:rPr>
        <w:t>Вход и 2FA выполняются владельцем один раз на телефоне.</w:t>
      </w:r>
    </w:p>
    <w:p>
      <w:pPr>
        <w:pStyle w:val="ListNumber"/>
        <w:spacing w:after="40"/>
      </w:pPr>
      <w:r>
        <w:rPr>
          <w:rFonts w:ascii="Liberation Sans" w:hAnsi="Liberation Sans" w:eastAsia="Liberation Sans"/>
          <w:sz w:val="20"/>
        </w:rPr>
        <w:t>Appium открывает Instagram, выбирает создание Reel, загружает локально переданный MP4, вводит подпись и нажимает публикацию.</w:t>
      </w:r>
    </w:p>
    <w:p>
      <w:pPr>
        <w:pStyle w:val="ListNumber"/>
        <w:spacing w:after="40"/>
      </w:pPr>
      <w:r>
        <w:rPr>
          <w:rFonts w:ascii="Liberation Sans" w:hAnsi="Liberation Sans" w:eastAsia="Liberation Sans"/>
          <w:sz w:val="20"/>
        </w:rPr>
        <w:t>После успеха сохраняются скриншот, время, content_id и наблюдаемый текст подтверждения.</w:t>
      </w:r>
    </w:p>
    <w:p>
      <w:pPr>
        <w:pStyle w:val="ListNumber"/>
        <w:spacing w:after="40"/>
      </w:pPr>
      <w:r>
        <w:rPr>
          <w:rFonts w:ascii="Liberation Sans" w:hAnsi="Liberation Sans" w:eastAsia="Liberation Sans"/>
          <w:sz w:val="20"/>
        </w:rPr>
        <w:t>При CAPTCHA, повторном входе или защитной проверке выполнение немедленно прекращается.</w:t>
      </w:r>
    </w:p>
    <w:p>
      <w:pPr>
        <w:pStyle w:val="Heading2"/>
        <w:spacing w:before="140" w:after="80"/>
      </w:pPr>
      <w:r>
        <w:rPr>
          <w:rFonts w:ascii="Liberation Sans" w:hAnsi="Liberation Sans" w:eastAsia="Liberation Sans"/>
          <w:b/>
          <w:sz w:val="24"/>
        </w:rPr>
        <w:t>9.2. Быстрый MVP и резерв: Web + Playwright</w:t>
      </w:r>
    </w:p>
    <w:p>
      <w:pPr>
        <w:spacing w:after="100" w:line="259" w:lineRule="auto"/>
      </w:pPr>
      <w:r>
        <w:rPr>
          <w:rFonts w:ascii="Liberation Sans" w:hAnsi="Liberation Sans" w:eastAsia="Liberation Sans"/>
          <w:sz w:val="20"/>
        </w:rPr>
        <w:t>Playwright может сохранять состояние авторизации и запускать постоянный браузерный профиль. Профиль должен быть отдельным от повседневного Chrome/Edge; документация отдельно предупреждает не автоматизировать основной пользовательский профиль. [1][8]</w:t>
      </w:r>
    </w:p>
    <w:p>
      <w:pPr>
        <w:pStyle w:val="ListNumber"/>
        <w:spacing w:after="40"/>
      </w:pPr>
      <w:r>
        <w:rPr>
          <w:rFonts w:ascii="Liberation Sans" w:hAnsi="Liberation Sans" w:eastAsia="Liberation Sans"/>
          <w:sz w:val="20"/>
        </w:rPr>
        <w:t>Создаётся отдельный каталог browser_profile/instagram.</w:t>
      </w:r>
    </w:p>
    <w:p>
      <w:pPr>
        <w:pStyle w:val="ListNumber"/>
        <w:spacing w:after="40"/>
      </w:pPr>
      <w:r>
        <w:rPr>
          <w:rFonts w:ascii="Liberation Sans" w:hAnsi="Liberation Sans" w:eastAsia="Liberation Sans"/>
          <w:sz w:val="20"/>
        </w:rPr>
        <w:t>Первый вход выполняется вручную в видимом окне браузера.</w:t>
      </w:r>
    </w:p>
    <w:p>
      <w:pPr>
        <w:pStyle w:val="ListNumber"/>
        <w:spacing w:after="40"/>
      </w:pPr>
      <w:r>
        <w:rPr>
          <w:rFonts w:ascii="Liberation Sans" w:hAnsi="Liberation Sans" w:eastAsia="Liberation Sans"/>
          <w:sz w:val="20"/>
        </w:rPr>
        <w:t>Дальнейшие запуски используют тот же профиль с cookies и local storage.</w:t>
      </w:r>
    </w:p>
    <w:p>
      <w:pPr>
        <w:pStyle w:val="ListNumber"/>
        <w:spacing w:after="40"/>
      </w:pPr>
      <w:r>
        <w:rPr>
          <w:rFonts w:ascii="Liberation Sans" w:hAnsi="Liberation Sans" w:eastAsia="Liberation Sans"/>
          <w:sz w:val="20"/>
        </w:rPr>
        <w:t>Скрипт работает в headed-режиме; при изменении интерфейса сохраняет trace и скриншот.</w:t>
      </w:r>
    </w:p>
    <w:p>
      <w:pPr>
        <w:pStyle w:val="ListNumber"/>
        <w:spacing w:after="40"/>
      </w:pPr>
      <w:r>
        <w:rPr>
          <w:rFonts w:ascii="Liberation Sans" w:hAnsi="Liberation Sans" w:eastAsia="Liberation Sans"/>
          <w:sz w:val="20"/>
        </w:rPr>
        <w:t>Пароль не хранится в коде, БД или конфигурационном файле.</w:t>
      </w:r>
    </w:p>
    <w:p>
      <w:pPr>
        <w:pStyle w:val="Heading2"/>
        <w:spacing w:before="140" w:after="80"/>
      </w:pPr>
      <w:r>
        <w:rPr>
          <w:rFonts w:ascii="Liberation Sans" w:hAnsi="Liberation Sans" w:eastAsia="Liberation Sans"/>
          <w:b/>
          <w:sz w:val="24"/>
        </w:rPr>
        <w:t>9.3. Приоритет каналов</w:t>
      </w:r>
    </w:p>
    <w:tbl>
      <w:tblPr>
        <w:tblStyle w:val="TableGrid"/>
        <w:tblW w:type="auto" w:w="0"/>
        <w:jc w:val="center"/>
        <w:tblLayout w:type="fixed"/>
        <w:tblLook w:firstColumn="1" w:firstRow="1" w:lastColumn="0" w:lastRow="0" w:noHBand="0" w:noVBand="1" w:val="04A0"/>
      </w:tblPr>
      <w:tblGrid>
        <w:gridCol w:w="5043"/>
        <w:gridCol w:w="5043"/>
      </w:tblGrid>
      <w:tr>
        <w:tc>
          <w:tcPr>
            <w:tcW w:type="dxa" w:w="3515"/>
            <w:shd w:fill="D9E1F2"/>
            <w:tcMar>
              <w:top w:w="90" w:type="dxa"/>
              <w:start w:w="90" w:type="dxa"/>
              <w:bottom w:w="90" w:type="dxa"/>
              <w:end w:w="90" w:type="dxa"/>
            </w:tcMar>
            <w:vAlign w:val="center"/>
          </w:tcPr>
          <w:p>
            <w:pPr>
              <w:jc w:val="center"/>
            </w:pPr>
            <w:r>
              <w:rPr>
                <w:rFonts w:ascii="Liberation Sans" w:hAnsi="Liberation Sans" w:eastAsia="Liberation Sans"/>
                <w:b/>
                <w:sz w:val="18"/>
              </w:rPr>
              <w:t>Сценарий</w:t>
            </w:r>
          </w:p>
        </w:tc>
        <w:tc>
          <w:tcPr>
            <w:tcW w:type="dxa" w:w="5839"/>
            <w:shd w:fill="D9E1F2"/>
            <w:tcMar>
              <w:top w:w="90" w:type="dxa"/>
              <w:start w:w="90" w:type="dxa"/>
              <w:bottom w:w="90" w:type="dxa"/>
              <w:end w:w="90" w:type="dxa"/>
            </w:tcMar>
            <w:vAlign w:val="center"/>
          </w:tcPr>
          <w:p>
            <w:pPr>
              <w:jc w:val="center"/>
            </w:pPr>
            <w:r>
              <w:rPr>
                <w:rFonts w:ascii="Liberation Sans" w:hAnsi="Liberation Sans" w:eastAsia="Liberation Sans"/>
                <w:b/>
                <w:sz w:val="18"/>
              </w:rPr>
              <w:t>Канал</w:t>
            </w:r>
          </w:p>
        </w:tc>
      </w:tr>
      <w:tr>
        <w:tc>
          <w:tcPr>
            <w:tcW w:type="dxa" w:w="3515"/>
            <w:tcMar>
              <w:top w:w="90" w:type="dxa"/>
              <w:start w:w="90" w:type="dxa"/>
              <w:bottom w:w="90" w:type="dxa"/>
              <w:end w:w="90" w:type="dxa"/>
            </w:tcMar>
            <w:vAlign w:val="top"/>
          </w:tcPr>
          <w:p>
            <w:r>
              <w:rPr>
                <w:rFonts w:ascii="Liberation Sans" w:hAnsi="Liberation Sans" w:eastAsia="Liberation Sans"/>
                <w:sz w:val="17"/>
              </w:rPr>
              <w:t>Разработка прототипа</w:t>
            </w:r>
          </w:p>
        </w:tc>
        <w:tc>
          <w:tcPr>
            <w:tcW w:type="dxa" w:w="5839"/>
            <w:tcMar>
              <w:top w:w="90" w:type="dxa"/>
              <w:start w:w="90" w:type="dxa"/>
              <w:bottom w:w="90" w:type="dxa"/>
              <w:end w:w="90" w:type="dxa"/>
            </w:tcMar>
            <w:vAlign w:val="top"/>
          </w:tcPr>
          <w:p>
            <w:r>
              <w:rPr>
                <w:rFonts w:ascii="Liberation Sans" w:hAnsi="Liberation Sans" w:eastAsia="Liberation Sans"/>
                <w:sz w:val="17"/>
              </w:rPr>
              <w:t>Playwright</w:t>
            </w:r>
          </w:p>
        </w:tc>
      </w:tr>
      <w:tr>
        <w:tc>
          <w:tcPr>
            <w:tcW w:type="dxa" w:w="3515"/>
            <w:tcMar>
              <w:top w:w="90" w:type="dxa"/>
              <w:start w:w="90" w:type="dxa"/>
              <w:bottom w:w="90" w:type="dxa"/>
              <w:end w:w="90" w:type="dxa"/>
            </w:tcMar>
            <w:vAlign w:val="top"/>
          </w:tcPr>
          <w:p>
            <w:r>
              <w:rPr>
                <w:rFonts w:ascii="Liberation Sans" w:hAnsi="Liberation Sans" w:eastAsia="Liberation Sans"/>
                <w:sz w:val="17"/>
              </w:rPr>
              <w:t>Постоянная публикация Reels</w:t>
            </w:r>
          </w:p>
        </w:tc>
        <w:tc>
          <w:tcPr>
            <w:tcW w:type="dxa" w:w="5839"/>
            <w:tcMar>
              <w:top w:w="90" w:type="dxa"/>
              <w:start w:w="90" w:type="dxa"/>
              <w:bottom w:w="90" w:type="dxa"/>
              <w:end w:w="90" w:type="dxa"/>
            </w:tcMar>
            <w:vAlign w:val="top"/>
          </w:tcPr>
          <w:p>
            <w:r>
              <w:rPr>
                <w:rFonts w:ascii="Liberation Sans" w:hAnsi="Liberation Sans" w:eastAsia="Liberation Sans"/>
                <w:sz w:val="17"/>
              </w:rPr>
              <w:t>Android + Appium</w:t>
            </w:r>
          </w:p>
        </w:tc>
      </w:tr>
      <w:tr>
        <w:tc>
          <w:tcPr>
            <w:tcW w:type="dxa" w:w="3515"/>
            <w:tcMar>
              <w:top w:w="90" w:type="dxa"/>
              <w:start w:w="90" w:type="dxa"/>
              <w:bottom w:w="90" w:type="dxa"/>
              <w:end w:w="90" w:type="dxa"/>
            </w:tcMar>
            <w:vAlign w:val="top"/>
          </w:tcPr>
          <w:p>
            <w:r>
              <w:rPr>
                <w:rFonts w:ascii="Liberation Sans" w:hAnsi="Liberation Sans" w:eastAsia="Liberation Sans"/>
                <w:sz w:val="17"/>
              </w:rPr>
              <w:t>Сбой Android-канала</w:t>
            </w:r>
          </w:p>
        </w:tc>
        <w:tc>
          <w:tcPr>
            <w:tcW w:type="dxa" w:w="5839"/>
            <w:tcMar>
              <w:top w:w="90" w:type="dxa"/>
              <w:start w:w="90" w:type="dxa"/>
              <w:bottom w:w="90" w:type="dxa"/>
              <w:end w:w="90" w:type="dxa"/>
            </w:tcMar>
            <w:vAlign w:val="top"/>
          </w:tcPr>
          <w:p>
            <w:r>
              <w:rPr>
                <w:rFonts w:ascii="Liberation Sans" w:hAnsi="Liberation Sans" w:eastAsia="Liberation Sans"/>
                <w:sz w:val="17"/>
              </w:rPr>
              <w:t>Playwright, если UI публикации доступен</w:t>
            </w:r>
          </w:p>
        </w:tc>
      </w:tr>
      <w:tr>
        <w:tc>
          <w:tcPr>
            <w:tcW w:type="dxa" w:w="3515"/>
            <w:tcMar>
              <w:top w:w="90" w:type="dxa"/>
              <w:start w:w="90" w:type="dxa"/>
              <w:bottom w:w="90" w:type="dxa"/>
              <w:end w:w="90" w:type="dxa"/>
            </w:tcMar>
            <w:vAlign w:val="top"/>
          </w:tcPr>
          <w:p>
            <w:r>
              <w:rPr>
                <w:rFonts w:ascii="Liberation Sans" w:hAnsi="Liberation Sans" w:eastAsia="Liberation Sans"/>
                <w:sz w:val="17"/>
              </w:rPr>
              <w:t>Защитная проверка аккаунта</w:t>
            </w:r>
          </w:p>
        </w:tc>
        <w:tc>
          <w:tcPr>
            <w:tcW w:type="dxa" w:w="5839"/>
            <w:tcMar>
              <w:top w:w="90" w:type="dxa"/>
              <w:start w:w="90" w:type="dxa"/>
              <w:bottom w:w="90" w:type="dxa"/>
              <w:end w:w="90" w:type="dxa"/>
            </w:tcMar>
            <w:vAlign w:val="top"/>
          </w:tcPr>
          <w:p>
            <w:r>
              <w:rPr>
                <w:rFonts w:ascii="Liberation Sans" w:hAnsi="Liberation Sans" w:eastAsia="Liberation Sans"/>
                <w:sz w:val="17"/>
              </w:rPr>
              <w:t>Остановить оба канала</w:t>
            </w:r>
          </w:p>
        </w:tc>
      </w:tr>
      <w:tr>
        <w:tc>
          <w:tcPr>
            <w:tcW w:type="dxa" w:w="3515"/>
            <w:tcMar>
              <w:top w:w="90" w:type="dxa"/>
              <w:start w:w="90" w:type="dxa"/>
              <w:bottom w:w="90" w:type="dxa"/>
              <w:end w:w="90" w:type="dxa"/>
            </w:tcMar>
            <w:vAlign w:val="top"/>
          </w:tcPr>
          <w:p>
            <w:r>
              <w:rPr>
                <w:rFonts w:ascii="Liberation Sans" w:hAnsi="Liberation Sans" w:eastAsia="Liberation Sans"/>
                <w:sz w:val="17"/>
              </w:rPr>
              <w:t>Изменение UI</w:t>
            </w:r>
          </w:p>
        </w:tc>
        <w:tc>
          <w:tcPr>
            <w:tcW w:type="dxa" w:w="5839"/>
            <w:tcMar>
              <w:top w:w="90" w:type="dxa"/>
              <w:start w:w="90" w:type="dxa"/>
              <w:bottom w:w="90" w:type="dxa"/>
              <w:end w:w="90" w:type="dxa"/>
            </w:tcMar>
            <w:vAlign w:val="top"/>
          </w:tcPr>
          <w:p>
            <w:r>
              <w:rPr>
                <w:rFonts w:ascii="Liberation Sans" w:hAnsi="Liberation Sans" w:eastAsia="Liberation Sans"/>
                <w:sz w:val="17"/>
              </w:rPr>
              <w:t>Перевести очередь в PAUSED до обновления селекторов</w:t>
            </w:r>
          </w:p>
        </w:tc>
      </w:tr>
    </w:tbl>
    <w:p>
      <w:pPr>
        <w:spacing w:after="0"/>
      </w:pPr>
    </w:p>
    <w:p>
      <w:pPr>
        <w:pStyle w:val="Heading2"/>
        <w:spacing w:before="140" w:after="80"/>
      </w:pPr>
      <w:r>
        <w:rPr>
          <w:rFonts w:ascii="Liberation Sans" w:hAnsi="Liberation Sans" w:eastAsia="Liberation Sans"/>
          <w:b/>
          <w:sz w:val="24"/>
        </w:rPr>
        <w:t>9.4. Запрещённые технические приёмы</w:t>
      </w:r>
    </w:p>
    <w:p>
      <w:pPr>
        <w:pStyle w:val="ListBullet"/>
        <w:spacing w:after="40"/>
      </w:pPr>
      <w:r>
        <w:rPr>
          <w:rFonts w:ascii="Liberation Sans" w:hAnsi="Liberation Sans" w:eastAsia="Liberation Sans"/>
          <w:sz w:val="20"/>
        </w:rPr>
        <w:t>обход CAPTCHA и 2FA;</w:t>
      </w:r>
    </w:p>
    <w:p>
      <w:pPr>
        <w:pStyle w:val="ListBullet"/>
        <w:spacing w:after="40"/>
      </w:pPr>
      <w:r>
        <w:rPr>
          <w:rFonts w:ascii="Liberation Sans" w:hAnsi="Liberation Sans" w:eastAsia="Liberation Sans"/>
          <w:sz w:val="20"/>
        </w:rPr>
        <w:t>эмуляция множества устройств и аккаунтов;</w:t>
      </w:r>
    </w:p>
    <w:p>
      <w:pPr>
        <w:pStyle w:val="ListBullet"/>
        <w:spacing w:after="40"/>
      </w:pPr>
      <w:r>
        <w:rPr>
          <w:rFonts w:ascii="Liberation Sans" w:hAnsi="Liberation Sans" w:eastAsia="Liberation Sans"/>
          <w:sz w:val="20"/>
        </w:rPr>
        <w:t>подмена fingerprint;</w:t>
      </w:r>
    </w:p>
    <w:p>
      <w:pPr>
        <w:pStyle w:val="ListBullet"/>
        <w:spacing w:after="40"/>
      </w:pPr>
      <w:r>
        <w:rPr>
          <w:rFonts w:ascii="Liberation Sans" w:hAnsi="Liberation Sans" w:eastAsia="Liberation Sans"/>
          <w:sz w:val="20"/>
        </w:rPr>
        <w:t>частая смена IP/геолокации;</w:t>
      </w:r>
    </w:p>
    <w:p>
      <w:pPr>
        <w:pStyle w:val="ListBullet"/>
        <w:spacing w:after="40"/>
      </w:pPr>
      <w:r>
        <w:rPr>
          <w:rFonts w:ascii="Liberation Sans" w:hAnsi="Liberation Sans" w:eastAsia="Liberation Sans"/>
          <w:sz w:val="20"/>
        </w:rPr>
        <w:t>приватные API и reverse engineering;</w:t>
      </w:r>
    </w:p>
    <w:p>
      <w:pPr>
        <w:pStyle w:val="ListBullet"/>
        <w:spacing w:after="40"/>
      </w:pPr>
      <w:r>
        <w:rPr>
          <w:rFonts w:ascii="Liberation Sans" w:hAnsi="Liberation Sans" w:eastAsia="Liberation Sans"/>
          <w:sz w:val="20"/>
        </w:rPr>
        <w:t>автолайки, автофолловинг, массовые DM;</w:t>
      </w:r>
    </w:p>
    <w:p>
      <w:pPr>
        <w:pStyle w:val="ListBullet"/>
        <w:spacing w:after="40"/>
      </w:pPr>
      <w:r>
        <w:rPr>
          <w:rFonts w:ascii="Liberation Sans" w:hAnsi="Liberation Sans" w:eastAsia="Liberation Sans"/>
          <w:sz w:val="20"/>
        </w:rPr>
        <w:t>автоматическое принятие новых разрешений и предупреждений без проверки.</w:t>
      </w:r>
    </w:p>
    <w:p>
      <w:pPr>
        <w:pStyle w:val="Heading1"/>
        <w:spacing w:before="200" w:after="80"/>
      </w:pPr>
      <w:r>
        <w:rPr>
          <w:rFonts w:ascii="Liberation Sans" w:hAnsi="Liberation Sans" w:eastAsia="Liberation Sans"/>
          <w:b/>
          <w:sz w:val="30"/>
        </w:rPr>
        <w:t>10. Машина состояний публикации</w:t>
      </w:r>
    </w:p>
    <w:p>
      <w:pPr>
        <w:spacing w:before="60" w:after="140"/>
        <w:ind w:left="227" w:right="227"/>
        <w:shd w:fill="F2F2F2"/>
      </w:pPr>
      <w:r>
        <w:rPr>
          <w:rFonts w:ascii="Liberation Mono" w:hAnsi="Liberation Mono" w:eastAsia="Liberation Mono"/>
          <w:sz w:val="17"/>
        </w:rPr>
        <w:t>DRAFT</w:t>
        <w:br/>
        <w:t xml:space="preserve">  -&gt; GENERATED</w:t>
        <w:br/>
        <w:t xml:space="preserve">  -&gt; SAFETY_CHECKED</w:t>
        <w:br/>
        <w:t xml:space="preserve">  -&gt; RENDERED</w:t>
        <w:br/>
        <w:t xml:space="preserve">  -&gt; QUEUED</w:t>
        <w:br/>
        <w:t xml:space="preserve">  -&gt; PUBLISHING</w:t>
        <w:br/>
        <w:t xml:space="preserve">       -&gt; PUBLISHED</w:t>
        <w:br/>
        <w:t xml:space="preserve">       -&gt; RETRY_WAIT</w:t>
        <w:br/>
        <w:t xml:space="preserve">       -&gt; AUTH_REQUIRED</w:t>
        <w:br/>
        <w:t xml:space="preserve">       -&gt; UI_CHANGED</w:t>
        <w:br/>
        <w:t xml:space="preserve">       -&gt; BLOCKED_BY_PLATFORM</w:t>
        <w:br/>
        <w:t xml:space="preserve">       -&gt; FAILED_FINAL</w:t>
      </w:r>
    </w:p>
    <w:p>
      <w:pPr>
        <w:spacing w:after="100" w:line="259" w:lineRule="auto"/>
      </w:pPr>
      <w:r>
        <w:rPr>
          <w:rFonts w:ascii="Liberation Sans" w:hAnsi="Liberation Sans" w:eastAsia="Liberation Sans"/>
          <w:sz w:val="20"/>
        </w:rPr>
        <w:t>Переход в PUBLISHED разрешён только после UI-подтверждения и сохранения доказательства публикации. При неизвестном результате запись получает статус VERIFY_REQUIRED, а повторная публикация автоматически запрещается до проверки, чтобы не создать дубликат.</w:t>
      </w:r>
    </w:p>
    <w:p>
      <w:pPr>
        <w:pStyle w:val="Heading1"/>
        <w:spacing w:before="200" w:after="80"/>
      </w:pPr>
      <w:r>
        <w:rPr>
          <w:rFonts w:ascii="Liberation Sans" w:hAnsi="Liberation Sans" w:eastAsia="Liberation Sans"/>
          <w:b/>
          <w:sz w:val="30"/>
        </w:rPr>
        <w:t>11. Сквозной ежедневный процесс</w:t>
      </w:r>
    </w:p>
    <w:p>
      <w:pPr>
        <w:pStyle w:val="ListNumber"/>
        <w:spacing w:after="40"/>
      </w:pPr>
      <w:r>
        <w:rPr>
          <w:rFonts w:ascii="Liberation Sans" w:hAnsi="Liberation Sans" w:eastAsia="Liberation Sans"/>
          <w:sz w:val="20"/>
        </w:rPr>
        <w:t>Планировщик создаёт daily_run и блокировку процесса.</w:t>
      </w:r>
    </w:p>
    <w:p>
      <w:pPr>
        <w:pStyle w:val="ListNumber"/>
        <w:spacing w:after="40"/>
      </w:pPr>
      <w:r>
        <w:rPr>
          <w:rFonts w:ascii="Liberation Sans" w:hAnsi="Liberation Sans" w:eastAsia="Liberation Sans"/>
          <w:sz w:val="20"/>
        </w:rPr>
        <w:t>Topic Planner выбирает тему, которой не было в заданном периоде.</w:t>
      </w:r>
    </w:p>
    <w:p>
      <w:pPr>
        <w:pStyle w:val="ListNumber"/>
        <w:spacing w:after="40"/>
      </w:pPr>
      <w:r>
        <w:rPr>
          <w:rFonts w:ascii="Liberation Sans" w:hAnsi="Liberation Sans"/>
        </w:rPr>
        <w:t>LLM Router создаёт три ContentSpec-кандидата через основной облачный провайдер и при необходимости автоматически переключается на резерв.</w:t>
      </w:r>
    </w:p>
    <w:p>
      <w:pPr>
        <w:pStyle w:val="ListNumber"/>
        <w:spacing w:after="40"/>
      </w:pPr>
      <w:r>
        <w:rPr>
          <w:rFonts w:ascii="Liberation Sans" w:hAnsi="Liberation Sans" w:eastAsia="Liberation Sans"/>
          <w:sz w:val="20"/>
        </w:rPr>
        <w:t>Deduplication сравнивает кандидатов с историей.</w:t>
      </w:r>
    </w:p>
    <w:p>
      <w:pPr>
        <w:pStyle w:val="ListNumber"/>
        <w:spacing w:after="40"/>
      </w:pPr>
      <w:r>
        <w:rPr>
          <w:rFonts w:ascii="Liberation Sans" w:hAnsi="Liberation Sans" w:eastAsia="Liberation Sans"/>
          <w:sz w:val="20"/>
        </w:rPr>
        <w:t>Safety Gate выбирает допустимый вариант либо отменяет выпуск.</w:t>
      </w:r>
    </w:p>
    <w:p>
      <w:pPr>
        <w:pStyle w:val="ListNumber"/>
        <w:spacing w:after="40"/>
      </w:pPr>
      <w:r>
        <w:rPr>
          <w:rFonts w:ascii="Liberation Sans" w:hAnsi="Liberation Sans" w:eastAsia="Liberation Sans"/>
          <w:sz w:val="20"/>
        </w:rPr>
        <w:t>Renderer создаёт MP4 и контрольный PNG обложки.</w:t>
      </w:r>
    </w:p>
    <w:p>
      <w:pPr>
        <w:pStyle w:val="ListNumber"/>
        <w:spacing w:after="40"/>
      </w:pPr>
      <w:r>
        <w:rPr>
          <w:rFonts w:ascii="Liberation Sans" w:hAnsi="Liberation Sans" w:eastAsia="Liberation Sans"/>
          <w:sz w:val="20"/>
        </w:rPr>
        <w:t>Media Validator проверяет размер, длительность, кодек и наличие файла.</w:t>
      </w:r>
    </w:p>
    <w:p>
      <w:pPr>
        <w:pStyle w:val="ListNumber"/>
        <w:spacing w:after="40"/>
      </w:pPr>
      <w:r>
        <w:rPr>
          <w:rFonts w:ascii="Liberation Sans" w:hAnsi="Liberation Sans" w:eastAsia="Liberation Sans"/>
          <w:sz w:val="20"/>
        </w:rPr>
        <w:t>Publish Queue резервирует задание.</w:t>
      </w:r>
    </w:p>
    <w:p>
      <w:pPr>
        <w:pStyle w:val="ListNumber"/>
        <w:spacing w:after="40"/>
      </w:pPr>
      <w:r>
        <w:rPr>
          <w:rFonts w:ascii="Liberation Sans" w:hAnsi="Liberation Sans" w:eastAsia="Liberation Sans"/>
          <w:sz w:val="20"/>
        </w:rPr>
        <w:t>Publisher загружает ролик через выбранный UI-канал.</w:t>
      </w:r>
    </w:p>
    <w:p>
      <w:pPr>
        <w:pStyle w:val="ListNumber"/>
        <w:spacing w:after="40"/>
      </w:pPr>
      <w:r>
        <w:rPr>
          <w:rFonts w:ascii="Liberation Sans" w:hAnsi="Liberation Sans" w:eastAsia="Liberation Sans"/>
          <w:sz w:val="20"/>
        </w:rPr>
        <w:t>Publication Verifier сохраняет скриншот и подтверждение.</w:t>
      </w:r>
    </w:p>
    <w:p>
      <w:pPr>
        <w:pStyle w:val="ListNumber"/>
        <w:spacing w:after="40"/>
      </w:pPr>
      <w:r>
        <w:rPr>
          <w:rFonts w:ascii="Liberation Sans" w:hAnsi="Liberation Sans" w:eastAsia="Liberation Sans"/>
          <w:sz w:val="20"/>
        </w:rPr>
        <w:t>Система закрывает daily_run и удаляет временные файлы по политике хранения.</w:t>
      </w:r>
    </w:p>
    <w:p>
      <w:pPr>
        <w:pStyle w:val="Heading1"/>
        <w:spacing w:before="200" w:after="80"/>
      </w:pPr>
      <w:r>
        <w:rPr>
          <w:rFonts w:ascii="Liberation Sans" w:hAnsi="Liberation Sans" w:eastAsia="Liberation Sans"/>
          <w:b/>
          <w:sz w:val="30"/>
        </w:rPr>
        <w:t>12. Модель данных SQLite</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1928"/>
            <w:shd w:fill="D9E1F2"/>
            <w:tcMar>
              <w:top w:w="90" w:type="dxa"/>
              <w:start w:w="90" w:type="dxa"/>
              <w:bottom w:w="90" w:type="dxa"/>
              <w:end w:w="90" w:type="dxa"/>
            </w:tcMar>
            <w:vAlign w:val="center"/>
          </w:tcPr>
          <w:p>
            <w:pPr>
              <w:jc w:val="center"/>
            </w:pPr>
            <w:r>
              <w:rPr>
                <w:rFonts w:ascii="Liberation Sans" w:hAnsi="Liberation Sans" w:eastAsia="Liberation Sans"/>
                <w:b/>
                <w:sz w:val="18"/>
              </w:rPr>
              <w:t>Таблица</w:t>
            </w:r>
          </w:p>
        </w:tc>
        <w:tc>
          <w:tcPr>
            <w:tcW w:type="dxa" w:w="4082"/>
            <w:shd w:fill="D9E1F2"/>
            <w:tcMar>
              <w:top w:w="90" w:type="dxa"/>
              <w:start w:w="90" w:type="dxa"/>
              <w:bottom w:w="90" w:type="dxa"/>
              <w:end w:w="90" w:type="dxa"/>
            </w:tcMar>
            <w:vAlign w:val="center"/>
          </w:tcPr>
          <w:p>
            <w:pPr>
              <w:jc w:val="center"/>
            </w:pPr>
            <w:r>
              <w:rPr>
                <w:rFonts w:ascii="Liberation Sans" w:hAnsi="Liberation Sans" w:eastAsia="Liberation Sans"/>
                <w:b/>
                <w:sz w:val="18"/>
              </w:rPr>
              <w:t>Основные поля</w:t>
            </w:r>
          </w:p>
        </w:tc>
        <w:tc>
          <w:tcPr>
            <w:tcW w:type="dxa" w:w="3969"/>
            <w:shd w:fill="D9E1F2"/>
            <w:tcMar>
              <w:top w:w="90" w:type="dxa"/>
              <w:start w:w="90" w:type="dxa"/>
              <w:bottom w:w="90" w:type="dxa"/>
              <w:end w:w="90" w:type="dxa"/>
            </w:tcMar>
            <w:vAlign w:val="center"/>
          </w:tcPr>
          <w:p>
            <w:pPr>
              <w:jc w:val="center"/>
            </w:pPr>
            <w:r>
              <w:rPr>
                <w:rFonts w:ascii="Liberation Sans" w:hAnsi="Liberation Sans" w:eastAsia="Liberation Sans"/>
                <w:b/>
                <w:sz w:val="18"/>
              </w:rPr>
              <w:t>Назначение</w:t>
            </w:r>
          </w:p>
        </w:tc>
      </w:tr>
      <w:tr>
        <w:tc>
          <w:tcPr>
            <w:tcW w:type="dxa" w:w="1928"/>
            <w:tcMar>
              <w:top w:w="90" w:type="dxa"/>
              <w:start w:w="90" w:type="dxa"/>
              <w:bottom w:w="90" w:type="dxa"/>
              <w:end w:w="90" w:type="dxa"/>
            </w:tcMar>
            <w:vAlign w:val="top"/>
          </w:tcPr>
          <w:p>
            <w:r>
              <w:rPr>
                <w:rFonts w:ascii="Liberation Sans" w:hAnsi="Liberation Sans" w:eastAsia="Liberation Sans"/>
                <w:sz w:val="17"/>
              </w:rPr>
              <w:t>topics</w:t>
            </w:r>
          </w:p>
        </w:tc>
        <w:tc>
          <w:tcPr>
            <w:tcW w:type="dxa" w:w="4082"/>
            <w:tcMar>
              <w:top w:w="90" w:type="dxa"/>
              <w:start w:w="90" w:type="dxa"/>
              <w:bottom w:w="90" w:type="dxa"/>
              <w:end w:w="90" w:type="dxa"/>
            </w:tcMar>
            <w:vAlign w:val="top"/>
          </w:tcPr>
          <w:p>
            <w:r>
              <w:rPr>
                <w:rFonts w:ascii="Liberation Sans" w:hAnsi="Liberation Sans" w:eastAsia="Liberation Sans"/>
                <w:sz w:val="17"/>
              </w:rPr>
              <w:t>id, rubric, title, active, cooldown_days</w:t>
            </w:r>
          </w:p>
        </w:tc>
        <w:tc>
          <w:tcPr>
            <w:tcW w:type="dxa" w:w="3969"/>
            <w:tcMar>
              <w:top w:w="90" w:type="dxa"/>
              <w:start w:w="90" w:type="dxa"/>
              <w:bottom w:w="90" w:type="dxa"/>
              <w:end w:w="90" w:type="dxa"/>
            </w:tcMar>
            <w:vAlign w:val="top"/>
          </w:tcPr>
          <w:p>
            <w:r>
              <w:rPr>
                <w:rFonts w:ascii="Liberation Sans" w:hAnsi="Liberation Sans" w:eastAsia="Liberation Sans"/>
                <w:sz w:val="17"/>
              </w:rPr>
              <w:t>Утверждённые направления контента.</w:t>
            </w:r>
          </w:p>
        </w:tc>
      </w:tr>
      <w:tr>
        <w:tc>
          <w:tcPr>
            <w:tcW w:type="dxa" w:w="1928"/>
            <w:tcMar>
              <w:top w:w="90" w:type="dxa"/>
              <w:start w:w="90" w:type="dxa"/>
              <w:bottom w:w="90" w:type="dxa"/>
              <w:end w:w="90" w:type="dxa"/>
            </w:tcMar>
            <w:vAlign w:val="top"/>
          </w:tcPr>
          <w:p>
            <w:r>
              <w:rPr>
                <w:rFonts w:ascii="Liberation Sans" w:hAnsi="Liberation Sans" w:eastAsia="Liberation Sans"/>
                <w:sz w:val="17"/>
              </w:rPr>
              <w:t>content_items</w:t>
            </w:r>
          </w:p>
        </w:tc>
        <w:tc>
          <w:tcPr>
            <w:tcW w:type="dxa" w:w="4082"/>
            <w:tcMar>
              <w:top w:w="90" w:type="dxa"/>
              <w:start w:w="90" w:type="dxa"/>
              <w:bottom w:w="90" w:type="dxa"/>
              <w:end w:w="90" w:type="dxa"/>
            </w:tcMar>
            <w:vAlign w:val="top"/>
          </w:tcPr>
          <w:p>
            <w:r>
              <w:rPr>
                <w:rFonts w:ascii="Liberation Sans" w:hAnsi="Liberation Sans" w:eastAsia="Liberation Sans"/>
                <w:sz w:val="17"/>
              </w:rPr>
              <w:t>id, topic_id, spec_json, safety_status, hash</w:t>
            </w:r>
          </w:p>
        </w:tc>
        <w:tc>
          <w:tcPr>
            <w:tcW w:type="dxa" w:w="3969"/>
            <w:tcMar>
              <w:top w:w="90" w:type="dxa"/>
              <w:start w:w="90" w:type="dxa"/>
              <w:bottom w:w="90" w:type="dxa"/>
              <w:end w:w="90" w:type="dxa"/>
            </w:tcMar>
            <w:vAlign w:val="top"/>
          </w:tcPr>
          <w:p>
            <w:r>
              <w:rPr>
                <w:rFonts w:ascii="Liberation Sans" w:hAnsi="Liberation Sans" w:eastAsia="Liberation Sans"/>
                <w:sz w:val="17"/>
              </w:rPr>
              <w:t>Сценарии и результаты проверки.</w:t>
            </w:r>
          </w:p>
        </w:tc>
      </w:tr>
      <w:tr>
        <w:tc>
          <w:tcPr>
            <w:tcW w:type="dxa" w:w="1928"/>
            <w:tcMar>
              <w:top w:w="90" w:type="dxa"/>
              <w:start w:w="90" w:type="dxa"/>
              <w:bottom w:w="90" w:type="dxa"/>
              <w:end w:w="90" w:type="dxa"/>
            </w:tcMar>
            <w:vAlign w:val="top"/>
          </w:tcPr>
          <w:p>
            <w:r>
              <w:rPr>
                <w:rFonts w:ascii="Liberation Sans" w:hAnsi="Liberation Sans" w:eastAsia="Liberation Sans"/>
                <w:sz w:val="17"/>
              </w:rPr>
              <w:t>render_jobs</w:t>
            </w:r>
          </w:p>
        </w:tc>
        <w:tc>
          <w:tcPr>
            <w:tcW w:type="dxa" w:w="4082"/>
            <w:tcMar>
              <w:top w:w="90" w:type="dxa"/>
              <w:start w:w="90" w:type="dxa"/>
              <w:bottom w:w="90" w:type="dxa"/>
              <w:end w:w="90" w:type="dxa"/>
            </w:tcMar>
            <w:vAlign w:val="top"/>
          </w:tcPr>
          <w:p>
            <w:r>
              <w:rPr>
                <w:rFonts w:ascii="Liberation Sans" w:hAnsi="Liberation Sans" w:eastAsia="Liberation Sans"/>
                <w:sz w:val="17"/>
              </w:rPr>
              <w:t>id, content_id, template, output_path, status</w:t>
            </w:r>
          </w:p>
        </w:tc>
        <w:tc>
          <w:tcPr>
            <w:tcW w:type="dxa" w:w="3969"/>
            <w:tcMar>
              <w:top w:w="90" w:type="dxa"/>
              <w:start w:w="90" w:type="dxa"/>
              <w:bottom w:w="90" w:type="dxa"/>
              <w:end w:w="90" w:type="dxa"/>
            </w:tcMar>
            <w:vAlign w:val="top"/>
          </w:tcPr>
          <w:p>
            <w:r>
              <w:rPr>
                <w:rFonts w:ascii="Liberation Sans" w:hAnsi="Liberation Sans" w:eastAsia="Liberation Sans"/>
                <w:sz w:val="17"/>
              </w:rPr>
              <w:t>Задания рендера.</w:t>
            </w:r>
          </w:p>
        </w:tc>
      </w:tr>
      <w:tr>
        <w:tc>
          <w:tcPr>
            <w:tcW w:type="dxa" w:w="1928"/>
            <w:tcMar>
              <w:top w:w="90" w:type="dxa"/>
              <w:start w:w="90" w:type="dxa"/>
              <w:bottom w:w="90" w:type="dxa"/>
              <w:end w:w="90" w:type="dxa"/>
            </w:tcMar>
            <w:vAlign w:val="top"/>
          </w:tcPr>
          <w:p>
            <w:r>
              <w:rPr>
                <w:rFonts w:ascii="Liberation Sans" w:hAnsi="Liberation Sans" w:eastAsia="Liberation Sans"/>
                <w:sz w:val="17"/>
              </w:rPr>
              <w:t>publish_jobs</w:t>
            </w:r>
          </w:p>
        </w:tc>
        <w:tc>
          <w:tcPr>
            <w:tcW w:type="dxa" w:w="4082"/>
            <w:tcMar>
              <w:top w:w="90" w:type="dxa"/>
              <w:start w:w="90" w:type="dxa"/>
              <w:bottom w:w="90" w:type="dxa"/>
              <w:end w:w="90" w:type="dxa"/>
            </w:tcMar>
            <w:vAlign w:val="top"/>
          </w:tcPr>
          <w:p>
            <w:r>
              <w:rPr>
                <w:rFonts w:ascii="Liberation Sans" w:hAnsi="Liberation Sans" w:eastAsia="Liberation Sans"/>
                <w:sz w:val="17"/>
              </w:rPr>
              <w:t>id, content_id, channel, scheduled_at, status, attempts</w:t>
            </w:r>
          </w:p>
        </w:tc>
        <w:tc>
          <w:tcPr>
            <w:tcW w:type="dxa" w:w="3969"/>
            <w:tcMar>
              <w:top w:w="90" w:type="dxa"/>
              <w:start w:w="90" w:type="dxa"/>
              <w:bottom w:w="90" w:type="dxa"/>
              <w:end w:w="90" w:type="dxa"/>
            </w:tcMar>
            <w:vAlign w:val="top"/>
          </w:tcPr>
          <w:p>
            <w:r>
              <w:rPr>
                <w:rFonts w:ascii="Liberation Sans" w:hAnsi="Liberation Sans" w:eastAsia="Liberation Sans"/>
                <w:sz w:val="17"/>
              </w:rPr>
              <w:t>Очередь публикаций.</w:t>
            </w:r>
          </w:p>
        </w:tc>
      </w:tr>
      <w:tr>
        <w:tc>
          <w:tcPr>
            <w:tcW w:type="dxa" w:w="1928"/>
            <w:tcMar>
              <w:top w:w="90" w:type="dxa"/>
              <w:start w:w="90" w:type="dxa"/>
              <w:bottom w:w="90" w:type="dxa"/>
              <w:end w:w="90" w:type="dxa"/>
            </w:tcMar>
            <w:vAlign w:val="top"/>
          </w:tcPr>
          <w:p>
            <w:r>
              <w:rPr>
                <w:rFonts w:ascii="Liberation Sans" w:hAnsi="Liberation Sans" w:eastAsia="Liberation Sans"/>
                <w:sz w:val="17"/>
              </w:rPr>
              <w:t>publication_evidence</w:t>
            </w:r>
          </w:p>
        </w:tc>
        <w:tc>
          <w:tcPr>
            <w:tcW w:type="dxa" w:w="4082"/>
            <w:tcMar>
              <w:top w:w="90" w:type="dxa"/>
              <w:start w:w="90" w:type="dxa"/>
              <w:bottom w:w="90" w:type="dxa"/>
              <w:end w:w="90" w:type="dxa"/>
            </w:tcMar>
            <w:vAlign w:val="top"/>
          </w:tcPr>
          <w:p>
            <w:r>
              <w:rPr>
                <w:rFonts w:ascii="Liberation Sans" w:hAnsi="Liberation Sans" w:eastAsia="Liberation Sans"/>
                <w:sz w:val="17"/>
              </w:rPr>
              <w:t>job_id, screenshot_path, observed_text, published_at</w:t>
            </w:r>
          </w:p>
        </w:tc>
        <w:tc>
          <w:tcPr>
            <w:tcW w:type="dxa" w:w="3969"/>
            <w:tcMar>
              <w:top w:w="90" w:type="dxa"/>
              <w:start w:w="90" w:type="dxa"/>
              <w:bottom w:w="90" w:type="dxa"/>
              <w:end w:w="90" w:type="dxa"/>
            </w:tcMar>
            <w:vAlign w:val="top"/>
          </w:tcPr>
          <w:p>
            <w:r>
              <w:rPr>
                <w:rFonts w:ascii="Liberation Sans" w:hAnsi="Liberation Sans" w:eastAsia="Liberation Sans"/>
                <w:sz w:val="17"/>
              </w:rPr>
              <w:t>Доказательство результата.</w:t>
            </w:r>
          </w:p>
        </w:tc>
      </w:tr>
      <w:tr>
        <w:tc>
          <w:tcPr>
            <w:tcW w:type="dxa" w:w="1928"/>
            <w:tcMar>
              <w:top w:w="90" w:type="dxa"/>
              <w:start w:w="90" w:type="dxa"/>
              <w:bottom w:w="90" w:type="dxa"/>
              <w:end w:w="90" w:type="dxa"/>
            </w:tcMar>
            <w:vAlign w:val="top"/>
          </w:tcPr>
          <w:p>
            <w:r>
              <w:rPr>
                <w:rFonts w:ascii="Liberation Sans" w:hAnsi="Liberation Sans" w:eastAsia="Liberation Sans"/>
                <w:sz w:val="17"/>
              </w:rPr>
              <w:t>accounts</w:t>
            </w:r>
          </w:p>
        </w:tc>
        <w:tc>
          <w:tcPr>
            <w:tcW w:type="dxa" w:w="4082"/>
            <w:tcMar>
              <w:top w:w="90" w:type="dxa"/>
              <w:start w:w="90" w:type="dxa"/>
              <w:bottom w:w="90" w:type="dxa"/>
              <w:end w:w="90" w:type="dxa"/>
            </w:tcMar>
            <w:vAlign w:val="top"/>
          </w:tcPr>
          <w:p>
            <w:r>
              <w:rPr>
                <w:rFonts w:ascii="Liberation Sans" w:hAnsi="Liberation Sans" w:eastAsia="Liberation Sans"/>
                <w:sz w:val="17"/>
              </w:rPr>
              <w:t>id, account_alias, publisher_type, enabled</w:t>
            </w:r>
          </w:p>
        </w:tc>
        <w:tc>
          <w:tcPr>
            <w:tcW w:type="dxa" w:w="3969"/>
            <w:tcMar>
              <w:top w:w="90" w:type="dxa"/>
              <w:start w:w="90" w:type="dxa"/>
              <w:bottom w:w="90" w:type="dxa"/>
              <w:end w:w="90" w:type="dxa"/>
            </w:tcMar>
            <w:vAlign w:val="top"/>
          </w:tcPr>
          <w:p>
            <w:r>
              <w:rPr>
                <w:rFonts w:ascii="Liberation Sans" w:hAnsi="Liberation Sans" w:eastAsia="Liberation Sans"/>
                <w:sz w:val="17"/>
              </w:rPr>
              <w:t>Настройки аккаунта без пароля.</w:t>
            </w:r>
          </w:p>
        </w:tc>
      </w:tr>
      <w:tr>
        <w:tc>
          <w:tcPr>
            <w:tcW w:type="dxa" w:w="1928"/>
            <w:tcMar>
              <w:top w:w="90" w:type="dxa"/>
              <w:start w:w="90" w:type="dxa"/>
              <w:bottom w:w="90" w:type="dxa"/>
              <w:end w:w="90" w:type="dxa"/>
            </w:tcMar>
            <w:vAlign w:val="top"/>
          </w:tcPr>
          <w:p>
            <w:r>
              <w:rPr>
                <w:rFonts w:ascii="Liberation Sans" w:hAnsi="Liberation Sans" w:eastAsia="Liberation Sans"/>
                <w:sz w:val="17"/>
              </w:rPr>
              <w:t>assets</w:t>
            </w:r>
          </w:p>
        </w:tc>
        <w:tc>
          <w:tcPr>
            <w:tcW w:type="dxa" w:w="4082"/>
            <w:tcMar>
              <w:top w:w="90" w:type="dxa"/>
              <w:start w:w="90" w:type="dxa"/>
              <w:bottom w:w="90" w:type="dxa"/>
              <w:end w:w="90" w:type="dxa"/>
            </w:tcMar>
            <w:vAlign w:val="top"/>
          </w:tcPr>
          <w:p>
            <w:r>
              <w:rPr>
                <w:rFonts w:ascii="Liberation Sans" w:hAnsi="Liberation Sans" w:eastAsia="Liberation Sans"/>
                <w:sz w:val="17"/>
              </w:rPr>
              <w:t>id, path, type, license_note, usage_count</w:t>
            </w:r>
          </w:p>
        </w:tc>
        <w:tc>
          <w:tcPr>
            <w:tcW w:type="dxa" w:w="3969"/>
            <w:tcMar>
              <w:top w:w="90" w:type="dxa"/>
              <w:start w:w="90" w:type="dxa"/>
              <w:bottom w:w="90" w:type="dxa"/>
              <w:end w:w="90" w:type="dxa"/>
            </w:tcMar>
            <w:vAlign w:val="top"/>
          </w:tcPr>
          <w:p>
            <w:r>
              <w:rPr>
                <w:rFonts w:ascii="Liberation Sans" w:hAnsi="Liberation Sans" w:eastAsia="Liberation Sans"/>
                <w:sz w:val="17"/>
              </w:rPr>
              <w:t>Локальная медиатека.</w:t>
            </w:r>
          </w:p>
        </w:tc>
      </w:tr>
      <w:tr>
        <w:tc>
          <w:tcPr>
            <w:tcW w:type="dxa" w:w="1928"/>
            <w:tcMar>
              <w:top w:w="90" w:type="dxa"/>
              <w:start w:w="90" w:type="dxa"/>
              <w:bottom w:w="90" w:type="dxa"/>
              <w:end w:w="90" w:type="dxa"/>
            </w:tcMar>
            <w:vAlign w:val="top"/>
          </w:tcPr>
          <w:p>
            <w:r>
              <w:rPr>
                <w:rFonts w:ascii="Liberation Sans" w:hAnsi="Liberation Sans" w:eastAsia="Liberation Sans"/>
                <w:sz w:val="17"/>
              </w:rPr>
              <w:t>safety_events</w:t>
            </w:r>
          </w:p>
        </w:tc>
        <w:tc>
          <w:tcPr>
            <w:tcW w:type="dxa" w:w="4082"/>
            <w:tcMar>
              <w:top w:w="90" w:type="dxa"/>
              <w:start w:w="90" w:type="dxa"/>
              <w:bottom w:w="90" w:type="dxa"/>
              <w:end w:w="90" w:type="dxa"/>
            </w:tcMar>
            <w:vAlign w:val="top"/>
          </w:tcPr>
          <w:p>
            <w:r>
              <w:rPr>
                <w:rFonts w:ascii="Liberation Sans" w:hAnsi="Liberation Sans" w:eastAsia="Liberation Sans"/>
                <w:sz w:val="17"/>
              </w:rPr>
              <w:t>content_id, rule_id, severity, message</w:t>
            </w:r>
          </w:p>
        </w:tc>
        <w:tc>
          <w:tcPr>
            <w:tcW w:type="dxa" w:w="3969"/>
            <w:tcMar>
              <w:top w:w="90" w:type="dxa"/>
              <w:start w:w="90" w:type="dxa"/>
              <w:bottom w:w="90" w:type="dxa"/>
              <w:end w:w="90" w:type="dxa"/>
            </w:tcMar>
            <w:vAlign w:val="top"/>
          </w:tcPr>
          <w:p>
            <w:r>
              <w:rPr>
                <w:rFonts w:ascii="Liberation Sans" w:hAnsi="Liberation Sans" w:eastAsia="Liberation Sans"/>
                <w:sz w:val="17"/>
              </w:rPr>
              <w:t>Причины блокировки.</w:t>
            </w:r>
          </w:p>
        </w:tc>
      </w:tr>
      <w:tr>
        <w:tc>
          <w:tcPr>
            <w:tcW w:type="dxa" w:w="1928"/>
            <w:tcMar>
              <w:top w:w="90" w:type="dxa"/>
              <w:start w:w="90" w:type="dxa"/>
              <w:bottom w:w="90" w:type="dxa"/>
              <w:end w:w="90" w:type="dxa"/>
            </w:tcMar>
            <w:vAlign w:val="top"/>
          </w:tcPr>
          <w:p>
            <w:r>
              <w:rPr>
                <w:rFonts w:ascii="Liberation Sans" w:hAnsi="Liberation Sans" w:eastAsia="Liberation Sans"/>
                <w:sz w:val="17"/>
              </w:rPr>
              <w:t>system_events</w:t>
            </w:r>
          </w:p>
        </w:tc>
        <w:tc>
          <w:tcPr>
            <w:tcW w:type="dxa" w:w="4082"/>
            <w:tcMar>
              <w:top w:w="90" w:type="dxa"/>
              <w:start w:w="90" w:type="dxa"/>
              <w:bottom w:w="90" w:type="dxa"/>
              <w:end w:w="90" w:type="dxa"/>
            </w:tcMar>
            <w:vAlign w:val="top"/>
          </w:tcPr>
          <w:p>
            <w:r>
              <w:rPr>
                <w:rFonts w:ascii="Liberation Sans" w:hAnsi="Liberation Sans" w:eastAsia="Liberation Sans"/>
                <w:sz w:val="17"/>
              </w:rPr>
              <w:t>ts, level, component, event, details_json</w:t>
            </w:r>
          </w:p>
        </w:tc>
        <w:tc>
          <w:tcPr>
            <w:tcW w:type="dxa" w:w="3969"/>
            <w:tcMar>
              <w:top w:w="90" w:type="dxa"/>
              <w:start w:w="90" w:type="dxa"/>
              <w:bottom w:w="90" w:type="dxa"/>
              <w:end w:w="90" w:type="dxa"/>
            </w:tcMar>
            <w:vAlign w:val="top"/>
          </w:tcPr>
          <w:p>
            <w:r>
              <w:rPr>
                <w:rFonts w:ascii="Liberation Sans" w:hAnsi="Liberation Sans" w:eastAsia="Liberation Sans"/>
                <w:sz w:val="17"/>
              </w:rPr>
              <w:t>Технический журнал.</w:t>
            </w:r>
          </w:p>
        </w:tc>
      </w:tr>
      <w:tr>
        <w:tc>
          <w:tcPr>
            <w:tcW w:type="dxa" w:w="1928"/>
            <w:tcMar>
              <w:top w:w="90" w:type="dxa"/>
              <w:start w:w="90" w:type="dxa"/>
              <w:bottom w:w="90" w:type="dxa"/>
              <w:end w:w="90" w:type="dxa"/>
            </w:tcMar>
            <w:vAlign w:val="top"/>
          </w:tcPr>
          <w:p>
            <w:r>
              <w:rPr>
                <w:rFonts w:ascii="Liberation Sans" w:hAnsi="Liberation Sans" w:eastAsia="Liberation Sans"/>
                <w:sz w:val="17"/>
              </w:rPr>
              <w:t>locks</w:t>
            </w:r>
          </w:p>
        </w:tc>
        <w:tc>
          <w:tcPr>
            <w:tcW w:type="dxa" w:w="4082"/>
            <w:tcMar>
              <w:top w:w="90" w:type="dxa"/>
              <w:start w:w="90" w:type="dxa"/>
              <w:bottom w:w="90" w:type="dxa"/>
              <w:end w:w="90" w:type="dxa"/>
            </w:tcMar>
            <w:vAlign w:val="top"/>
          </w:tcPr>
          <w:p>
            <w:r>
              <w:rPr>
                <w:rFonts w:ascii="Liberation Sans" w:hAnsi="Liberation Sans" w:eastAsia="Liberation Sans"/>
                <w:sz w:val="17"/>
              </w:rPr>
              <w:t>name, acquired_at, owner</w:t>
            </w:r>
          </w:p>
        </w:tc>
        <w:tc>
          <w:tcPr>
            <w:tcW w:type="dxa" w:w="3969"/>
            <w:tcMar>
              <w:top w:w="90" w:type="dxa"/>
              <w:start w:w="90" w:type="dxa"/>
              <w:bottom w:w="90" w:type="dxa"/>
              <w:end w:w="90" w:type="dxa"/>
            </w:tcMar>
            <w:vAlign w:val="top"/>
          </w:tcPr>
          <w:p>
            <w:r>
              <w:rPr>
                <w:rFonts w:ascii="Liberation Sans" w:hAnsi="Liberation Sans" w:eastAsia="Liberation Sans"/>
                <w:sz w:val="17"/>
              </w:rPr>
              <w:t>Предотвращение параллельных запусков.</w:t>
            </w:r>
          </w:p>
        </w:tc>
      </w:tr>
    </w:tbl>
    <w:p>
      <w:pPr>
        <w:spacing w:after="0"/>
      </w:pPr>
    </w:p>
    <w:p>
      <w:pPr>
        <w:pStyle w:val="Heading1"/>
        <w:spacing w:before="200" w:after="80"/>
      </w:pPr>
      <w:r>
        <w:rPr>
          <w:rFonts w:ascii="Liberation Sans" w:hAnsi="Liberation Sans" w:eastAsia="Liberation Sans"/>
          <w:b/>
          <w:sz w:val="30"/>
        </w:rPr>
        <w:t>13. Структура проекта</w:t>
      </w:r>
    </w:p>
    <w:p>
      <w:pPr>
        <w:spacing w:before="60" w:after="140"/>
        <w:ind w:left="227" w:right="227"/>
        <w:shd w:fill="F2F2F2"/>
      </w:pPr>
      <w:r>
        <w:rPr>
          <w:rFonts w:ascii="Liberation Sans" w:hAnsi="Liberation Sans"/>
        </w:rPr>
        <w:t>content_factory/</w:t>
        <w:br/>
        <w:t xml:space="preserve">  app/</w:t>
        <w:br/>
        <w:t xml:space="preserve">    config.py</w:t>
        <w:br/>
        <w:t xml:space="preserve">    db.py</w:t>
        <w:br/>
        <w:t xml:space="preserve">    scheduler.py</w:t>
        <w:br/>
        <w:t xml:space="preserve">    orchestrator.py</w:t>
        <w:br/>
        <w:t xml:space="preserve">    planner/</w:t>
        <w:br/>
        <w:t xml:space="preserve">    llm/</w:t>
        <w:br/>
        <w:t xml:space="preserve">      router.py</w:t>
        <w:br/>
        <w:t xml:space="preserve">      providers.py</w:t>
        <w:br/>
        <w:t xml:space="preserve">      schemas.py</w:t>
        <w:br/>
        <w:t xml:space="preserve">      prompts.py</w:t>
        <w:br/>
        <w:t xml:space="preserve">      usage.py</w:t>
        <w:br/>
        <w:t xml:space="preserve">    safety/</w:t>
        <w:br/>
        <w:t xml:space="preserve">    rendering/</w:t>
        <w:br/>
        <w:t xml:space="preserve">    publishing/</w:t>
        <w:br/>
        <w:t xml:space="preserve">      base.py</w:t>
        <w:br/>
        <w:t xml:space="preserve">      appium_publisher.py</w:t>
        <w:br/>
        <w:t xml:space="preserve">      playwright_publisher.py</w:t>
        <w:br/>
        <w:t xml:space="preserve">    monitoring/</w:t>
        <w:br/>
        <w:t xml:space="preserve">  data/</w:t>
        <w:br/>
        <w:t xml:space="preserve">  media/</w:t>
        <w:br/>
        <w:t xml:space="preserve">  browser_profile/</w:t>
        <w:br/>
        <w:t xml:space="preserve">  logs/</w:t>
        <w:br/>
        <w:t xml:space="preserve">  tests/</w:t>
        <w:br/>
        <w:t xml:space="preserve">  .env</w:t>
        <w:br/>
        <w:t xml:space="preserve">  .env.example</w:t>
      </w:r>
    </w:p>
    <w:p>
      <w:pPr>
        <w:pStyle w:val="Heading1"/>
        <w:spacing w:before="200" w:after="80"/>
      </w:pPr>
      <w:r>
        <w:rPr>
          <w:rFonts w:ascii="Liberation Sans" w:hAnsi="Liberation Sans" w:eastAsia="Liberation Sans"/>
          <w:b/>
          <w:sz w:val="30"/>
        </w:rPr>
        <w:t>14. Конфигурация</w:t>
      </w:r>
    </w:p>
    <w:p>
      <w:pPr>
        <w:spacing w:before="60" w:after="140"/>
        <w:ind w:left="227" w:right="227"/>
        <w:shd w:fill="F2F2F2"/>
      </w:pPr>
      <w:r>
        <w:rPr>
          <w:rFonts w:ascii="Liberation Sans" w:hAnsi="Liberation Sans"/>
        </w:rPr>
        <w:t>system:</w:t>
        <w:br/>
        <w:t xml:space="preserve">  timezone: Asia/Almaty</w:t>
        <w:br/>
        <w:t xml:space="preserve">  daily_publish_time: "19:30"</w:t>
        <w:br/>
        <w:t xml:space="preserve">  max_publish_attempts: 2</w:t>
        <w:br/>
        <w:t xml:space="preserve">  publisher_priority: [appium, playwright]</w:t>
        <w:br/>
        <w:br/>
        <w:t>llm:</w:t>
        <w:br/>
        <w:t xml:space="preserve">  generation_priority: [groq, cerebras, gemini, openrouter]</w:t>
        <w:br/>
        <w:t xml:space="preserve">  safety_priority: [groq_safeguard, gemini, cerebras]</w:t>
        <w:br/>
        <w:t xml:space="preserve">  timeout_sec: 60</w:t>
        <w:br/>
        <w:t xml:space="preserve">  max_provider_attempts: 1</w:t>
        <w:br/>
        <w:t xml:space="preserve">  retry_on: [429, 500, 502, 503, 504]</w:t>
        <w:br/>
        <w:t xml:space="preserve">  require_valid_json: true</w:t>
        <w:br/>
        <w:t xml:space="preserve">  store_usage: true</w:t>
        <w:br/>
        <w:br/>
        <w:t>content:</w:t>
        <w:br/>
        <w:t xml:space="preserve">  language: ru</w:t>
        <w:br/>
        <w:t xml:space="preserve">  duration_sec: [18, 35]</w:t>
        <w:br/>
        <w:t xml:space="preserve">  max_screens: 6</w:t>
        <w:br/>
        <w:t xml:space="preserve">  allow_personal_data: false</w:t>
      </w:r>
    </w:p>
    <w:p>
      <w:pPr>
        <w:pStyle w:val="Heading1"/>
        <w:spacing w:before="200" w:after="80"/>
      </w:pPr>
      <w:r>
        <w:rPr>
          <w:rFonts w:ascii="Liberation Sans" w:hAnsi="Liberation Sans" w:eastAsia="Liberation Sans"/>
          <w:b/>
          <w:sz w:val="30"/>
        </w:rPr>
        <w:t>15. Безопасность учётной записи</w:t>
      </w:r>
    </w:p>
    <w:p>
      <w:pPr>
        <w:pStyle w:val="ListBullet"/>
        <w:spacing w:after="40"/>
      </w:pPr>
      <w:r>
        <w:rPr>
          <w:rFonts w:ascii="Liberation Sans" w:hAnsi="Liberation Sans" w:eastAsia="Liberation Sans"/>
          <w:sz w:val="20"/>
        </w:rPr>
        <w:t>Использовать отдельный телефон и отдельный браузерный профиль только для одного Instagram-аккаунта.</w:t>
      </w:r>
    </w:p>
    <w:p>
      <w:pPr>
        <w:pStyle w:val="ListBullet"/>
        <w:spacing w:after="40"/>
      </w:pPr>
      <w:r>
        <w:rPr>
          <w:rFonts w:ascii="Liberation Sans" w:hAnsi="Liberation Sans" w:eastAsia="Liberation Sans"/>
          <w:sz w:val="20"/>
        </w:rPr>
        <w:t>Не хранить пароль в исходном коде. Сохранять только локальную сессию приложения/браузера.</w:t>
      </w:r>
    </w:p>
    <w:p>
      <w:pPr>
        <w:pStyle w:val="ListBullet"/>
      </w:pPr>
      <w:r>
        <w:rPr>
          <w:rFonts w:ascii="Liberation Sans" w:hAnsi="Liberation Sans"/>
        </w:rPr>
        <w:t>API-ключи LLM-поставщиков хранить отдельно от Instagram-сессии, не выводить в логи и периодически перевыпускать.</w:t>
      </w:r>
    </w:p>
    <w:p>
      <w:pPr>
        <w:pStyle w:val="ListBullet"/>
      </w:pPr>
      <w:r>
        <w:rPr>
          <w:rFonts w:ascii="Liberation Sans" w:hAnsi="Liberation Sans"/>
        </w:rPr>
        <w:t>Для каждого ключа использовать минимально доступные права и отдельный проект, предназначенный только для контент-завода.</w:t>
      </w:r>
    </w:p>
    <w:p>
      <w:pPr>
        <w:pStyle w:val="ListBullet"/>
        <w:spacing w:after="40"/>
      </w:pPr>
      <w:r>
        <w:rPr>
          <w:rFonts w:ascii="Liberation Sans" w:hAnsi="Liberation Sans" w:eastAsia="Liberation Sans"/>
          <w:sz w:val="20"/>
        </w:rPr>
        <w:t>Ограничить доступ к каталогу профиля и скриншотам правами текущего пользователя Windows.</w:t>
      </w:r>
    </w:p>
    <w:p>
      <w:pPr>
        <w:pStyle w:val="ListBullet"/>
        <w:spacing w:after="40"/>
      </w:pPr>
      <w:r>
        <w:rPr>
          <w:rFonts w:ascii="Liberation Sans" w:hAnsi="Liberation Sans" w:eastAsia="Liberation Sans"/>
          <w:sz w:val="20"/>
        </w:rPr>
        <w:t>Исключить browser_profile, state-файлы и БД из Git.</w:t>
      </w:r>
    </w:p>
    <w:p>
      <w:pPr>
        <w:pStyle w:val="ListBullet"/>
        <w:spacing w:after="40"/>
      </w:pPr>
      <w:r>
        <w:rPr>
          <w:rFonts w:ascii="Liberation Sans" w:hAnsi="Liberation Sans" w:eastAsia="Liberation Sans"/>
          <w:sz w:val="20"/>
        </w:rPr>
        <w:t>Включить 2FA и сохранить резервные коды офлайн.</w:t>
      </w:r>
    </w:p>
    <w:p>
      <w:pPr>
        <w:pStyle w:val="ListBullet"/>
        <w:spacing w:after="40"/>
      </w:pPr>
      <w:r>
        <w:rPr>
          <w:rFonts w:ascii="Liberation Sans" w:hAnsi="Liberation Sans" w:eastAsia="Liberation Sans"/>
          <w:sz w:val="20"/>
        </w:rPr>
        <w:t>Не менять регулярно IP, устройство, язык и часовой пояс.</w:t>
      </w:r>
    </w:p>
    <w:p>
      <w:pPr>
        <w:pStyle w:val="ListBullet"/>
        <w:spacing w:after="40"/>
      </w:pPr>
      <w:r>
        <w:rPr>
          <w:rFonts w:ascii="Liberation Sans" w:hAnsi="Liberation Sans" w:eastAsia="Liberation Sans"/>
          <w:sz w:val="20"/>
        </w:rPr>
        <w:t>При предупреждении Instagram автоматически остановить публикации до ручного решения.</w:t>
      </w:r>
    </w:p>
    <w:p>
      <w:pPr>
        <w:pStyle w:val="ListBullet"/>
        <w:spacing w:after="40"/>
      </w:pPr>
      <w:r>
        <w:rPr>
          <w:rFonts w:ascii="Liberation Sans" w:hAnsi="Liberation Sans" w:eastAsia="Liberation Sans"/>
          <w:sz w:val="20"/>
        </w:rPr>
        <w:t>Не давать системе права на удаление старых постов и изменение профиля.</w:t>
      </w:r>
    </w:p>
    <w:p>
      <w:pPr>
        <w:spacing w:after="100" w:line="259" w:lineRule="auto"/>
      </w:pPr>
      <w:r>
        <w:rPr>
          <w:rFonts w:ascii="Liberation Sans" w:hAnsi="Liberation Sans" w:eastAsia="Liberation Sans"/>
          <w:sz w:val="20"/>
        </w:rPr>
        <w:t>Playwright предупреждает, что сохранённое состояние браузера может содержать cookies и заголовки, позволяющие выдать себя за пользователя; такие файлы нельзя помещать в репозиторий. [1]</w:t>
      </w:r>
    </w:p>
    <w:p>
      <w:pPr>
        <w:pStyle w:val="Heading1"/>
        <w:spacing w:before="200" w:after="80"/>
      </w:pPr>
      <w:r>
        <w:rPr>
          <w:rFonts w:ascii="Liberation Sans" w:hAnsi="Liberation Sans" w:eastAsia="Liberation Sans"/>
          <w:b/>
          <w:sz w:val="30"/>
        </w:rPr>
        <w:t>16. Отказоустойчивость и контроль ошибок</w:t>
      </w:r>
    </w:p>
    <w:tbl>
      <w:tblPr>
        <w:tblStyle w:val="TableGrid"/>
        <w:tblW w:type="auto" w:w="0"/>
        <w:jc w:val="center"/>
        <w:tblLayout w:type="fixed"/>
        <w:tblLook w:firstColumn="1" w:firstRow="1" w:lastColumn="0" w:lastRow="0" w:noHBand="0" w:noVBand="1" w:val="04A0"/>
      </w:tblPr>
      <w:tblGrid>
        <w:gridCol w:w="5043"/>
        <w:gridCol w:w="5043"/>
      </w:tblGrid>
      <w:tr>
        <w:tc>
          <w:tcPr>
            <w:tcW w:type="dxa" w:w="3515"/>
            <w:shd w:fill="D9E1F2"/>
            <w:tcMar>
              <w:top w:w="90" w:type="dxa"/>
              <w:start w:w="90" w:type="dxa"/>
              <w:bottom w:w="90" w:type="dxa"/>
              <w:end w:w="90" w:type="dxa"/>
            </w:tcMar>
            <w:vAlign w:val="center"/>
          </w:tcPr>
          <w:p>
            <w:pPr>
              <w:jc w:val="center"/>
            </w:pPr>
            <w:r>
              <w:rPr>
                <w:rFonts w:ascii="Liberation Sans" w:hAnsi="Liberation Sans" w:eastAsia="Liberation Sans"/>
                <w:b/>
                <w:sz w:val="18"/>
              </w:rPr>
              <w:t>Ошибка</w:t>
            </w:r>
          </w:p>
        </w:tc>
        <w:tc>
          <w:tcPr>
            <w:tcW w:type="dxa" w:w="5839"/>
            <w:shd w:fill="D9E1F2"/>
            <w:tcMar>
              <w:top w:w="90" w:type="dxa"/>
              <w:start w:w="90" w:type="dxa"/>
              <w:bottom w:w="90" w:type="dxa"/>
              <w:end w:w="90" w:type="dxa"/>
            </w:tcMar>
            <w:vAlign w:val="center"/>
          </w:tcPr>
          <w:p>
            <w:pPr>
              <w:jc w:val="center"/>
            </w:pPr>
            <w:r>
              <w:rPr>
                <w:rFonts w:ascii="Liberation Sans" w:hAnsi="Liberation Sans" w:eastAsia="Liberation Sans"/>
                <w:b/>
                <w:sz w:val="18"/>
              </w:rPr>
              <w:t>Реакция системы</w:t>
            </w:r>
          </w:p>
        </w:tc>
      </w:tr>
      <w:tr>
        <w:tc>
          <w:tcPr>
            <w:tcW w:type="dxa" w:w="3515"/>
            <w:tcMar>
              <w:top w:w="90" w:type="dxa"/>
              <w:start w:w="90" w:type="dxa"/>
              <w:bottom w:w="90" w:type="dxa"/>
              <w:end w:w="90" w:type="dxa"/>
            </w:tcMar>
            <w:vAlign w:val="center"/>
          </w:tcPr>
          <w:p>
            <w:pPr>
              <w:spacing w:after="0" w:before="0"/>
            </w:pPr>
            <w:r/>
            <w:r>
              <w:rPr>
                <w:rFonts w:ascii="Liberation Sans" w:hAnsi="Liberation Sans"/>
                <w:b w:val="0"/>
                <w:sz w:val="18"/>
              </w:rPr>
              <w:t>Основной LLM-поставщик недоступен</w:t>
            </w:r>
          </w:p>
        </w:tc>
        <w:tc>
          <w:tcPr>
            <w:tcW w:type="dxa" w:w="5839"/>
            <w:tcMar>
              <w:top w:w="90" w:type="dxa"/>
              <w:start w:w="90" w:type="dxa"/>
              <w:bottom w:w="90" w:type="dxa"/>
              <w:end w:w="90" w:type="dxa"/>
            </w:tcMar>
            <w:vAlign w:val="center"/>
          </w:tcPr>
          <w:p>
            <w:pPr>
              <w:spacing w:after="0" w:before="0"/>
            </w:pPr>
            <w:r/>
            <w:r>
              <w:rPr>
                <w:rFonts w:ascii="Liberation Sans" w:hAnsi="Liberation Sans"/>
                <w:b w:val="0"/>
                <w:sz w:val="18"/>
              </w:rPr>
              <w:t>Зафиксировать ошибку и перейти к следующему провайдеру по priority list.</w:t>
            </w:r>
          </w:p>
        </w:tc>
      </w:tr>
      <w:tr>
        <w:tc>
          <w:tcPr>
            <w:tcW w:type="dxa" w:w="3515"/>
            <w:tcMar>
              <w:top w:w="90" w:type="dxa"/>
              <w:start w:w="90" w:type="dxa"/>
              <w:bottom w:w="90" w:type="dxa"/>
              <w:end w:w="90" w:type="dxa"/>
            </w:tcMar>
            <w:vAlign w:val="top"/>
          </w:tcPr>
          <w:p>
            <w:r>
              <w:rPr>
                <w:rFonts w:ascii="Liberation Sans" w:hAnsi="Liberation Sans" w:eastAsia="Liberation Sans"/>
                <w:sz w:val="17"/>
              </w:rPr>
              <w:t>FFmpeg завершился с ошибкой</w:t>
            </w:r>
          </w:p>
        </w:tc>
        <w:tc>
          <w:tcPr>
            <w:tcW w:type="dxa" w:w="5839"/>
            <w:tcMar>
              <w:top w:w="90" w:type="dxa"/>
              <w:start w:w="90" w:type="dxa"/>
              <w:bottom w:w="90" w:type="dxa"/>
              <w:end w:w="90" w:type="dxa"/>
            </w:tcMar>
            <w:vAlign w:val="top"/>
          </w:tcPr>
          <w:p>
            <w:r>
              <w:rPr>
                <w:rFonts w:ascii="Liberation Sans" w:hAnsi="Liberation Sans" w:eastAsia="Liberation Sans"/>
                <w:sz w:val="17"/>
              </w:rPr>
              <w:t>Сохранить stderr, пометить render job как FAILED.</w:t>
            </w:r>
          </w:p>
        </w:tc>
      </w:tr>
      <w:tr>
        <w:tc>
          <w:tcPr>
            <w:tcW w:type="dxa" w:w="3515"/>
            <w:tcMar>
              <w:top w:w="90" w:type="dxa"/>
              <w:start w:w="90" w:type="dxa"/>
              <w:bottom w:w="90" w:type="dxa"/>
              <w:end w:w="90" w:type="dxa"/>
            </w:tcMar>
            <w:vAlign w:val="top"/>
          </w:tcPr>
          <w:p>
            <w:r>
              <w:rPr>
                <w:rFonts w:ascii="Liberation Sans" w:hAnsi="Liberation Sans" w:eastAsia="Liberation Sans"/>
                <w:sz w:val="17"/>
              </w:rPr>
              <w:t>Телефон отключён</w:t>
            </w:r>
          </w:p>
        </w:tc>
        <w:tc>
          <w:tcPr>
            <w:tcW w:type="dxa" w:w="5839"/>
            <w:tcMar>
              <w:top w:w="90" w:type="dxa"/>
              <w:start w:w="90" w:type="dxa"/>
              <w:bottom w:w="90" w:type="dxa"/>
              <w:end w:w="90" w:type="dxa"/>
            </w:tcMar>
            <w:vAlign w:val="top"/>
          </w:tcPr>
          <w:p>
            <w:r>
              <w:rPr>
                <w:rFonts w:ascii="Liberation Sans" w:hAnsi="Liberation Sans" w:eastAsia="Liberation Sans"/>
                <w:sz w:val="17"/>
              </w:rPr>
              <w:t>Перейти на Playwright только если разрешён fallback.</w:t>
            </w:r>
          </w:p>
        </w:tc>
      </w:tr>
      <w:tr>
        <w:tc>
          <w:tcPr>
            <w:tcW w:type="dxa" w:w="3515"/>
            <w:tcMar>
              <w:top w:w="90" w:type="dxa"/>
              <w:start w:w="90" w:type="dxa"/>
              <w:bottom w:w="90" w:type="dxa"/>
              <w:end w:w="90" w:type="dxa"/>
            </w:tcMar>
            <w:vAlign w:val="top"/>
          </w:tcPr>
          <w:p>
            <w:r>
              <w:rPr>
                <w:rFonts w:ascii="Liberation Sans" w:hAnsi="Liberation Sans" w:eastAsia="Liberation Sans"/>
                <w:sz w:val="17"/>
              </w:rPr>
              <w:t>Instagram требует вход</w:t>
            </w:r>
          </w:p>
        </w:tc>
        <w:tc>
          <w:tcPr>
            <w:tcW w:type="dxa" w:w="5839"/>
            <w:tcMar>
              <w:top w:w="90" w:type="dxa"/>
              <w:start w:w="90" w:type="dxa"/>
              <w:bottom w:w="90" w:type="dxa"/>
              <w:end w:w="90" w:type="dxa"/>
            </w:tcMar>
            <w:vAlign w:val="top"/>
          </w:tcPr>
          <w:p>
            <w:r>
              <w:rPr>
                <w:rFonts w:ascii="Liberation Sans" w:hAnsi="Liberation Sans" w:eastAsia="Liberation Sans"/>
                <w:sz w:val="17"/>
              </w:rPr>
              <w:t>AUTH_REQUIRED; никаких автоматических попыток ввода пароля.</w:t>
            </w:r>
          </w:p>
        </w:tc>
      </w:tr>
      <w:tr>
        <w:tc>
          <w:tcPr>
            <w:tcW w:type="dxa" w:w="3515"/>
            <w:tcMar>
              <w:top w:w="90" w:type="dxa"/>
              <w:start w:w="90" w:type="dxa"/>
              <w:bottom w:w="90" w:type="dxa"/>
              <w:end w:w="90" w:type="dxa"/>
            </w:tcMar>
            <w:vAlign w:val="top"/>
          </w:tcPr>
          <w:p>
            <w:r>
              <w:rPr>
                <w:rFonts w:ascii="Liberation Sans" w:hAnsi="Liberation Sans" w:eastAsia="Liberation Sans"/>
                <w:sz w:val="17"/>
              </w:rPr>
              <w:t>Появилось неизвестное окно</w:t>
            </w:r>
          </w:p>
        </w:tc>
        <w:tc>
          <w:tcPr>
            <w:tcW w:type="dxa" w:w="5839"/>
            <w:tcMar>
              <w:top w:w="90" w:type="dxa"/>
              <w:start w:w="90" w:type="dxa"/>
              <w:bottom w:w="90" w:type="dxa"/>
              <w:end w:w="90" w:type="dxa"/>
            </w:tcMar>
            <w:vAlign w:val="top"/>
          </w:tcPr>
          <w:p>
            <w:r>
              <w:rPr>
                <w:rFonts w:ascii="Liberation Sans" w:hAnsi="Liberation Sans" w:eastAsia="Liberation Sans"/>
                <w:sz w:val="17"/>
              </w:rPr>
              <w:t>Скриншот, trace, UI_CHANGED, остановка очереди.</w:t>
            </w:r>
          </w:p>
        </w:tc>
      </w:tr>
      <w:tr>
        <w:tc>
          <w:tcPr>
            <w:tcW w:type="dxa" w:w="3515"/>
            <w:tcMar>
              <w:top w:w="90" w:type="dxa"/>
              <w:start w:w="90" w:type="dxa"/>
              <w:bottom w:w="90" w:type="dxa"/>
              <w:end w:w="90" w:type="dxa"/>
            </w:tcMar>
            <w:vAlign w:val="top"/>
          </w:tcPr>
          <w:p>
            <w:r>
              <w:rPr>
                <w:rFonts w:ascii="Liberation Sans" w:hAnsi="Liberation Sans" w:eastAsia="Liberation Sans"/>
                <w:sz w:val="17"/>
              </w:rPr>
              <w:t>Нет подтверждения публикации</w:t>
            </w:r>
          </w:p>
        </w:tc>
        <w:tc>
          <w:tcPr>
            <w:tcW w:type="dxa" w:w="5839"/>
            <w:tcMar>
              <w:top w:w="90" w:type="dxa"/>
              <w:start w:w="90" w:type="dxa"/>
              <w:bottom w:w="90" w:type="dxa"/>
              <w:end w:w="90" w:type="dxa"/>
            </w:tcMar>
            <w:vAlign w:val="top"/>
          </w:tcPr>
          <w:p>
            <w:r>
              <w:rPr>
                <w:rFonts w:ascii="Liberation Sans" w:hAnsi="Liberation Sans" w:eastAsia="Liberation Sans"/>
                <w:sz w:val="17"/>
              </w:rPr>
              <w:t>VERIFY_REQUIRED; повтор запрещён.</w:t>
            </w:r>
          </w:p>
        </w:tc>
      </w:tr>
      <w:tr>
        <w:tc>
          <w:tcPr>
            <w:tcW w:type="dxa" w:w="3515"/>
            <w:tcMar>
              <w:top w:w="90" w:type="dxa"/>
              <w:start w:w="90" w:type="dxa"/>
              <w:bottom w:w="90" w:type="dxa"/>
              <w:end w:w="90" w:type="dxa"/>
            </w:tcMar>
            <w:vAlign w:val="top"/>
          </w:tcPr>
          <w:p>
            <w:r>
              <w:rPr>
                <w:rFonts w:ascii="Liberation Sans" w:hAnsi="Liberation Sans" w:eastAsia="Liberation Sans"/>
                <w:sz w:val="17"/>
              </w:rPr>
              <w:t>Сетевой сбой</w:t>
            </w:r>
          </w:p>
        </w:tc>
        <w:tc>
          <w:tcPr>
            <w:tcW w:type="dxa" w:w="5839"/>
            <w:tcMar>
              <w:top w:w="90" w:type="dxa"/>
              <w:start w:w="90" w:type="dxa"/>
              <w:bottom w:w="90" w:type="dxa"/>
              <w:end w:w="90" w:type="dxa"/>
            </w:tcMar>
            <w:vAlign w:val="top"/>
          </w:tcPr>
          <w:p>
            <w:r>
              <w:rPr>
                <w:rFonts w:ascii="Liberation Sans" w:hAnsi="Liberation Sans" w:eastAsia="Liberation Sans"/>
                <w:sz w:val="17"/>
              </w:rPr>
              <w:t>Одна отложенная попытка с увеличенным интервалом.</w:t>
            </w:r>
          </w:p>
        </w:tc>
      </w:tr>
      <w:tr>
        <w:tc>
          <w:tcPr>
            <w:tcW w:type="dxa" w:w="3515"/>
            <w:tcMar>
              <w:top w:w="90" w:type="dxa"/>
              <w:start w:w="90" w:type="dxa"/>
              <w:bottom w:w="90" w:type="dxa"/>
              <w:end w:w="90" w:type="dxa"/>
            </w:tcMar>
            <w:vAlign w:val="top"/>
          </w:tcPr>
          <w:p>
            <w:r>
              <w:rPr>
                <w:rFonts w:ascii="Liberation Sans" w:hAnsi="Liberation Sans" w:eastAsia="Liberation Sans"/>
                <w:sz w:val="17"/>
              </w:rPr>
              <w:t>Ограничение аккаунта</w:t>
            </w:r>
          </w:p>
        </w:tc>
        <w:tc>
          <w:tcPr>
            <w:tcW w:type="dxa" w:w="5839"/>
            <w:tcMar>
              <w:top w:w="90" w:type="dxa"/>
              <w:start w:w="90" w:type="dxa"/>
              <w:bottom w:w="90" w:type="dxa"/>
              <w:end w:w="90" w:type="dxa"/>
            </w:tcMar>
            <w:vAlign w:val="top"/>
          </w:tcPr>
          <w:p>
            <w:r>
              <w:rPr>
                <w:rFonts w:ascii="Liberation Sans" w:hAnsi="Liberation Sans" w:eastAsia="Liberation Sans"/>
                <w:sz w:val="17"/>
              </w:rPr>
              <w:t>BLOCKED_BY_PLATFORM и глобальная пауза.</w:t>
            </w:r>
          </w:p>
        </w:tc>
      </w:tr>
      <w:tr>
        <w:tc>
          <w:tcPr>
            <w:tcW w:type="dxa" w:w="5043"/>
            <w:vAlign w:val="center"/>
          </w:tcPr>
          <w:p>
            <w:pPr>
              <w:spacing w:after="0" w:before="0"/>
            </w:pPr>
            <w:r/>
            <w:r>
              <w:rPr>
                <w:rFonts w:ascii="Liberation Sans" w:hAnsi="Liberation Sans"/>
                <w:b w:val="0"/>
                <w:sz w:val="18"/>
              </w:rPr>
              <w:t>Все LLM-поставщики недоступны</w:t>
            </w:r>
          </w:p>
        </w:tc>
        <w:tc>
          <w:tcPr>
            <w:tcW w:type="dxa" w:w="5043"/>
            <w:vAlign w:val="center"/>
          </w:tcPr>
          <w:p>
            <w:pPr>
              <w:spacing w:after="0" w:before="0"/>
            </w:pPr>
            <w:r/>
            <w:r>
              <w:rPr>
                <w:rFonts w:ascii="Liberation Sans" w:hAnsi="Liberation Sans"/>
                <w:b w:val="0"/>
                <w:sz w:val="18"/>
              </w:rPr>
              <w:t>GENERATION_DEFERRED; не публиковать старый или непроверенный материал.</w:t>
            </w:r>
          </w:p>
        </w:tc>
      </w:tr>
      <w:tr>
        <w:tc>
          <w:tcPr>
            <w:tcW w:type="dxa" w:w="5043"/>
            <w:vAlign w:val="center"/>
          </w:tcPr>
          <w:p>
            <w:pPr>
              <w:spacing w:after="0" w:before="0"/>
            </w:pPr>
            <w:r/>
            <w:r>
              <w:rPr>
                <w:rFonts w:ascii="Liberation Sans" w:hAnsi="Liberation Sans"/>
                <w:b w:val="0"/>
                <w:sz w:val="18"/>
              </w:rPr>
              <w:t>Ответ не проходит JSON Schema</w:t>
            </w:r>
          </w:p>
        </w:tc>
        <w:tc>
          <w:tcPr>
            <w:tcW w:type="dxa" w:w="5043"/>
            <w:vAlign w:val="center"/>
          </w:tcPr>
          <w:p>
            <w:pPr>
              <w:spacing w:after="0" w:before="0"/>
            </w:pPr>
            <w:r/>
            <w:r>
              <w:rPr>
                <w:rFonts w:ascii="Liberation Sans" w:hAnsi="Liberation Sans"/>
                <w:b w:val="0"/>
                <w:sz w:val="18"/>
              </w:rPr>
              <w:t>Один запрос на исправление у другого провайдера; затем REJECTED/DEFERRED.</w:t>
            </w:r>
          </w:p>
        </w:tc>
      </w:tr>
      <w:tr>
        <w:tc>
          <w:tcPr>
            <w:tcW w:type="dxa" w:w="5043"/>
            <w:vAlign w:val="center"/>
          </w:tcPr>
          <w:p>
            <w:pPr>
              <w:spacing w:after="0" w:before="0"/>
            </w:pPr>
            <w:r/>
            <w:r>
              <w:rPr>
                <w:rFonts w:ascii="Liberation Sans" w:hAnsi="Liberation Sans"/>
                <w:b w:val="0"/>
                <w:sz w:val="18"/>
              </w:rPr>
              <w:t>API-ключ отклонён: 401/403</w:t>
            </w:r>
          </w:p>
        </w:tc>
        <w:tc>
          <w:tcPr>
            <w:tcW w:type="dxa" w:w="5043"/>
            <w:vAlign w:val="center"/>
          </w:tcPr>
          <w:p>
            <w:pPr>
              <w:spacing w:after="0" w:before="0"/>
            </w:pPr>
            <w:r/>
            <w:r>
              <w:rPr>
                <w:rFonts w:ascii="Liberation Sans" w:hAnsi="Liberation Sans"/>
                <w:b w:val="0"/>
                <w:sz w:val="18"/>
              </w:rPr>
              <w:t>Отключить провайдера, записать AUTH_ERROR и потребовать ручную замену ключа.</w:t>
            </w:r>
          </w:p>
        </w:tc>
      </w:tr>
    </w:tbl>
    <w:p>
      <w:pPr>
        <w:spacing w:after="0"/>
      </w:pPr>
    </w:p>
    <w:p>
      <w:pPr>
        <w:pStyle w:val="Heading1"/>
        <w:spacing w:before="200" w:after="80"/>
      </w:pPr>
      <w:r>
        <w:rPr>
          <w:rFonts w:ascii="Liberation Sans" w:hAnsi="Liberation Sans" w:eastAsia="Liberation Sans"/>
          <w:b/>
          <w:sz w:val="30"/>
        </w:rPr>
        <w:t>17. Мониторинг</w:t>
      </w:r>
    </w:p>
    <w:p>
      <w:pPr>
        <w:spacing w:after="100" w:line="259" w:lineRule="auto"/>
      </w:pPr>
      <w:r>
        <w:rPr>
          <w:rFonts w:ascii="Liberation Sans" w:hAnsi="Liberation Sans" w:eastAsia="Liberation Sans"/>
          <w:sz w:val="20"/>
        </w:rPr>
        <w:t>Минимальная версия не требует внешнего сервиса. Ежедневно создаётся локальный HTML-отчёт и системный журнал.</w:t>
      </w:r>
    </w:p>
    <w:p>
      <w:pPr>
        <w:pStyle w:val="ListBullet"/>
        <w:spacing w:after="40"/>
      </w:pPr>
      <w:r>
        <w:rPr>
          <w:rFonts w:ascii="Liberation Sans" w:hAnsi="Liberation Sans" w:eastAsia="Liberation Sans"/>
          <w:sz w:val="20"/>
        </w:rPr>
        <w:t>Последний успешный запуск.</w:t>
      </w:r>
    </w:p>
    <w:p>
      <w:pPr>
        <w:pStyle w:val="ListBullet"/>
        <w:spacing w:after="40"/>
      </w:pPr>
      <w:r>
        <w:rPr>
          <w:rFonts w:ascii="Liberation Sans" w:hAnsi="Liberation Sans" w:eastAsia="Liberation Sans"/>
          <w:sz w:val="20"/>
        </w:rPr>
        <w:t>Последняя публикация.</w:t>
      </w:r>
    </w:p>
    <w:p>
      <w:pPr>
        <w:pStyle w:val="ListBullet"/>
        <w:spacing w:after="40"/>
      </w:pPr>
      <w:r>
        <w:rPr>
          <w:rFonts w:ascii="Liberation Sans" w:hAnsi="Liberation Sans" w:eastAsia="Liberation Sans"/>
          <w:sz w:val="20"/>
        </w:rPr>
        <w:t>Длина очереди.</w:t>
      </w:r>
    </w:p>
    <w:p>
      <w:pPr>
        <w:pStyle w:val="ListBullet"/>
        <w:spacing w:after="40"/>
      </w:pPr>
      <w:r>
        <w:rPr>
          <w:rFonts w:ascii="Liberation Sans" w:hAnsi="Liberation Sans" w:eastAsia="Liberation Sans"/>
          <w:sz w:val="20"/>
        </w:rPr>
        <w:t>Ошибки за 24 часа.</w:t>
      </w:r>
    </w:p>
    <w:p>
      <w:pPr>
        <w:pStyle w:val="ListBullet"/>
        <w:spacing w:after="40"/>
      </w:pPr>
      <w:r>
        <w:rPr>
          <w:rFonts w:ascii="Liberation Sans" w:hAnsi="Liberation Sans" w:eastAsia="Liberation Sans"/>
          <w:sz w:val="20"/>
        </w:rPr>
        <w:t>Состояние Android-устройства.</w:t>
      </w:r>
    </w:p>
    <w:p>
      <w:pPr>
        <w:pStyle w:val="ListBullet"/>
        <w:spacing w:after="40"/>
      </w:pPr>
      <w:r>
        <w:rPr>
          <w:rFonts w:ascii="Liberation Sans" w:hAnsi="Liberation Sans" w:eastAsia="Liberation Sans"/>
          <w:sz w:val="20"/>
        </w:rPr>
        <w:t>Состояние browser profile.</w:t>
      </w:r>
    </w:p>
    <w:p>
      <w:pPr>
        <w:pStyle w:val="ListBullet"/>
        <w:spacing w:after="40"/>
      </w:pPr>
      <w:r>
        <w:rPr>
          <w:rFonts w:ascii="Liberation Sans" w:hAnsi="Liberation Sans" w:eastAsia="Liberation Sans"/>
          <w:sz w:val="20"/>
        </w:rPr>
        <w:t>Количество отклонённых Safety Gate материалов.</w:t>
      </w:r>
    </w:p>
    <w:p>
      <w:pPr>
        <w:pStyle w:val="ListBullet"/>
        <w:spacing w:after="40"/>
      </w:pPr>
      <w:r>
        <w:rPr>
          <w:rFonts w:ascii="Liberation Sans" w:hAnsi="Liberation Sans" w:eastAsia="Liberation Sans"/>
          <w:sz w:val="20"/>
        </w:rPr>
        <w:t>Ссылка на последние скриншоты и trace.</w:t>
      </w:r>
    </w:p>
    <w:p>
      <w:pPr>
        <w:pStyle w:val="Heading1"/>
        <w:spacing w:before="200" w:after="80"/>
      </w:pPr>
      <w:r>
        <w:rPr>
          <w:rFonts w:ascii="Liberation Sans" w:hAnsi="Liberation Sans" w:eastAsia="Liberation Sans"/>
          <w:b/>
          <w:sz w:val="30"/>
        </w:rPr>
        <w:t>18. Аналитика без официального API</w:t>
      </w:r>
    </w:p>
    <w:p>
      <w:pPr>
        <w:spacing w:after="100" w:line="259" w:lineRule="auto"/>
      </w:pPr>
      <w:r>
        <w:rPr>
          <w:rFonts w:ascii="Liberation Sans" w:hAnsi="Liberation Sans" w:eastAsia="Liberation Sans"/>
          <w:sz w:val="20"/>
        </w:rPr>
        <w:t>В первой версии самообучение по Instagram Insights отключено. Система использует собственные метрики производства: успешность публикации, частоту ошибок, повторяемость тем и распределение рубрик.</w:t>
      </w:r>
    </w:p>
    <w:p>
      <w:pPr>
        <w:spacing w:after="100" w:line="259" w:lineRule="auto"/>
      </w:pPr>
      <w:r>
        <w:rPr>
          <w:rFonts w:ascii="Liberation Sans" w:hAnsi="Liberation Sans" w:eastAsia="Liberation Sans"/>
          <w:sz w:val="20"/>
        </w:rPr>
        <w:t>Опциональный Metrics Collector может открывать профессиональную панель аккаунта через UI и считывать видимые значения из DOM/accessibility tree. Этот модуль следует считать экспериментальным: он ещё сильнее зависит от интерфейса и повышает риск автоматизированного доступа. По умолчанию он выключен.</w:t>
      </w:r>
    </w:p>
    <w:p>
      <w:pPr>
        <w:pStyle w:val="Heading1"/>
        <w:spacing w:before="200" w:after="80"/>
      </w:pPr>
      <w:r>
        <w:rPr>
          <w:rFonts w:ascii="Liberation Sans" w:hAnsi="Liberation Sans" w:eastAsia="Liberation Sans"/>
          <w:b/>
          <w:sz w:val="30"/>
        </w:rPr>
        <w:t>19. Развёртывание на Windows 10</w:t>
      </w:r>
    </w:p>
    <w:p>
      <w:pPr>
        <w:pStyle w:val="Heading2"/>
        <w:spacing w:before="140" w:after="80"/>
      </w:pPr>
      <w:r>
        <w:rPr>
          <w:rFonts w:ascii="Liberation Sans" w:hAnsi="Liberation Sans" w:eastAsia="Liberation Sans"/>
          <w:b/>
          <w:sz w:val="24"/>
        </w:rPr>
        <w:t>19.1. Основной узел</w:t>
      </w:r>
    </w:p>
    <w:p>
      <w:pPr>
        <w:pStyle w:val="ListBullet"/>
        <w:spacing w:after="40"/>
      </w:pPr>
      <w:r>
        <w:rPr>
          <w:rFonts w:ascii="Liberation Sans" w:hAnsi="Liberation Sans" w:eastAsia="Liberation Sans"/>
          <w:sz w:val="20"/>
        </w:rPr>
        <w:t>Windows 10 x64, постоянное подключение к интернету.</w:t>
      </w:r>
    </w:p>
    <w:p>
      <w:pPr>
        <w:pStyle w:val="ListBullet"/>
        <w:spacing w:after="40"/>
      </w:pPr>
      <w:r>
        <w:rPr>
          <w:rFonts w:ascii="Liberation Sans" w:hAnsi="Liberation Sans" w:eastAsia="Liberation Sans"/>
          <w:sz w:val="20"/>
        </w:rPr>
        <w:t>Python 3.12 в отдельном virtual environment.</w:t>
      </w:r>
    </w:p>
    <w:p>
      <w:pPr>
        <w:pStyle w:val="ListBullet"/>
        <w:spacing w:after="40"/>
      </w:pPr>
      <w:r>
        <w:rPr>
          <w:rFonts w:ascii="Liberation Sans" w:hAnsi="Liberation Sans"/>
        </w:rPr>
        <w:t>API-ключи минимум одного основного и одного резервного LLM-поставщика; Ollama для штатной работы не требуется.</w:t>
      </w:r>
    </w:p>
    <w:p>
      <w:pPr>
        <w:pStyle w:val="ListBullet"/>
        <w:spacing w:after="40"/>
      </w:pPr>
      <w:r>
        <w:rPr>
          <w:rFonts w:ascii="Liberation Sans" w:hAnsi="Liberation Sans" w:eastAsia="Liberation Sans"/>
          <w:sz w:val="20"/>
        </w:rPr>
        <w:t>FFmpeg в PATH.</w:t>
      </w:r>
    </w:p>
    <w:p>
      <w:pPr>
        <w:pStyle w:val="ListBullet"/>
        <w:spacing w:after="40"/>
      </w:pPr>
      <w:r>
        <w:rPr>
          <w:rFonts w:ascii="Liberation Sans" w:hAnsi="Liberation Sans" w:eastAsia="Liberation Sans"/>
          <w:sz w:val="20"/>
        </w:rPr>
        <w:t>Playwright с собственным Chromium.</w:t>
      </w:r>
    </w:p>
    <w:p>
      <w:pPr>
        <w:pStyle w:val="ListBullet"/>
        <w:spacing w:after="40"/>
      </w:pPr>
      <w:r>
        <w:rPr>
          <w:rFonts w:ascii="Liberation Sans" w:hAnsi="Liberation Sans" w:eastAsia="Liberation Sans"/>
          <w:sz w:val="20"/>
        </w:rPr>
        <w:t>Node.js + Appium + UiAutomator2 для Android-канала.</w:t>
      </w:r>
    </w:p>
    <w:p>
      <w:pPr>
        <w:pStyle w:val="ListBullet"/>
        <w:spacing w:after="40"/>
      </w:pPr>
      <w:r>
        <w:rPr>
          <w:rFonts w:ascii="Liberation Sans" w:hAnsi="Liberation Sans" w:eastAsia="Liberation Sans"/>
          <w:sz w:val="20"/>
        </w:rPr>
        <w:t>Планировщик заданий Windows запускает orchestrator.py.</w:t>
      </w:r>
    </w:p>
    <w:p>
      <w:pPr>
        <w:pStyle w:val="Heading2"/>
        <w:spacing w:before="140" w:after="80"/>
      </w:pPr>
      <w:r>
        <w:rPr>
          <w:rFonts w:ascii="Liberation Sans" w:hAnsi="Liberation Sans" w:eastAsia="Liberation Sans"/>
          <w:b/>
          <w:sz w:val="24"/>
        </w:rPr>
        <w:t>19.2. Телефон публикации</w:t>
      </w:r>
    </w:p>
    <w:p>
      <w:pPr>
        <w:pStyle w:val="ListBullet"/>
        <w:spacing w:after="40"/>
      </w:pPr>
      <w:r>
        <w:rPr>
          <w:rFonts w:ascii="Liberation Sans" w:hAnsi="Liberation Sans" w:eastAsia="Liberation Sans"/>
          <w:sz w:val="20"/>
        </w:rPr>
        <w:t>Отдельный Android-телефон, не используемый владельцем ежедневно.</w:t>
      </w:r>
    </w:p>
    <w:p>
      <w:pPr>
        <w:pStyle w:val="ListBullet"/>
        <w:spacing w:after="40"/>
      </w:pPr>
      <w:r>
        <w:rPr>
          <w:rFonts w:ascii="Liberation Sans" w:hAnsi="Liberation Sans" w:eastAsia="Liberation Sans"/>
          <w:sz w:val="20"/>
        </w:rPr>
        <w:t>USB debugging включается только для доверенного ПК.</w:t>
      </w:r>
    </w:p>
    <w:p>
      <w:pPr>
        <w:pStyle w:val="ListBullet"/>
        <w:spacing w:after="40"/>
      </w:pPr>
      <w:r>
        <w:rPr>
          <w:rFonts w:ascii="Liberation Sans" w:hAnsi="Liberation Sans" w:eastAsia="Liberation Sans"/>
          <w:sz w:val="20"/>
        </w:rPr>
        <w:t>Экран не блокируется в окно публикации.</w:t>
      </w:r>
    </w:p>
    <w:p>
      <w:pPr>
        <w:pStyle w:val="ListBullet"/>
        <w:spacing w:after="40"/>
      </w:pPr>
      <w:r>
        <w:rPr>
          <w:rFonts w:ascii="Liberation Sans" w:hAnsi="Liberation Sans" w:eastAsia="Liberation Sans"/>
          <w:sz w:val="20"/>
        </w:rPr>
        <w:t>Instagram обновляется контролируемо: после обновления сначала smoke-test.</w:t>
      </w:r>
    </w:p>
    <w:p>
      <w:pPr>
        <w:pStyle w:val="ListBullet"/>
        <w:spacing w:after="40"/>
      </w:pPr>
      <w:r>
        <w:rPr>
          <w:rFonts w:ascii="Liberation Sans" w:hAnsi="Liberation Sans" w:eastAsia="Liberation Sans"/>
          <w:sz w:val="20"/>
        </w:rPr>
        <w:t>На телефоне нет других аккаунтов, чтобы исключить ошибочную публикацию.</w:t>
      </w:r>
    </w:p>
    <w:p>
      <w:pPr>
        <w:pStyle w:val="Heading1"/>
        <w:spacing w:before="200" w:after="80"/>
      </w:pPr>
      <w:r>
        <w:rPr>
          <w:rFonts w:ascii="Liberation Sans" w:hAnsi="Liberation Sans" w:cs="Liberation Sans"/>
        </w:rPr>
        <w:t>20. Послойный план разработки</w:t>
      </w:r>
    </w:p>
    <w:p>
      <w:pPr>
        <w:pStyle w:val="Heading2"/>
      </w:pPr>
      <w:r>
        <w:rPr>
          <w:rFonts w:ascii="Liberation Sans" w:hAnsi="Liberation Sans" w:cs="Liberation Sans"/>
        </w:rPr>
        <w:t>20.1. Основной принцип: сначала вертикальный скелет</w:t>
      </w:r>
    </w:p>
    <w:p>
      <w:r>
        <w:rPr>
          <w:rFonts w:ascii="Liberation Sans" w:hAnsi="Liberation Sans" w:cs="Liberation Sans"/>
        </w:rPr>
        <w:t>Разработка начинается не с качества текстов, количества шаблонов или автоматической публикации. Сначала создаётся минимальный сквозной цикл, который проходит все состояния от задания до результата на заглушках. После этого каждый внешний или интеллектуальный блок заменяется реальной реализацией через стабильный интерфейс.</w:t>
      </w:r>
    </w:p>
    <w:tbl>
      <w:tblPr>
        <w:tblStyle w:val="TableGrid"/>
        <w:tblW w:type="auto" w:w="0"/>
        <w:tblLook w:firstColumn="1" w:firstRow="1" w:lastColumn="0" w:lastRow="0" w:noHBand="0" w:noVBand="1" w:val="04A0"/>
      </w:tblPr>
      <w:tblGrid>
        <w:gridCol w:w="10086"/>
      </w:tblGrid>
      <w:tr>
        <w:tc>
          <w:tcPr>
            <w:tcW w:type="dxa" w:w="10086"/>
            <w:shd w:fill="EAF2F8"/>
            <w:vAlign w:val="center"/>
            <w:tcBorders>
              <w:top w:val="single" w:sz="4" w:color="365F91"/>
              <w:left w:val="single" w:sz="10" w:color="365F91"/>
              <w:bottom w:val="single" w:sz="4" w:color="365F91"/>
              <w:right w:val="single" w:sz="4" w:color="365F91"/>
            </w:tcBorders>
          </w:tcPr>
          <w:p>
            <w:pPr>
              <w:spacing w:before="0" w:after="0"/>
            </w:pPr>
            <w:r/>
            <w:r>
              <w:rPr>
                <w:rFonts w:ascii="Liberation Sans" w:hAnsi="Liberation Sans" w:cs="Liberation Sans"/>
                <w:b/>
                <w:color w:val="1F2937"/>
                <w:sz w:val="18"/>
              </w:rPr>
              <w:t>СКЕЛЕТ ГОТОВ, когда одна команда run-once берёт тестовую тему, создаёт фиксированный ContentSpec, выполняет базовую проверку, рендерит корректный MP4, передаёт его в MockPublisher и фиксирует все переходы в SQLite. На этом этапе нет облачного LLM, Instagram, Appium и аналитики.</w:t>
            </w:r>
          </w:p>
        </w:tc>
      </w:tr>
    </w:tbl>
    <w:p>
      <w:pPr>
        <w:pStyle w:val="ListBullet"/>
      </w:pPr>
      <w:r>
        <w:rPr>
          <w:rFonts w:ascii="Liberation Sans" w:hAnsi="Liberation Sans" w:cs="Liberation Sans"/>
        </w:rPr>
        <w:t>Сначала проверяется сам конвейер и машина состояний; качество отдельных блоков улучшается позже.</w:t>
      </w:r>
    </w:p>
    <w:p>
      <w:pPr>
        <w:pStyle w:val="ListBullet"/>
      </w:pPr>
      <w:r>
        <w:rPr>
          <w:rFonts w:ascii="Liberation Sans" w:hAnsi="Liberation Sans" w:cs="Liberation Sans"/>
        </w:rPr>
        <w:t>Все внешние зависимости подключаются только через порты: ContentProvider, SafetyChecker, Renderer и PublisherAdapter.</w:t>
      </w:r>
    </w:p>
    <w:p>
      <w:pPr>
        <w:pStyle w:val="ListBullet"/>
      </w:pPr>
      <w:r>
        <w:rPr>
          <w:rFonts w:ascii="Liberation Sans" w:hAnsi="Liberation Sans" w:cs="Liberation Sans"/>
        </w:rPr>
        <w:t>Каждый шаг сохраняет вход, выход, статус и ошибку, поэтому сбой можно продолжить с последнего подтверждённого состояния.</w:t>
      </w:r>
    </w:p>
    <w:p>
      <w:pPr>
        <w:pStyle w:val="ListBullet"/>
      </w:pPr>
      <w:r>
        <w:rPr>
          <w:rFonts w:ascii="Liberation Sans" w:hAnsi="Liberation Sans" w:cs="Liberation Sans"/>
        </w:rPr>
        <w:t>После завершения слоя 1 доменные контракты замораживаются; дальнейшие изменения выполняются адаптерами и миграциями, а не переписыванием ядра.</w:t>
      </w:r>
    </w:p>
    <w:p>
      <w:pPr>
        <w:pStyle w:val="Heading2"/>
      </w:pPr>
      <w:r>
        <w:rPr>
          <w:rFonts w:ascii="Liberation Sans" w:hAnsi="Liberation Sans" w:cs="Liberation Sans"/>
        </w:rPr>
        <w:t>20.2. Неподвижное ядро и заменяемые блоки</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814"/>
            <w:vAlign w:val="center"/>
            <w:shd w:fill="D9E1F2"/>
          </w:tcPr>
          <w:p>
            <w:pPr>
              <w:spacing w:before="0" w:after="0"/>
            </w:pPr>
            <w:r/>
            <w:r>
              <w:rPr>
                <w:rFonts w:ascii="Liberation Sans" w:hAnsi="Liberation Sans" w:cs="Liberation Sans"/>
                <w:b/>
                <w:sz w:val="15"/>
              </w:rPr>
              <w:t>Элемент</w:t>
            </w:r>
          </w:p>
        </w:tc>
        <w:tc>
          <w:tcPr>
            <w:tcW w:type="dxa" w:w="3402"/>
            <w:vAlign w:val="center"/>
            <w:shd w:fill="D9E1F2"/>
          </w:tcPr>
          <w:p>
            <w:pPr>
              <w:spacing w:before="0" w:after="0"/>
            </w:pPr>
            <w:r/>
            <w:r>
              <w:rPr>
                <w:rFonts w:ascii="Liberation Sans" w:hAnsi="Liberation Sans" w:cs="Liberation Sans"/>
                <w:b/>
                <w:sz w:val="15"/>
              </w:rPr>
              <w:t>Реализация в скелете</w:t>
            </w:r>
          </w:p>
        </w:tc>
        <w:tc>
          <w:tcPr>
            <w:tcW w:type="dxa" w:w="3969"/>
            <w:vAlign w:val="center"/>
            <w:shd w:fill="D9E1F2"/>
          </w:tcPr>
          <w:p>
            <w:pPr>
              <w:spacing w:before="0" w:after="0"/>
            </w:pPr>
            <w:r/>
            <w:r>
              <w:rPr>
                <w:rFonts w:ascii="Liberation Sans" w:hAnsi="Liberation Sans" w:cs="Liberation Sans"/>
                <w:b/>
                <w:sz w:val="15"/>
              </w:rPr>
              <w:t>Как улучшается поверх скелета</w:t>
            </w:r>
          </w:p>
        </w:tc>
      </w:tr>
      <w:tr>
        <w:tc>
          <w:tcPr>
            <w:tcW w:type="dxa" w:w="1814"/>
            <w:vAlign w:val="center"/>
          </w:tcPr>
          <w:p>
            <w:pPr>
              <w:spacing w:before="0" w:after="0"/>
            </w:pPr>
            <w:r/>
            <w:r>
              <w:rPr>
                <w:rFonts w:ascii="Liberation Sans" w:hAnsi="Liberation Sans" w:cs="Liberation Sans"/>
                <w:b w:val="0"/>
                <w:sz w:val="15"/>
              </w:rPr>
              <w:t>Orchestrator</w:t>
            </w:r>
          </w:p>
        </w:tc>
        <w:tc>
          <w:tcPr>
            <w:tcW w:type="dxa" w:w="3402"/>
            <w:vAlign w:val="center"/>
          </w:tcPr>
          <w:p>
            <w:pPr>
              <w:spacing w:before="0" w:after="0"/>
            </w:pPr>
            <w:r/>
            <w:r>
              <w:rPr>
                <w:rFonts w:ascii="Liberation Sans" w:hAnsi="Liberation Sans" w:cs="Liberation Sans"/>
                <w:b w:val="0"/>
                <w:sz w:val="15"/>
              </w:rPr>
              <w:t>Одна команда run-once последовательно вызывает этапы.</w:t>
            </w:r>
          </w:p>
        </w:tc>
        <w:tc>
          <w:tcPr>
            <w:tcW w:type="dxa" w:w="3969"/>
            <w:vAlign w:val="center"/>
          </w:tcPr>
          <w:p>
            <w:pPr>
              <w:spacing w:before="0" w:after="0"/>
            </w:pPr>
            <w:r/>
            <w:r>
              <w:rPr>
                <w:rFonts w:ascii="Liberation Sans" w:hAnsi="Liberation Sans" w:cs="Liberation Sans"/>
                <w:b w:val="0"/>
                <w:sz w:val="15"/>
              </w:rPr>
              <w:t>Планировщик, повторы, блокировки и параллельные технические задачи.</w:t>
            </w:r>
          </w:p>
        </w:tc>
      </w:tr>
      <w:tr>
        <w:tc>
          <w:tcPr>
            <w:tcW w:type="dxa" w:w="1814"/>
            <w:vAlign w:val="center"/>
          </w:tcPr>
          <w:p>
            <w:pPr>
              <w:spacing w:before="0" w:after="0"/>
            </w:pPr>
            <w:r/>
            <w:r>
              <w:rPr>
                <w:rFonts w:ascii="Liberation Sans" w:hAnsi="Liberation Sans" w:cs="Liberation Sans"/>
                <w:b w:val="0"/>
                <w:sz w:val="15"/>
              </w:rPr>
              <w:t>Repository</w:t>
            </w:r>
          </w:p>
        </w:tc>
        <w:tc>
          <w:tcPr>
            <w:tcW w:type="dxa" w:w="3402"/>
            <w:vAlign w:val="center"/>
          </w:tcPr>
          <w:p>
            <w:pPr>
              <w:spacing w:before="0" w:after="0"/>
            </w:pPr>
            <w:r/>
            <w:r>
              <w:rPr>
                <w:rFonts w:ascii="Liberation Sans" w:hAnsi="Liberation Sans" w:cs="Liberation Sans"/>
                <w:b w:val="0"/>
                <w:sz w:val="15"/>
              </w:rPr>
              <w:t>SQLite и минимальные таблицы jobs, content_items, artifacts, events.</w:t>
            </w:r>
          </w:p>
        </w:tc>
        <w:tc>
          <w:tcPr>
            <w:tcW w:type="dxa" w:w="3969"/>
            <w:vAlign w:val="center"/>
          </w:tcPr>
          <w:p>
            <w:pPr>
              <w:spacing w:before="0" w:after="0"/>
            </w:pPr>
            <w:r/>
            <w:r>
              <w:rPr>
                <w:rFonts w:ascii="Liberation Sans" w:hAnsi="Liberation Sans" w:cs="Liberation Sans"/>
                <w:b w:val="0"/>
                <w:sz w:val="15"/>
              </w:rPr>
              <w:t>Миграции, резервные копии, отчёты, агрегированная статистика.</w:t>
            </w:r>
          </w:p>
        </w:tc>
      </w:tr>
      <w:tr>
        <w:tc>
          <w:tcPr>
            <w:tcW w:type="dxa" w:w="1814"/>
            <w:vAlign w:val="center"/>
          </w:tcPr>
          <w:p>
            <w:pPr>
              <w:spacing w:before="0" w:after="0"/>
            </w:pPr>
            <w:r/>
            <w:r>
              <w:rPr>
                <w:rFonts w:ascii="Liberation Sans" w:hAnsi="Liberation Sans" w:cs="Liberation Sans"/>
                <w:b w:val="0"/>
                <w:sz w:val="15"/>
              </w:rPr>
              <w:t>ContentProvider</w:t>
            </w:r>
          </w:p>
        </w:tc>
        <w:tc>
          <w:tcPr>
            <w:tcW w:type="dxa" w:w="3402"/>
            <w:vAlign w:val="center"/>
          </w:tcPr>
          <w:p>
            <w:pPr>
              <w:spacing w:before="0" w:after="0"/>
            </w:pPr>
            <w:r/>
            <w:r>
              <w:rPr>
                <w:rFonts w:ascii="Liberation Sans" w:hAnsi="Liberation Sans" w:cs="Liberation Sans"/>
                <w:b w:val="0"/>
                <w:sz w:val="15"/>
              </w:rPr>
              <w:t>StaticContentProvider возвращает заранее заданный ContentSpec.</w:t>
            </w:r>
          </w:p>
        </w:tc>
        <w:tc>
          <w:tcPr>
            <w:tcW w:type="dxa" w:w="3969"/>
            <w:vAlign w:val="center"/>
          </w:tcPr>
          <w:p>
            <w:pPr>
              <w:spacing w:before="0" w:after="0"/>
            </w:pPr>
            <w:r/>
            <w:r>
              <w:rPr>
                <w:rFonts w:ascii="Liberation Sans" w:hAnsi="Liberation Sans" w:cs="Liberation Sans"/>
                <w:b w:val="0"/>
                <w:sz w:val="15"/>
              </w:rPr>
              <w:t>GroqProvider, затем LLM Router с Cerebras, Gemini и OpenRouter.</w:t>
            </w:r>
          </w:p>
        </w:tc>
      </w:tr>
      <w:tr>
        <w:tc>
          <w:tcPr>
            <w:tcW w:type="dxa" w:w="1814"/>
            <w:vAlign w:val="center"/>
          </w:tcPr>
          <w:p>
            <w:pPr>
              <w:spacing w:before="0" w:after="0"/>
            </w:pPr>
            <w:r/>
            <w:r>
              <w:rPr>
                <w:rFonts w:ascii="Liberation Sans" w:hAnsi="Liberation Sans" w:cs="Liberation Sans"/>
                <w:b w:val="0"/>
                <w:sz w:val="15"/>
              </w:rPr>
              <w:t>SafetyChecker</w:t>
            </w:r>
          </w:p>
        </w:tc>
        <w:tc>
          <w:tcPr>
            <w:tcW w:type="dxa" w:w="3402"/>
            <w:vAlign w:val="center"/>
          </w:tcPr>
          <w:p>
            <w:pPr>
              <w:spacing w:before="0" w:after="0"/>
            </w:pPr>
            <w:r/>
            <w:r>
              <w:rPr>
                <w:rFonts w:ascii="Liberation Sans" w:hAnsi="Liberation Sans" w:cs="Liberation Sans"/>
                <w:b w:val="0"/>
                <w:sz w:val="15"/>
              </w:rPr>
              <w:t>Правила по запрещённым словам и темам.</w:t>
            </w:r>
          </w:p>
        </w:tc>
        <w:tc>
          <w:tcPr>
            <w:tcW w:type="dxa" w:w="3969"/>
            <w:vAlign w:val="center"/>
          </w:tcPr>
          <w:p>
            <w:pPr>
              <w:spacing w:before="0" w:after="0"/>
            </w:pPr>
            <w:r/>
            <w:r>
              <w:rPr>
                <w:rFonts w:ascii="Liberation Sans" w:hAnsi="Liberation Sans" w:cs="Liberation Sans"/>
                <w:b w:val="0"/>
                <w:sz w:val="15"/>
              </w:rPr>
              <w:t>Отдельная LLM-проверка, переписывание и контрольный корпус.</w:t>
            </w:r>
          </w:p>
        </w:tc>
      </w:tr>
      <w:tr>
        <w:tc>
          <w:tcPr>
            <w:tcW w:type="dxa" w:w="1814"/>
            <w:vAlign w:val="center"/>
          </w:tcPr>
          <w:p>
            <w:pPr>
              <w:spacing w:before="0" w:after="0"/>
            </w:pPr>
            <w:r/>
            <w:r>
              <w:rPr>
                <w:rFonts w:ascii="Liberation Sans" w:hAnsi="Liberation Sans" w:cs="Liberation Sans"/>
                <w:b w:val="0"/>
                <w:sz w:val="15"/>
              </w:rPr>
              <w:t>Renderer</w:t>
            </w:r>
          </w:p>
        </w:tc>
        <w:tc>
          <w:tcPr>
            <w:tcW w:type="dxa" w:w="3402"/>
            <w:vAlign w:val="center"/>
          </w:tcPr>
          <w:p>
            <w:pPr>
              <w:spacing w:before="0" w:after="0"/>
            </w:pPr>
            <w:r/>
            <w:r>
              <w:rPr>
                <w:rFonts w:ascii="Liberation Sans" w:hAnsi="Liberation Sans" w:cs="Liberation Sans"/>
                <w:b w:val="0"/>
                <w:sz w:val="15"/>
              </w:rPr>
              <w:t>Один типографический шаблон и фиксированный фон.</w:t>
            </w:r>
          </w:p>
        </w:tc>
        <w:tc>
          <w:tcPr>
            <w:tcW w:type="dxa" w:w="3969"/>
            <w:vAlign w:val="center"/>
          </w:tcPr>
          <w:p>
            <w:pPr>
              <w:spacing w:before="0" w:after="0"/>
            </w:pPr>
            <w:r/>
            <w:r>
              <w:rPr>
                <w:rFonts w:ascii="Liberation Sans" w:hAnsi="Liberation Sans" w:cs="Liberation Sans"/>
                <w:b w:val="0"/>
                <w:sz w:val="15"/>
              </w:rPr>
              <w:t>Несколько шаблонов, автоподбор размеров, анимации и библиотека фонов.</w:t>
            </w:r>
          </w:p>
        </w:tc>
      </w:tr>
      <w:tr>
        <w:tc>
          <w:tcPr>
            <w:tcW w:type="dxa" w:w="1814"/>
            <w:vAlign w:val="center"/>
          </w:tcPr>
          <w:p>
            <w:pPr>
              <w:spacing w:before="0" w:after="0"/>
            </w:pPr>
            <w:r/>
            <w:r>
              <w:rPr>
                <w:rFonts w:ascii="Liberation Sans" w:hAnsi="Liberation Sans" w:cs="Liberation Sans"/>
                <w:b w:val="0"/>
                <w:sz w:val="15"/>
              </w:rPr>
              <w:t>PublisherAdapter</w:t>
            </w:r>
          </w:p>
        </w:tc>
        <w:tc>
          <w:tcPr>
            <w:tcW w:type="dxa" w:w="3402"/>
            <w:vAlign w:val="center"/>
          </w:tcPr>
          <w:p>
            <w:pPr>
              <w:spacing w:before="0" w:after="0"/>
            </w:pPr>
            <w:r/>
            <w:r>
              <w:rPr>
                <w:rFonts w:ascii="Liberation Sans" w:hAnsi="Liberation Sans" w:cs="Liberation Sans"/>
                <w:b w:val="0"/>
                <w:sz w:val="15"/>
              </w:rPr>
              <w:t>MockPublisher записывает успешный результат без Instagram.</w:t>
            </w:r>
          </w:p>
        </w:tc>
        <w:tc>
          <w:tcPr>
            <w:tcW w:type="dxa" w:w="3969"/>
            <w:vAlign w:val="center"/>
          </w:tcPr>
          <w:p>
            <w:pPr>
              <w:spacing w:before="0" w:after="0"/>
            </w:pPr>
            <w:r/>
            <w:r>
              <w:rPr>
                <w:rFonts w:ascii="Liberation Sans" w:hAnsi="Liberation Sans" w:cs="Liberation Sans"/>
                <w:b w:val="0"/>
                <w:sz w:val="15"/>
              </w:rPr>
              <w:t>PlaywrightPublisher, затем AppiumPublisher.</w:t>
            </w:r>
          </w:p>
        </w:tc>
      </w:tr>
      <w:tr>
        <w:tc>
          <w:tcPr>
            <w:tcW w:type="dxa" w:w="1814"/>
            <w:vAlign w:val="center"/>
          </w:tcPr>
          <w:p>
            <w:pPr>
              <w:spacing w:before="0" w:after="0"/>
            </w:pPr>
            <w:r/>
            <w:r>
              <w:rPr>
                <w:rFonts w:ascii="Liberation Sans" w:hAnsi="Liberation Sans" w:cs="Liberation Sans"/>
                <w:b w:val="0"/>
                <w:sz w:val="15"/>
              </w:rPr>
              <w:t>StateMachine</w:t>
            </w:r>
          </w:p>
        </w:tc>
        <w:tc>
          <w:tcPr>
            <w:tcW w:type="dxa" w:w="3402"/>
            <w:vAlign w:val="center"/>
          </w:tcPr>
          <w:p>
            <w:pPr>
              <w:spacing w:before="0" w:after="0"/>
            </w:pPr>
            <w:r/>
            <w:r>
              <w:rPr>
                <w:rFonts w:ascii="Liberation Sans" w:hAnsi="Liberation Sans" w:cs="Liberation Sans"/>
                <w:b w:val="0"/>
                <w:sz w:val="15"/>
              </w:rPr>
              <w:t>Фиксированные допустимые переходы и идемпотентность.</w:t>
            </w:r>
          </w:p>
        </w:tc>
        <w:tc>
          <w:tcPr>
            <w:tcW w:type="dxa" w:w="3969"/>
            <w:vAlign w:val="center"/>
          </w:tcPr>
          <w:p>
            <w:pPr>
              <w:spacing w:before="0" w:after="0"/>
            </w:pPr>
            <w:r/>
            <w:r>
              <w:rPr>
                <w:rFonts w:ascii="Liberation Sans" w:hAnsi="Liberation Sans" w:cs="Liberation Sans"/>
                <w:b w:val="0"/>
                <w:sz w:val="15"/>
              </w:rPr>
              <w:t>Новые статусы добавляются миграцией; обход переходов запрещён.</w:t>
            </w:r>
          </w:p>
        </w:tc>
      </w:tr>
      <w:tr>
        <w:tc>
          <w:tcPr>
            <w:tcW w:type="dxa" w:w="1814"/>
            <w:vAlign w:val="center"/>
          </w:tcPr>
          <w:p>
            <w:pPr>
              <w:spacing w:before="0" w:after="0"/>
            </w:pPr>
            <w:r/>
            <w:r>
              <w:rPr>
                <w:rFonts w:ascii="Liberation Sans" w:hAnsi="Liberation Sans" w:cs="Liberation Sans"/>
                <w:b w:val="0"/>
                <w:sz w:val="15"/>
              </w:rPr>
              <w:t>Observability</w:t>
            </w:r>
          </w:p>
        </w:tc>
        <w:tc>
          <w:tcPr>
            <w:tcW w:type="dxa" w:w="3402"/>
            <w:vAlign w:val="center"/>
          </w:tcPr>
          <w:p>
            <w:pPr>
              <w:spacing w:before="0" w:after="0"/>
            </w:pPr>
            <w:r/>
            <w:r>
              <w:rPr>
                <w:rFonts w:ascii="Liberation Sans" w:hAnsi="Liberation Sans" w:cs="Liberation Sans"/>
                <w:b w:val="0"/>
                <w:sz w:val="15"/>
              </w:rPr>
              <w:t>Текстовый лог и таблица events.</w:t>
            </w:r>
          </w:p>
        </w:tc>
        <w:tc>
          <w:tcPr>
            <w:tcW w:type="dxa" w:w="3969"/>
            <w:vAlign w:val="center"/>
          </w:tcPr>
          <w:p>
            <w:pPr>
              <w:spacing w:before="0" w:after="0"/>
            </w:pPr>
            <w:r/>
            <w:r>
              <w:rPr>
                <w:rFonts w:ascii="Liberation Sans" w:hAnsi="Liberation Sans" w:cs="Liberation Sans"/>
                <w:b w:val="0"/>
                <w:sz w:val="15"/>
              </w:rPr>
              <w:t>HTML-отчёт, health-check, скриншоты, лимиты и уведомления.</w:t>
            </w:r>
          </w:p>
        </w:tc>
      </w:tr>
    </w:tbl>
    <w:p>
      <w:pPr>
        <w:pStyle w:val="Heading2"/>
      </w:pPr>
      <w:r>
        <w:rPr>
          <w:rFonts w:ascii="Liberation Sans" w:hAnsi="Liberation Sans" w:cs="Liberation Sans"/>
        </w:rPr>
        <w:t>20.3. Рекомендуемая структура проекта</w:t>
      </w:r>
    </w:p>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content_factory/</w:t>
        <w:br/>
        <w:t xml:space="preserve">  app/</w:t>
        <w:br/>
        <w:t xml:space="preserve">    domain/</w:t>
        <w:br/>
        <w:t xml:space="preserve">      models.py            # ContentSpec, SafetyResult, RenderArtifact, PublishResult</w:t>
        <w:br/>
        <w:t xml:space="preserve">      states.py            # машина состояний и допустимые переходы</w:t>
        <w:br/>
        <w:t xml:space="preserve">      errors.py            # типизированные ошибки</w:t>
        <w:br/>
        <w:t xml:space="preserve">    ports/</w:t>
        <w:br/>
        <w:t xml:space="preserve">      content_provider.py  # интерфейс генератора</w:t>
        <w:br/>
        <w:t xml:space="preserve">      safety_checker.py    # интерфейс проверки</w:t>
        <w:br/>
        <w:t xml:space="preserve">      renderer.py          # интерфейс рендера</w:t>
        <w:br/>
        <w:t xml:space="preserve">      publisher.py         # интерфейс публикации</w:t>
        <w:br/>
        <w:t xml:space="preserve">    services/</w:t>
        <w:br/>
        <w:t xml:space="preserve">      orchestrator.py      # единый сквозной сценарий run_once</w:t>
        <w:br/>
        <w:t xml:space="preserve">      topic_planner.py</w:t>
        <w:br/>
        <w:t xml:space="preserve">    adapters/</w:t>
        <w:br/>
        <w:t xml:space="preserve">      content/static_provider.py</w:t>
        <w:br/>
        <w:t xml:space="preserve">      llm/groq_provider.py</w:t>
        <w:br/>
        <w:t xml:space="preserve">      llm/router.py</w:t>
        <w:br/>
        <w:t xml:space="preserve">      safety/rule_checker.py</w:t>
        <w:br/>
        <w:t xml:space="preserve">      safety/llm_checker.py</w:t>
        <w:br/>
        <w:t xml:space="preserve">      render/basic_renderer.py</w:t>
        <w:br/>
        <w:t xml:space="preserve">      render/template_renderer.py</w:t>
        <w:br/>
        <w:t xml:space="preserve">      publish/mock_publisher.py</w:t>
        <w:br/>
        <w:t xml:space="preserve">      publish/playwright_publisher.py</w:t>
        <w:br/>
        <w:t xml:space="preserve">      publish/appium_publisher.py</w:t>
        <w:br/>
        <w:t xml:space="preserve">    infrastructure/</w:t>
        <w:br/>
        <w:t xml:space="preserve">      config.py</w:t>
        <w:br/>
        <w:t xml:space="preserve">      db.py</w:t>
        <w:br/>
        <w:t xml:space="preserve">      migrations/</w:t>
        <w:br/>
        <w:t xml:space="preserve">      logging_setup.py</w:t>
        <w:br/>
        <w:t xml:space="preserve">      locks.py</w:t>
        <w:br/>
        <w:t xml:space="preserve">    web/</w:t>
        <w:br/>
        <w:t xml:space="preserve">      app.py               # локальная панель 127.0.0.1:8000</w:t>
        <w:br/>
        <w:t xml:space="preserve">      templates/</w:t>
        <w:br/>
        <w:t xml:space="preserve">      static/</w:t>
        <w:br/>
        <w:t xml:space="preserve">    cli.py</w:t>
        <w:br/>
        <w:t xml:space="preserve">  tests/</w:t>
        <w:br/>
        <w:t xml:space="preserve">    unit/</w:t>
        <w:br/>
        <w:t xml:space="preserve">    integration/</w:t>
        <w:br/>
        <w:t xml:space="preserve">    fixtures/</w:t>
        <w:br/>
        <w:t xml:space="preserve">  data/</w:t>
        <w:br/>
        <w:t xml:space="preserve">    content_factory.db</w:t>
        <w:br/>
        <w:t xml:space="preserve">  output/</w:t>
        <w:br/>
        <w:t xml:space="preserve">  logs/</w:t>
        <w:br/>
        <w:t xml:space="preserve">    app.log</w:t>
        <w:br/>
        <w:t xml:space="preserve">  run_skeleton.bat</w:t>
        <w:br/>
        <w:t xml:space="preserve">  .env.example</w:t>
        <w:br/>
        <w:t xml:space="preserve">  requirements.txt</w:t>
      </w:r>
    </w:p>
    <w:p>
      <w:r>
        <w:rPr>
          <w:rFonts w:ascii="Liberation Sans" w:hAnsi="Liberation Sans" w:cs="Liberation Sans"/>
        </w:rPr>
        <w:t>Правило зависимостей: domain и ports не импортируют Playwright, Appium, OpenAI SDK, FFmpeg или конкретную БД. Адаптеры зависят от контрактов ядра, но ядро не знает о конкретных поставщиках.</w:t>
      </w:r>
    </w:p>
    <w:p>
      <w:pPr>
        <w:pStyle w:val="Heading2"/>
      </w:pPr>
      <w:r>
        <w:rPr>
          <w:rFonts w:ascii="Liberation Sans" w:hAnsi="Liberation Sans" w:cs="Liberation Sans"/>
        </w:rPr>
        <w:t>20.4. Контракты, которые замораживаются после скелета</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701"/>
            <w:vAlign w:val="center"/>
            <w:shd w:fill="D9E1F2"/>
          </w:tcPr>
          <w:p>
            <w:pPr>
              <w:spacing w:before="0" w:after="0"/>
            </w:pPr>
            <w:r/>
            <w:r>
              <w:rPr>
                <w:rFonts w:ascii="Liberation Sans" w:hAnsi="Liberation Sans" w:cs="Liberation Sans"/>
                <w:b/>
                <w:sz w:val="15"/>
              </w:rPr>
              <w:t>Контракт</w:t>
            </w:r>
          </w:p>
        </w:tc>
        <w:tc>
          <w:tcPr>
            <w:tcW w:type="dxa" w:w="4082"/>
            <w:vAlign w:val="center"/>
            <w:shd w:fill="D9E1F2"/>
          </w:tcPr>
          <w:p>
            <w:pPr>
              <w:spacing w:before="0" w:after="0"/>
            </w:pPr>
            <w:r/>
            <w:r>
              <w:rPr>
                <w:rFonts w:ascii="Liberation Sans" w:hAnsi="Liberation Sans" w:cs="Liberation Sans"/>
                <w:b/>
                <w:sz w:val="15"/>
              </w:rPr>
              <w:t>Минимальные обязательные поля</w:t>
            </w:r>
          </w:p>
        </w:tc>
        <w:tc>
          <w:tcPr>
            <w:tcW w:type="dxa" w:w="3402"/>
            <w:vAlign w:val="center"/>
            <w:shd w:fill="D9E1F2"/>
          </w:tcPr>
          <w:p>
            <w:pPr>
              <w:spacing w:before="0" w:after="0"/>
            </w:pPr>
            <w:r/>
            <w:r>
              <w:rPr>
                <w:rFonts w:ascii="Liberation Sans" w:hAnsi="Liberation Sans" w:cs="Liberation Sans"/>
                <w:b/>
                <w:sz w:val="15"/>
              </w:rPr>
              <w:t>Назначение</w:t>
            </w:r>
          </w:p>
        </w:tc>
      </w:tr>
      <w:tr>
        <w:tc>
          <w:tcPr>
            <w:tcW w:type="dxa" w:w="1701"/>
            <w:vAlign w:val="center"/>
          </w:tcPr>
          <w:p>
            <w:pPr>
              <w:spacing w:before="0" w:after="0"/>
            </w:pPr>
            <w:r/>
            <w:r>
              <w:rPr>
                <w:rFonts w:ascii="Liberation Sans" w:hAnsi="Liberation Sans" w:cs="Liberation Sans"/>
                <w:b w:val="0"/>
                <w:sz w:val="15"/>
              </w:rPr>
              <w:t>ContentSpec</w:t>
            </w:r>
          </w:p>
        </w:tc>
        <w:tc>
          <w:tcPr>
            <w:tcW w:type="dxa" w:w="4082"/>
            <w:vAlign w:val="center"/>
          </w:tcPr>
          <w:p>
            <w:pPr>
              <w:spacing w:before="0" w:after="0"/>
            </w:pPr>
            <w:r/>
            <w:r>
              <w:rPr>
                <w:rFonts w:ascii="Liberation Sans" w:hAnsi="Liberation Sans" w:cs="Liberation Sans"/>
                <w:b w:val="0"/>
                <w:sz w:val="15"/>
              </w:rPr>
              <w:t>id, topic, rubric, hook, screens, caption, cta, visual_theme</w:t>
            </w:r>
          </w:p>
        </w:tc>
        <w:tc>
          <w:tcPr>
            <w:tcW w:type="dxa" w:w="3402"/>
            <w:vAlign w:val="center"/>
          </w:tcPr>
          <w:p>
            <w:pPr>
              <w:spacing w:before="0" w:after="0"/>
            </w:pPr>
            <w:r/>
            <w:r>
              <w:rPr>
                <w:rFonts w:ascii="Liberation Sans" w:hAnsi="Liberation Sans" w:cs="Liberation Sans"/>
                <w:b w:val="0"/>
                <w:sz w:val="15"/>
              </w:rPr>
              <w:t>Единый сценарий, независимый от поставщика LLM и шаблона видео.</w:t>
            </w:r>
          </w:p>
        </w:tc>
      </w:tr>
      <w:tr>
        <w:tc>
          <w:tcPr>
            <w:tcW w:type="dxa" w:w="1701"/>
            <w:vAlign w:val="center"/>
          </w:tcPr>
          <w:p>
            <w:pPr>
              <w:spacing w:before="0" w:after="0"/>
            </w:pPr>
            <w:r/>
            <w:r>
              <w:rPr>
                <w:rFonts w:ascii="Liberation Sans" w:hAnsi="Liberation Sans" w:cs="Liberation Sans"/>
                <w:b w:val="0"/>
                <w:sz w:val="15"/>
              </w:rPr>
              <w:t>SafetyResult</w:t>
            </w:r>
          </w:p>
        </w:tc>
        <w:tc>
          <w:tcPr>
            <w:tcW w:type="dxa" w:w="4082"/>
            <w:vAlign w:val="center"/>
          </w:tcPr>
          <w:p>
            <w:pPr>
              <w:spacing w:before="0" w:after="0"/>
            </w:pPr>
            <w:r/>
            <w:r>
              <w:rPr>
                <w:rFonts w:ascii="Liberation Sans" w:hAnsi="Liberation Sans" w:cs="Liberation Sans"/>
                <w:b w:val="0"/>
                <w:sz w:val="15"/>
              </w:rPr>
              <w:t>status, risk_flags, reasons, corrected_spec</w:t>
            </w:r>
          </w:p>
        </w:tc>
        <w:tc>
          <w:tcPr>
            <w:tcW w:type="dxa" w:w="3402"/>
            <w:vAlign w:val="center"/>
          </w:tcPr>
          <w:p>
            <w:pPr>
              <w:spacing w:before="0" w:after="0"/>
            </w:pPr>
            <w:r/>
            <w:r>
              <w:rPr>
                <w:rFonts w:ascii="Liberation Sans" w:hAnsi="Liberation Sans" w:cs="Liberation Sans"/>
                <w:b w:val="0"/>
                <w:sz w:val="15"/>
              </w:rPr>
              <w:t>Решение SAFE / REWRITE / MANUAL_REVIEW / REJECTED.</w:t>
            </w:r>
          </w:p>
        </w:tc>
      </w:tr>
      <w:tr>
        <w:tc>
          <w:tcPr>
            <w:tcW w:type="dxa" w:w="1701"/>
            <w:vAlign w:val="center"/>
          </w:tcPr>
          <w:p>
            <w:pPr>
              <w:spacing w:before="0" w:after="0"/>
            </w:pPr>
            <w:r/>
            <w:r>
              <w:rPr>
                <w:rFonts w:ascii="Liberation Sans" w:hAnsi="Liberation Sans" w:cs="Liberation Sans"/>
                <w:b w:val="0"/>
                <w:sz w:val="15"/>
              </w:rPr>
              <w:t>RenderArtifact</w:t>
            </w:r>
          </w:p>
        </w:tc>
        <w:tc>
          <w:tcPr>
            <w:tcW w:type="dxa" w:w="4082"/>
            <w:vAlign w:val="center"/>
          </w:tcPr>
          <w:p>
            <w:pPr>
              <w:spacing w:before="0" w:after="0"/>
            </w:pPr>
            <w:r/>
            <w:r>
              <w:rPr>
                <w:rFonts w:ascii="Liberation Sans" w:hAnsi="Liberation Sans" w:cs="Liberation Sans"/>
                <w:b w:val="0"/>
                <w:sz w:val="15"/>
              </w:rPr>
              <w:t>content_id, path, sha256, width, height, duration, codec</w:t>
            </w:r>
          </w:p>
        </w:tc>
        <w:tc>
          <w:tcPr>
            <w:tcW w:type="dxa" w:w="3402"/>
            <w:vAlign w:val="center"/>
          </w:tcPr>
          <w:p>
            <w:pPr>
              <w:spacing w:before="0" w:after="0"/>
            </w:pPr>
            <w:r/>
            <w:r>
              <w:rPr>
                <w:rFonts w:ascii="Liberation Sans" w:hAnsi="Liberation Sans" w:cs="Liberation Sans"/>
                <w:b w:val="0"/>
                <w:sz w:val="15"/>
              </w:rPr>
              <w:t>Проверенный файл, готовый к передаче любому PublisherAdapter.</w:t>
            </w:r>
          </w:p>
        </w:tc>
      </w:tr>
      <w:tr>
        <w:tc>
          <w:tcPr>
            <w:tcW w:type="dxa" w:w="1701"/>
            <w:vAlign w:val="center"/>
          </w:tcPr>
          <w:p>
            <w:pPr>
              <w:spacing w:before="0" w:after="0"/>
            </w:pPr>
            <w:r/>
            <w:r>
              <w:rPr>
                <w:rFonts w:ascii="Liberation Sans" w:hAnsi="Liberation Sans" w:cs="Liberation Sans"/>
                <w:b w:val="0"/>
                <w:sz w:val="15"/>
              </w:rPr>
              <w:t>PublishResult</w:t>
            </w:r>
          </w:p>
        </w:tc>
        <w:tc>
          <w:tcPr>
            <w:tcW w:type="dxa" w:w="4082"/>
            <w:vAlign w:val="center"/>
          </w:tcPr>
          <w:p>
            <w:pPr>
              <w:spacing w:before="0" w:after="0"/>
            </w:pPr>
            <w:r/>
            <w:r>
              <w:rPr>
                <w:rFonts w:ascii="Liberation Sans" w:hAnsi="Liberation Sans" w:cs="Liberation Sans"/>
                <w:b w:val="0"/>
                <w:sz w:val="15"/>
              </w:rPr>
              <w:t>status, external_ref, published_at, screenshot_path, error_code</w:t>
            </w:r>
          </w:p>
        </w:tc>
        <w:tc>
          <w:tcPr>
            <w:tcW w:type="dxa" w:w="3402"/>
            <w:vAlign w:val="center"/>
          </w:tcPr>
          <w:p>
            <w:pPr>
              <w:spacing w:before="0" w:after="0"/>
            </w:pPr>
            <w:r/>
            <w:r>
              <w:rPr>
                <w:rFonts w:ascii="Liberation Sans" w:hAnsi="Liberation Sans" w:cs="Liberation Sans"/>
                <w:b w:val="0"/>
                <w:sz w:val="15"/>
              </w:rPr>
              <w:t>Единый результат Mock, Playwright и Appium-публикаторов.</w:t>
            </w:r>
          </w:p>
        </w:tc>
      </w:tr>
      <w:tr>
        <w:tc>
          <w:tcPr>
            <w:tcW w:type="dxa" w:w="1701"/>
            <w:vAlign w:val="center"/>
          </w:tcPr>
          <w:p>
            <w:pPr>
              <w:spacing w:before="0" w:after="0"/>
            </w:pPr>
            <w:r/>
            <w:r>
              <w:rPr>
                <w:rFonts w:ascii="Liberation Sans" w:hAnsi="Liberation Sans" w:cs="Liberation Sans"/>
                <w:b w:val="0"/>
                <w:sz w:val="15"/>
              </w:rPr>
              <w:t>JobRecord</w:t>
            </w:r>
          </w:p>
        </w:tc>
        <w:tc>
          <w:tcPr>
            <w:tcW w:type="dxa" w:w="4082"/>
            <w:vAlign w:val="center"/>
          </w:tcPr>
          <w:p>
            <w:pPr>
              <w:spacing w:before="0" w:after="0"/>
            </w:pPr>
            <w:r/>
            <w:r>
              <w:rPr>
                <w:rFonts w:ascii="Liberation Sans" w:hAnsi="Liberation Sans" w:cs="Liberation Sans"/>
                <w:b w:val="0"/>
                <w:sz w:val="15"/>
              </w:rPr>
              <w:t>job_id, content_id, stage, attempt, next_retry_at, last_error</w:t>
            </w:r>
          </w:p>
        </w:tc>
        <w:tc>
          <w:tcPr>
            <w:tcW w:type="dxa" w:w="3402"/>
            <w:vAlign w:val="center"/>
          </w:tcPr>
          <w:p>
            <w:pPr>
              <w:spacing w:before="0" w:after="0"/>
            </w:pPr>
            <w:r/>
            <w:r>
              <w:rPr>
                <w:rFonts w:ascii="Liberation Sans" w:hAnsi="Liberation Sans" w:cs="Liberation Sans"/>
                <w:b w:val="0"/>
                <w:sz w:val="15"/>
              </w:rPr>
              <w:t>Возобновление после сбоя и защита от двойной публикации.</w:t>
            </w:r>
          </w:p>
        </w:tc>
      </w:tr>
    </w:tbl>
    <w:p>
      <w:pPr>
        <w:pStyle w:val="Heading2"/>
      </w:pPr>
      <w:r>
        <w:rPr>
          <w:rFonts w:ascii="Liberation Sans" w:hAnsi="Liberation Sans" w:cs="Liberation Sans"/>
        </w:rPr>
        <w:t>20.5. Карта слоёв разработки</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247"/>
            <w:vAlign w:val="center"/>
            <w:shd w:fill="D9E1F2"/>
          </w:tcPr>
          <w:p>
            <w:pPr>
              <w:spacing w:before="0" w:after="0"/>
            </w:pPr>
            <w:r/>
            <w:r>
              <w:rPr>
                <w:rFonts w:ascii="Liberation Sans" w:hAnsi="Liberation Sans" w:cs="Liberation Sans"/>
                <w:b/>
                <w:sz w:val="15"/>
              </w:rPr>
              <w:t>Слой</w:t>
            </w:r>
          </w:p>
        </w:tc>
        <w:tc>
          <w:tcPr>
            <w:tcW w:type="dxa" w:w="3969"/>
            <w:vAlign w:val="center"/>
            <w:shd w:fill="D9E1F2"/>
          </w:tcPr>
          <w:p>
            <w:pPr>
              <w:spacing w:before="0" w:after="0"/>
            </w:pPr>
            <w:r/>
            <w:r>
              <w:rPr>
                <w:rFonts w:ascii="Liberation Sans" w:hAnsi="Liberation Sans" w:cs="Liberation Sans"/>
                <w:b/>
                <w:sz w:val="15"/>
              </w:rPr>
              <w:t>Что добавляется</w:t>
            </w:r>
          </w:p>
        </w:tc>
        <w:tc>
          <w:tcPr>
            <w:tcW w:type="dxa" w:w="3969"/>
            <w:vAlign w:val="center"/>
            <w:shd w:fill="D9E1F2"/>
          </w:tcPr>
          <w:p>
            <w:pPr>
              <w:spacing w:before="0" w:after="0"/>
            </w:pPr>
            <w:r/>
            <w:r>
              <w:rPr>
                <w:rFonts w:ascii="Liberation Sans" w:hAnsi="Liberation Sans" w:cs="Liberation Sans"/>
                <w:b/>
                <w:sz w:val="15"/>
              </w:rPr>
              <w:t>Критерий готовности</w:t>
            </w:r>
          </w:p>
        </w:tc>
      </w:tr>
      <w:tr>
        <w:tc>
          <w:tcPr>
            <w:tcW w:type="dxa" w:w="1247"/>
            <w:vAlign w:val="center"/>
          </w:tcPr>
          <w:p>
            <w:pPr>
              <w:spacing w:before="0" w:after="0"/>
            </w:pPr>
            <w:r/>
            <w:r>
              <w:rPr>
                <w:rFonts w:ascii="Liberation Sans" w:hAnsi="Liberation Sans" w:cs="Liberation Sans"/>
                <w:b w:val="0"/>
                <w:sz w:val="15"/>
              </w:rPr>
              <w:t>0. Фундамент</w:t>
            </w:r>
          </w:p>
        </w:tc>
        <w:tc>
          <w:tcPr>
            <w:tcW w:type="dxa" w:w="3969"/>
            <w:vAlign w:val="center"/>
          </w:tcPr>
          <w:p>
            <w:pPr>
              <w:spacing w:before="0" w:after="0"/>
            </w:pPr>
            <w:r/>
            <w:r>
              <w:rPr>
                <w:rFonts w:ascii="Liberation Sans" w:hAnsi="Liberation Sans" w:cs="Liberation Sans"/>
                <w:b w:val="0"/>
                <w:sz w:val="15"/>
              </w:rPr>
              <w:t>Конфигурация, SQLite, миграции, логи, CLI, доменные модели и интерфейсы.</w:t>
            </w:r>
          </w:p>
        </w:tc>
        <w:tc>
          <w:tcPr>
            <w:tcW w:type="dxa" w:w="3969"/>
            <w:vAlign w:val="center"/>
          </w:tcPr>
          <w:p>
            <w:pPr>
              <w:spacing w:before="0" w:after="0"/>
            </w:pPr>
            <w:r/>
            <w:r>
              <w:rPr>
                <w:rFonts w:ascii="Liberation Sans" w:hAnsi="Liberation Sans" w:cs="Liberation Sans"/>
                <w:b w:val="0"/>
                <w:sz w:val="15"/>
              </w:rPr>
              <w:t>Команды doctor и init-db проходят на чистой установке; секреты не попадают в Git и логи.</w:t>
            </w:r>
          </w:p>
        </w:tc>
      </w:tr>
      <w:tr>
        <w:tc>
          <w:tcPr>
            <w:tcW w:type="dxa" w:w="1247"/>
            <w:vAlign w:val="center"/>
          </w:tcPr>
          <w:p>
            <w:pPr>
              <w:spacing w:before="0" w:after="0"/>
            </w:pPr>
            <w:r/>
            <w:r>
              <w:rPr>
                <w:rFonts w:ascii="Liberation Sans" w:hAnsi="Liberation Sans" w:cs="Liberation Sans"/>
                <w:b w:val="0"/>
                <w:sz w:val="15"/>
              </w:rPr>
              <w:t>1. Вертикальный скелет</w:t>
            </w:r>
          </w:p>
        </w:tc>
        <w:tc>
          <w:tcPr>
            <w:tcW w:type="dxa" w:w="3969"/>
            <w:vAlign w:val="center"/>
          </w:tcPr>
          <w:p>
            <w:pPr>
              <w:spacing w:before="0" w:after="0"/>
            </w:pPr>
            <w:r/>
            <w:r>
              <w:rPr>
                <w:rFonts w:ascii="Liberation Sans" w:hAnsi="Liberation Sans" w:cs="Liberation Sans"/>
                <w:b w:val="0"/>
                <w:sz w:val="16"/>
              </w:rPr>
              <w:t>StaticContentProvider → RuleSafetyChecker → BasicRenderer → MockPublisher; локальная панель и run_skeleton.bat.</w:t>
            </w:r>
          </w:p>
        </w:tc>
        <w:tc>
          <w:tcPr>
            <w:tcW w:type="dxa" w:w="3969"/>
            <w:vAlign w:val="center"/>
          </w:tcPr>
          <w:p>
            <w:pPr>
              <w:spacing w:before="0" w:after="0"/>
            </w:pPr>
            <w:r/>
            <w:r>
              <w:rPr>
                <w:rFonts w:ascii="Liberation Sans" w:hAnsi="Liberation Sans" w:cs="Liberation Sans"/>
                <w:b w:val="0"/>
                <w:sz w:val="16"/>
              </w:rPr>
              <w:t>run-once проходит полный цикл; панель открывает MP4/JSON/события; повторный запуск не создаёт второй ролик и вторую публикацию.</w:t>
            </w:r>
          </w:p>
        </w:tc>
      </w:tr>
      <w:tr>
        <w:tc>
          <w:tcPr>
            <w:tcW w:type="dxa" w:w="1247"/>
            <w:vAlign w:val="center"/>
          </w:tcPr>
          <w:p>
            <w:pPr>
              <w:spacing w:before="0" w:after="0"/>
            </w:pPr>
            <w:r/>
            <w:r>
              <w:rPr>
                <w:rFonts w:ascii="Liberation Sans" w:hAnsi="Liberation Sans" w:cs="Liberation Sans"/>
                <w:b w:val="0"/>
                <w:sz w:val="15"/>
              </w:rPr>
              <w:t>2. Облачная генерация</w:t>
            </w:r>
          </w:p>
        </w:tc>
        <w:tc>
          <w:tcPr>
            <w:tcW w:type="dxa" w:w="3969"/>
            <w:vAlign w:val="center"/>
          </w:tcPr>
          <w:p>
            <w:pPr>
              <w:spacing w:before="0" w:after="0"/>
            </w:pPr>
            <w:r/>
            <w:r>
              <w:rPr>
                <w:rFonts w:ascii="Liberation Sans" w:hAnsi="Liberation Sans" w:cs="Liberation Sans"/>
                <w:b w:val="0"/>
                <w:sz w:val="15"/>
              </w:rPr>
              <w:t>Один GroqProvider за ContentProvider; строгий JSON и Pydantic.</w:t>
            </w:r>
          </w:p>
        </w:tc>
        <w:tc>
          <w:tcPr>
            <w:tcW w:type="dxa" w:w="3969"/>
            <w:vAlign w:val="center"/>
          </w:tcPr>
          <w:p>
            <w:pPr>
              <w:spacing w:before="0" w:after="0"/>
            </w:pPr>
            <w:r/>
            <w:r>
              <w:rPr>
                <w:rFonts w:ascii="Liberation Sans" w:hAnsi="Liberation Sans" w:cs="Liberation Sans"/>
                <w:b w:val="0"/>
                <w:sz w:val="15"/>
              </w:rPr>
              <w:t>100 тестовых ответов либо валидны, либо корректно отклонены; недоступность API не ломает очередь.</w:t>
            </w:r>
          </w:p>
        </w:tc>
      </w:tr>
      <w:tr>
        <w:tc>
          <w:tcPr>
            <w:tcW w:type="dxa" w:w="1247"/>
            <w:vAlign w:val="center"/>
          </w:tcPr>
          <w:p>
            <w:pPr>
              <w:spacing w:before="0" w:after="0"/>
            </w:pPr>
            <w:r/>
            <w:r>
              <w:rPr>
                <w:rFonts w:ascii="Liberation Sans" w:hAnsi="Liberation Sans" w:cs="Liberation Sans"/>
                <w:b w:val="0"/>
                <w:sz w:val="15"/>
              </w:rPr>
              <w:t>3. Safety Gate</w:t>
            </w:r>
          </w:p>
        </w:tc>
        <w:tc>
          <w:tcPr>
            <w:tcW w:type="dxa" w:w="3969"/>
            <w:vAlign w:val="center"/>
          </w:tcPr>
          <w:p>
            <w:pPr>
              <w:spacing w:before="0" w:after="0"/>
            </w:pPr>
            <w:r/>
            <w:r>
              <w:rPr>
                <w:rFonts w:ascii="Liberation Sans" w:hAnsi="Liberation Sans" w:cs="Liberation Sans"/>
                <w:b w:val="0"/>
                <w:sz w:val="15"/>
              </w:rPr>
              <w:t>Детерминированные правила, отдельный LLM-валидатор и одно автоматическое исправление.</w:t>
            </w:r>
          </w:p>
        </w:tc>
        <w:tc>
          <w:tcPr>
            <w:tcW w:type="dxa" w:w="3969"/>
            <w:vAlign w:val="center"/>
          </w:tcPr>
          <w:p>
            <w:pPr>
              <w:spacing w:before="0" w:after="0"/>
            </w:pPr>
            <w:r/>
            <w:r>
              <w:rPr>
                <w:rFonts w:ascii="Liberation Sans" w:hAnsi="Liberation Sans" w:cs="Liberation Sans"/>
                <w:b w:val="0"/>
                <w:sz w:val="15"/>
              </w:rPr>
              <w:t>Все красные контрольные примеры блокируются; SAFE-материалы не меняются без причины.</w:t>
            </w:r>
          </w:p>
        </w:tc>
      </w:tr>
      <w:tr>
        <w:tc>
          <w:tcPr>
            <w:tcW w:type="dxa" w:w="1247"/>
            <w:vAlign w:val="center"/>
          </w:tcPr>
          <w:p>
            <w:pPr>
              <w:spacing w:before="0" w:after="0"/>
            </w:pPr>
            <w:r/>
            <w:r>
              <w:rPr>
                <w:rFonts w:ascii="Liberation Sans" w:hAnsi="Liberation Sans" w:cs="Liberation Sans"/>
                <w:b w:val="0"/>
                <w:sz w:val="15"/>
              </w:rPr>
              <w:t>4. Рендер v1</w:t>
            </w:r>
          </w:p>
        </w:tc>
        <w:tc>
          <w:tcPr>
            <w:tcW w:type="dxa" w:w="3969"/>
            <w:vAlign w:val="center"/>
          </w:tcPr>
          <w:p>
            <w:pPr>
              <w:spacing w:before="0" w:after="0"/>
            </w:pPr>
            <w:r/>
            <w:r>
              <w:rPr>
                <w:rFonts w:ascii="Liberation Sans" w:hAnsi="Liberation Sans" w:cs="Liberation Sans"/>
                <w:b w:val="0"/>
                <w:sz w:val="15"/>
              </w:rPr>
              <w:t>Три типографических шаблона, перенос строк, автоподбор шрифта, FFprobe.</w:t>
            </w:r>
          </w:p>
        </w:tc>
        <w:tc>
          <w:tcPr>
            <w:tcW w:type="dxa" w:w="3969"/>
            <w:vAlign w:val="center"/>
          </w:tcPr>
          <w:p>
            <w:pPr>
              <w:spacing w:before="0" w:after="0"/>
            </w:pPr>
            <w:r/>
            <w:r>
              <w:rPr>
                <w:rFonts w:ascii="Liberation Sans" w:hAnsi="Liberation Sans" w:cs="Liberation Sans"/>
                <w:b w:val="0"/>
                <w:sz w:val="15"/>
              </w:rPr>
              <w:t>20 эталонных роликов читаемы, имеют 1080×1920 и проходят техническую проверку.</w:t>
            </w:r>
          </w:p>
        </w:tc>
      </w:tr>
      <w:tr>
        <w:tc>
          <w:tcPr>
            <w:tcW w:type="dxa" w:w="1247"/>
            <w:vAlign w:val="center"/>
          </w:tcPr>
          <w:p>
            <w:pPr>
              <w:spacing w:before="0" w:after="0"/>
            </w:pPr>
            <w:r/>
            <w:r>
              <w:rPr>
                <w:rFonts w:ascii="Liberation Sans" w:hAnsi="Liberation Sans" w:cs="Liberation Sans"/>
                <w:b w:val="0"/>
                <w:sz w:val="15"/>
              </w:rPr>
              <w:t>5. Web-публикация MVP</w:t>
            </w:r>
          </w:p>
        </w:tc>
        <w:tc>
          <w:tcPr>
            <w:tcW w:type="dxa" w:w="3969"/>
            <w:vAlign w:val="center"/>
          </w:tcPr>
          <w:p>
            <w:pPr>
              <w:spacing w:before="0" w:after="0"/>
            </w:pPr>
            <w:r/>
            <w:r>
              <w:rPr>
                <w:rFonts w:ascii="Liberation Sans" w:hAnsi="Liberation Sans" w:cs="Liberation Sans"/>
                <w:b w:val="0"/>
                <w:sz w:val="15"/>
              </w:rPr>
              <w:t>PlaywrightPublisher на отдельном тестовом аккаунте и профиле браузера.</w:t>
            </w:r>
          </w:p>
        </w:tc>
        <w:tc>
          <w:tcPr>
            <w:tcW w:type="dxa" w:w="3969"/>
            <w:vAlign w:val="center"/>
          </w:tcPr>
          <w:p>
            <w:pPr>
              <w:spacing w:before="0" w:after="0"/>
            </w:pPr>
            <w:r/>
            <w:r>
              <w:rPr>
                <w:rFonts w:ascii="Liberation Sans" w:hAnsi="Liberation Sans" w:cs="Liberation Sans"/>
                <w:b w:val="0"/>
                <w:sz w:val="15"/>
              </w:rPr>
              <w:t>5 последовательных публикаций; challenge переводит задачу в AUTH_REQUIRED без обхода защиты.</w:t>
            </w:r>
          </w:p>
        </w:tc>
      </w:tr>
      <w:tr>
        <w:tc>
          <w:tcPr>
            <w:tcW w:type="dxa" w:w="1247"/>
            <w:vAlign w:val="center"/>
          </w:tcPr>
          <w:p>
            <w:pPr>
              <w:spacing w:before="0" w:after="0"/>
            </w:pPr>
            <w:r/>
            <w:r>
              <w:rPr>
                <w:rFonts w:ascii="Liberation Sans" w:hAnsi="Liberation Sans" w:cs="Liberation Sans"/>
                <w:b w:val="0"/>
                <w:sz w:val="15"/>
              </w:rPr>
              <w:t>6. Надёжность</w:t>
            </w:r>
          </w:p>
        </w:tc>
        <w:tc>
          <w:tcPr>
            <w:tcW w:type="dxa" w:w="3969"/>
            <w:vAlign w:val="center"/>
          </w:tcPr>
          <w:p>
            <w:pPr>
              <w:spacing w:before="0" w:after="0"/>
            </w:pPr>
            <w:r/>
            <w:r>
              <w:rPr>
                <w:rFonts w:ascii="Liberation Sans" w:hAnsi="Liberation Sans" w:cs="Liberation Sans"/>
                <w:b w:val="0"/>
                <w:sz w:val="15"/>
              </w:rPr>
              <w:t>Блокировки, outbox, retry policy, LLM fallback, backup/restore и идемпотентность.</w:t>
            </w:r>
          </w:p>
        </w:tc>
        <w:tc>
          <w:tcPr>
            <w:tcW w:type="dxa" w:w="3969"/>
            <w:vAlign w:val="center"/>
          </w:tcPr>
          <w:p>
            <w:pPr>
              <w:spacing w:before="0" w:after="0"/>
            </w:pPr>
            <w:r/>
            <w:r>
              <w:rPr>
                <w:rFonts w:ascii="Liberation Sans" w:hAnsi="Liberation Sans" w:cs="Liberation Sans"/>
                <w:b w:val="0"/>
                <w:sz w:val="15"/>
              </w:rPr>
              <w:t>Перезапуск на каждом этапе не создаёт дубликат; восстановление из резервной копии проверено.</w:t>
            </w:r>
          </w:p>
        </w:tc>
      </w:tr>
      <w:tr>
        <w:tc>
          <w:tcPr>
            <w:tcW w:type="dxa" w:w="1247"/>
            <w:vAlign w:val="center"/>
          </w:tcPr>
          <w:p>
            <w:pPr>
              <w:spacing w:before="0" w:after="0"/>
            </w:pPr>
            <w:r/>
            <w:r>
              <w:rPr>
                <w:rFonts w:ascii="Liberation Sans" w:hAnsi="Liberation Sans" w:cs="Liberation Sans"/>
                <w:b w:val="0"/>
                <w:sz w:val="15"/>
              </w:rPr>
              <w:t>7. Android production</w:t>
            </w:r>
          </w:p>
        </w:tc>
        <w:tc>
          <w:tcPr>
            <w:tcW w:type="dxa" w:w="3969"/>
            <w:vAlign w:val="center"/>
          </w:tcPr>
          <w:p>
            <w:pPr>
              <w:spacing w:before="0" w:after="0"/>
            </w:pPr>
            <w:r/>
            <w:r>
              <w:rPr>
                <w:rFonts w:ascii="Liberation Sans" w:hAnsi="Liberation Sans" w:cs="Liberation Sans"/>
                <w:b w:val="0"/>
                <w:sz w:val="15"/>
              </w:rPr>
              <w:t>AppiumPublisher и передача MP4 на отдельный телефон.</w:t>
            </w:r>
          </w:p>
        </w:tc>
        <w:tc>
          <w:tcPr>
            <w:tcW w:type="dxa" w:w="3969"/>
            <w:vAlign w:val="center"/>
          </w:tcPr>
          <w:p>
            <w:pPr>
              <w:spacing w:before="0" w:after="0"/>
            </w:pPr>
            <w:r/>
            <w:r>
              <w:rPr>
                <w:rFonts w:ascii="Liberation Sans" w:hAnsi="Liberation Sans" w:cs="Liberation Sans"/>
                <w:b w:val="0"/>
                <w:sz w:val="15"/>
              </w:rPr>
              <w:t>10 последовательных публикаций; неизвестный экран останавливает процесс и сохраняет диагностику.</w:t>
            </w:r>
          </w:p>
        </w:tc>
      </w:tr>
      <w:tr>
        <w:tc>
          <w:tcPr>
            <w:tcW w:type="dxa" w:w="1247"/>
            <w:vAlign w:val="center"/>
          </w:tcPr>
          <w:p>
            <w:pPr>
              <w:spacing w:before="0" w:after="0"/>
            </w:pPr>
            <w:r/>
            <w:r>
              <w:rPr>
                <w:rFonts w:ascii="Liberation Sans" w:hAnsi="Liberation Sans" w:cs="Liberation Sans"/>
                <w:b w:val="0"/>
                <w:sz w:val="15"/>
              </w:rPr>
              <w:t>8. Контентный интеллект</w:t>
            </w:r>
          </w:p>
        </w:tc>
        <w:tc>
          <w:tcPr>
            <w:tcW w:type="dxa" w:w="3969"/>
            <w:vAlign w:val="center"/>
          </w:tcPr>
          <w:p>
            <w:pPr>
              <w:spacing w:before="0" w:after="0"/>
            </w:pPr>
            <w:r/>
            <w:r>
              <w:rPr>
                <w:rFonts w:ascii="Liberation Sans" w:hAnsi="Liberation Sans" w:cs="Liberation Sans"/>
                <w:b w:val="0"/>
                <w:sz w:val="15"/>
              </w:rPr>
              <w:t>TopicPlanner, cooldown, semantic dedup, серии, чередование CTA и шаблонов.</w:t>
            </w:r>
          </w:p>
        </w:tc>
        <w:tc>
          <w:tcPr>
            <w:tcW w:type="dxa" w:w="3969"/>
            <w:vAlign w:val="center"/>
          </w:tcPr>
          <w:p>
            <w:pPr>
              <w:spacing w:before="0" w:after="0"/>
            </w:pPr>
            <w:r/>
            <w:r>
              <w:rPr>
                <w:rFonts w:ascii="Liberation Sans" w:hAnsi="Liberation Sans" w:cs="Liberation Sans"/>
                <w:b w:val="0"/>
                <w:sz w:val="15"/>
              </w:rPr>
              <w:t>План на 30 выпусков не содержит смысловых дублей и соблюдает лимиты рубрик.</w:t>
            </w:r>
          </w:p>
        </w:tc>
      </w:tr>
      <w:tr>
        <w:tc>
          <w:tcPr>
            <w:tcW w:type="dxa" w:w="1247"/>
            <w:vAlign w:val="center"/>
          </w:tcPr>
          <w:p>
            <w:pPr>
              <w:spacing w:before="0" w:after="0"/>
            </w:pPr>
            <w:r/>
            <w:r>
              <w:rPr>
                <w:rFonts w:ascii="Liberation Sans" w:hAnsi="Liberation Sans" w:cs="Liberation Sans"/>
                <w:b w:val="0"/>
                <w:sz w:val="15"/>
              </w:rPr>
              <w:t>9. Автономная эксплуатация</w:t>
            </w:r>
          </w:p>
        </w:tc>
        <w:tc>
          <w:tcPr>
            <w:tcW w:type="dxa" w:w="3969"/>
            <w:vAlign w:val="center"/>
          </w:tcPr>
          <w:p>
            <w:pPr>
              <w:spacing w:before="0" w:after="0"/>
            </w:pPr>
            <w:r/>
            <w:r>
              <w:rPr>
                <w:rFonts w:ascii="Liberation Sans" w:hAnsi="Liberation Sans" w:cs="Liberation Sans"/>
                <w:b w:val="0"/>
                <w:sz w:val="15"/>
              </w:rPr>
              <w:t>Планировщик Windows, health-check, HTML-отчёт, очистка файлов и уведомление об остановке.</w:t>
            </w:r>
          </w:p>
        </w:tc>
        <w:tc>
          <w:tcPr>
            <w:tcW w:type="dxa" w:w="3969"/>
            <w:vAlign w:val="center"/>
          </w:tcPr>
          <w:p>
            <w:pPr>
              <w:spacing w:before="0" w:after="0"/>
            </w:pPr>
            <w:r/>
            <w:r>
              <w:rPr>
                <w:rFonts w:ascii="Liberation Sans" w:hAnsi="Liberation Sans" w:cs="Liberation Sans"/>
                <w:b w:val="0"/>
                <w:sz w:val="15"/>
              </w:rPr>
              <w:t>14 дней штатной работы без двойных публикаций и потери состояния.</w:t>
            </w:r>
          </w:p>
        </w:tc>
      </w:tr>
      <w:tr>
        <w:tc>
          <w:tcPr>
            <w:tcW w:type="dxa" w:w="1247"/>
            <w:vAlign w:val="center"/>
          </w:tcPr>
          <w:p>
            <w:pPr>
              <w:spacing w:before="0" w:after="0"/>
            </w:pPr>
            <w:r/>
            <w:r>
              <w:rPr>
                <w:rFonts w:ascii="Liberation Sans" w:hAnsi="Liberation Sans" w:cs="Liberation Sans"/>
                <w:b w:val="0"/>
                <w:sz w:val="15"/>
              </w:rPr>
              <w:t>10. Аналитика и оптимизация</w:t>
            </w:r>
          </w:p>
        </w:tc>
        <w:tc>
          <w:tcPr>
            <w:tcW w:type="dxa" w:w="3969"/>
            <w:vAlign w:val="center"/>
          </w:tcPr>
          <w:p>
            <w:pPr>
              <w:spacing w:before="0" w:after="0"/>
            </w:pPr>
            <w:r/>
            <w:r>
              <w:rPr>
                <w:rFonts w:ascii="Liberation Sans" w:hAnsi="Liberation Sans" w:cs="Liberation Sans"/>
                <w:b w:val="0"/>
                <w:sz w:val="15"/>
              </w:rPr>
              <w:t>Поздний необязательный read-only сбор метрик через UI или импорт; рейтинг тем и шаблонов.</w:t>
            </w:r>
          </w:p>
        </w:tc>
        <w:tc>
          <w:tcPr>
            <w:tcW w:type="dxa" w:w="3969"/>
            <w:vAlign w:val="center"/>
          </w:tcPr>
          <w:p>
            <w:pPr>
              <w:spacing w:before="0" w:after="0"/>
            </w:pPr>
            <w:r/>
            <w:r>
              <w:rPr>
                <w:rFonts w:ascii="Liberation Sans" w:hAnsi="Liberation Sans" w:cs="Liberation Sans"/>
                <w:b w:val="0"/>
                <w:sz w:val="15"/>
              </w:rPr>
              <w:t>Сбой аналитики не влияет на генерацию и публикацию; изменения стратегии ограничены правилами.</w:t>
            </w:r>
          </w:p>
        </w:tc>
      </w:tr>
    </w:tbl>
    <w:p>
      <w:pPr>
        <w:pStyle w:val="Heading2"/>
      </w:pPr>
      <w:r>
        <w:rPr>
          <w:rFonts w:ascii="Liberation Sans" w:hAnsi="Liberation Sans" w:cs="Liberation Sans"/>
        </w:rPr>
        <w:t>20.6. Детальный план по слоям</w:t>
      </w:r>
    </w:p>
    <w:p>
      <w:pPr>
        <w:pStyle w:val="Heading3"/>
      </w:pPr>
      <w:r>
        <w:rPr>
          <w:rFonts w:ascii="Liberation Sans" w:hAnsi="Liberation Sans" w:cs="Liberation Sans"/>
        </w:rPr>
        <w:t>20.6.1. Слой 0 — фундамент проекта</w:t>
      </w:r>
    </w:p>
    <w:p>
      <w:pPr>
        <w:spacing w:after="60"/>
      </w:pPr>
      <w:r>
        <w:rPr>
          <w:rFonts w:ascii="Liberation Sans" w:hAnsi="Liberation Sans" w:cs="Liberation Sans"/>
          <w:b/>
          <w:color w:val="365F91"/>
        </w:rPr>
        <w:t xml:space="preserve">Цель: </w:t>
      </w:r>
      <w:r>
        <w:rPr>
          <w:rFonts w:ascii="Liberation Sans" w:hAnsi="Liberation Sans" w:cs="Liberation Sans"/>
        </w:rPr>
        <w:t>создать стабильную основу до появления какой-либо автоматизации Instagram.</w:t>
      </w:r>
    </w:p>
    <w:p>
      <w:pPr>
        <w:spacing w:after="60"/>
      </w:pPr>
      <w:r>
        <w:rPr>
          <w:rFonts w:ascii="Liberation Sans" w:hAnsi="Liberation Sans" w:cs="Liberation Sans"/>
          <w:b/>
          <w:color w:val="365F91"/>
        </w:rPr>
        <w:t xml:space="preserve">Добавляем: </w:t>
      </w:r>
      <w:r>
        <w:rPr>
          <w:rFonts w:ascii="Liberation Sans" w:hAnsi="Liberation Sans" w:cs="Liberation Sans"/>
        </w:rPr>
        <w:t>репозиторий, virtual environment, requirements.txt, .env.example, config.py, SQLite migrations, structured logging, CLI-команды doctor/init-db/show-status, базовые модели и порты.</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проект разворачивается из чистой папки; миграции повторяемы; конфигурационные ошибки выдаются до запуска цикла; unit-тесты доменных моделей проходят.</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подключать LLM, FFmpeg, Playwright или Appium.</w:t>
      </w:r>
    </w:p>
    <w:p>
      <w:pPr>
        <w:pStyle w:val="Heading3"/>
      </w:pPr>
      <w:r>
        <w:rPr>
          <w:rFonts w:ascii="Liberation Sans" w:hAnsi="Liberation Sans" w:cs="Liberation Sans"/>
        </w:rPr>
        <w:t>20.6.2. Слой 1 — минимальный вертикальный скелет</w:t>
      </w:r>
    </w:p>
    <w:p>
      <w:pPr>
        <w:spacing w:after="60"/>
      </w:pPr>
      <w:r>
        <w:rPr>
          <w:rFonts w:ascii="Liberation Sans" w:hAnsi="Liberation Sans" w:cs="Liberation Sans"/>
          <w:b/>
          <w:color w:val="365F91"/>
        </w:rPr>
        <w:t xml:space="preserve">Цель: </w:t>
      </w:r>
      <w:r>
        <w:rPr>
          <w:rFonts w:ascii="Liberation Sans" w:hAnsi="Liberation Sans" w:cs="Liberation Sans"/>
        </w:rPr>
        <w:t>доказать, что вся цепочка и машина состояний работают от начала до конца.</w:t>
      </w:r>
    </w:p>
    <w:p>
      <w:pPr>
        <w:spacing w:after="60"/>
      </w:pPr>
      <w:r>
        <w:rPr>
          <w:rFonts w:ascii="Liberation Sans" w:hAnsi="Liberation Sans" w:cs="Liberation Sans"/>
        </w:rPr>
        <w:t>Добавляем: одну тестовую тему, StaticContentProvider, простой RuleSafetyChecker, BasicRenderer с одним фоном, MockPublisher, run-once, таблицу событий, локальную read-only веб-панель и run_skeleton.bat.</w:t>
      </w:r>
    </w:p>
    <w:p>
      <w:pPr>
        <w:spacing w:after="60"/>
      </w:pPr>
      <w:r>
        <w:rPr>
          <w:rFonts w:ascii="Liberation Sans" w:hAnsi="Liberation Sans" w:cs="Liberation Sans"/>
        </w:rPr>
        <w:t>Критерий готовности: цикл заканчивается статусом PUBLISHED_MOCK; MP4 существует и открывается из панели; на 127.0.0.1:8000 видны задание, ContentSpec, артефакты, события и ошибки; второй запуск с тем же id ничего не дублирует; искусственный сбой возобновляется с правильного этапа.</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улучшать тексты, дизайн, публикацию или аналитику.</w:t>
      </w:r>
    </w:p>
    <w:p>
      <w:pPr>
        <w:pStyle w:val="Heading3"/>
      </w:pPr>
      <w:r>
        <w:rPr>
          <w:rFonts w:ascii="Liberation Sans" w:hAnsi="Liberation Sans" w:cs="Liberation Sans"/>
        </w:rPr>
        <w:t>20.6.3. Слой 2 — базовая облачная генерация</w:t>
      </w:r>
    </w:p>
    <w:p>
      <w:pPr>
        <w:spacing w:after="60"/>
      </w:pPr>
      <w:r>
        <w:rPr>
          <w:rFonts w:ascii="Liberation Sans" w:hAnsi="Liberation Sans" w:cs="Liberation Sans"/>
          <w:b/>
          <w:color w:val="365F91"/>
        </w:rPr>
        <w:t xml:space="preserve">Цель: </w:t>
      </w:r>
      <w:r>
        <w:rPr>
          <w:rFonts w:ascii="Liberation Sans" w:hAnsi="Liberation Sans" w:cs="Liberation Sans"/>
        </w:rPr>
        <w:t>заменить только StaticContentProvider, не меняя остальной конвейер.</w:t>
      </w:r>
    </w:p>
    <w:p>
      <w:pPr>
        <w:spacing w:after="60"/>
      </w:pPr>
      <w:r>
        <w:rPr>
          <w:rFonts w:ascii="Liberation Sans" w:hAnsi="Liberation Sans" w:cs="Liberation Sans"/>
          <w:b/>
          <w:color w:val="365F91"/>
        </w:rPr>
        <w:t xml:space="preserve">Добавляем: </w:t>
      </w:r>
      <w:r>
        <w:rPr>
          <w:rFonts w:ascii="Liberation Sans" w:hAnsi="Liberation Sans" w:cs="Liberation Sans"/>
        </w:rPr>
        <w:t>GroqProvider, timeout, обработку 401/403/429/5xx, JSON extraction, Pydantic validation, сохранение provider/model/token usage и feature flag CONTENT_PROVIDER=static|groq.</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Static и Groq возвращают одинаковый ContentSpec; отключение ключа переводит задание в GENERATION_DEFERRED; 100 тестовых сценариев не проходят дальше при неверной структуре.</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пока не добавлять несколько поставщиков и самооптимизацию промптов.</w:t>
      </w:r>
    </w:p>
    <w:p>
      <w:pPr>
        <w:pStyle w:val="Heading3"/>
      </w:pPr>
      <w:r>
        <w:rPr>
          <w:rFonts w:ascii="Liberation Sans" w:hAnsi="Liberation Sans" w:cs="Liberation Sans"/>
        </w:rPr>
        <w:t>20.6.4. Слой 3 — независимый Safety Gate</w:t>
      </w:r>
    </w:p>
    <w:p>
      <w:pPr>
        <w:spacing w:after="60"/>
      </w:pPr>
      <w:r>
        <w:rPr>
          <w:rFonts w:ascii="Liberation Sans" w:hAnsi="Liberation Sans" w:cs="Liberation Sans"/>
          <w:b/>
          <w:color w:val="365F91"/>
        </w:rPr>
        <w:t xml:space="preserve">Цель: </w:t>
      </w:r>
      <w:r>
        <w:rPr>
          <w:rFonts w:ascii="Liberation Sans" w:hAnsi="Liberation Sans" w:cs="Liberation Sans"/>
        </w:rPr>
        <w:t>не допустить публикацию диагностического, кризисного или манипулятивного текста.</w:t>
      </w:r>
    </w:p>
    <w:p>
      <w:pPr>
        <w:spacing w:after="60"/>
      </w:pPr>
      <w:r>
        <w:rPr>
          <w:rFonts w:ascii="Liberation Sans" w:hAnsi="Liberation Sans" w:cs="Liberation Sans"/>
          <w:b/>
          <w:color w:val="365F91"/>
        </w:rPr>
        <w:t xml:space="preserve">Добавляем: </w:t>
      </w:r>
      <w:r>
        <w:rPr>
          <w:rFonts w:ascii="Liberation Sans" w:hAnsi="Liberation Sans" w:cs="Liberation Sans"/>
        </w:rPr>
        <w:t>словарные правила, тематические блокировки, отдельный safety prompt, статусы SAFE/REWRITE/MANUAL_REVIEW/REJECTED, максимум одну попытку исправления и контрольный набор примеров.</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красный корпус блокируется; безопасный корпус проходит; генератор не может сам присвоить себе SAFE; при недоступности safety-проверки публикация не продолжается.</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разбирать реальные сообщения клиентов и не создавать медицинские рекомендации.</w:t>
      </w:r>
    </w:p>
    <w:p>
      <w:pPr>
        <w:pStyle w:val="Heading3"/>
      </w:pPr>
      <w:r>
        <w:rPr>
          <w:rFonts w:ascii="Liberation Sans" w:hAnsi="Liberation Sans" w:cs="Liberation Sans"/>
        </w:rPr>
        <w:t>20.6.5. Слой 4 — рендер v1</w:t>
      </w:r>
    </w:p>
    <w:p>
      <w:pPr>
        <w:spacing w:after="60"/>
      </w:pPr>
      <w:r>
        <w:rPr>
          <w:rFonts w:ascii="Liberation Sans" w:hAnsi="Liberation Sans" w:cs="Liberation Sans"/>
          <w:b/>
          <w:color w:val="365F91"/>
        </w:rPr>
        <w:t xml:space="preserve">Цель: </w:t>
      </w:r>
      <w:r>
        <w:rPr>
          <w:rFonts w:ascii="Liberation Sans" w:hAnsi="Liberation Sans" w:cs="Liberation Sans"/>
        </w:rPr>
        <w:t>сделать визуально приемлемый, но ещё простой немой Reels.</w:t>
      </w:r>
    </w:p>
    <w:p>
      <w:pPr>
        <w:spacing w:after="60"/>
      </w:pPr>
      <w:r>
        <w:rPr>
          <w:rFonts w:ascii="Liberation Sans" w:hAnsi="Liberation Sans" w:cs="Liberation Sans"/>
          <w:b/>
          <w:color w:val="365F91"/>
        </w:rPr>
        <w:t xml:space="preserve">Добавляем: </w:t>
      </w:r>
      <w:r>
        <w:rPr>
          <w:rFonts w:ascii="Liberation Sans" w:hAnsi="Liberation Sans" w:cs="Liberation Sans"/>
        </w:rPr>
        <w:t>три шаблона: карточки, kinetic text и вопрос; автоперенос строк, safe margins, ограничение длины, библиотеку локальных фонов, FFmpeg encode и FFprobe validation.</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20 тестовых материалов не имеют обрезанного текста; все файлы 1080×1920, H.264/AAC, 30 fps; одинаковый ContentSpec воспроизводимо создаёт тот же смысловой ролик.</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добавлять генеративное видео, аватары и сложные эффекты.</w:t>
      </w:r>
    </w:p>
    <w:p>
      <w:pPr>
        <w:pStyle w:val="Heading3"/>
      </w:pPr>
      <w:r>
        <w:rPr>
          <w:rFonts w:ascii="Liberation Sans" w:hAnsi="Liberation Sans" w:cs="Liberation Sans"/>
        </w:rPr>
        <w:t>20.6.6. Слой 5 — Web-публикация MVP</w:t>
      </w:r>
    </w:p>
    <w:p>
      <w:pPr>
        <w:spacing w:after="60"/>
      </w:pPr>
      <w:r>
        <w:rPr>
          <w:rFonts w:ascii="Liberation Sans" w:hAnsi="Liberation Sans" w:cs="Liberation Sans"/>
          <w:b/>
          <w:color w:val="365F91"/>
        </w:rPr>
        <w:t xml:space="preserve">Цель: </w:t>
      </w:r>
      <w:r>
        <w:rPr>
          <w:rFonts w:ascii="Liberation Sans" w:hAnsi="Liberation Sans" w:cs="Liberation Sans"/>
        </w:rPr>
        <w:t>подключить первый реальный PublisherAdapter с минимальной стоимостью разработки.</w:t>
      </w:r>
    </w:p>
    <w:p>
      <w:pPr>
        <w:spacing w:after="60"/>
      </w:pPr>
      <w:r>
        <w:rPr>
          <w:rFonts w:ascii="Liberation Sans" w:hAnsi="Liberation Sans" w:cs="Liberation Sans"/>
          <w:b/>
          <w:color w:val="365F91"/>
        </w:rPr>
        <w:t xml:space="preserve">Добавляем: </w:t>
      </w:r>
      <w:r>
        <w:rPr>
          <w:rFonts w:ascii="Liberation Sans" w:hAnsi="Liberation Sans" w:cs="Liberation Sans"/>
        </w:rPr>
        <w:t>отдельный браузерный профиль, ручной первичный вход, headed Playwright, стабильные локаторы, загрузку MP4, подпись, подтверждение, скриншоты и stop conditions.</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5 публикаций на тестовом аккаунте; повторный вызов не публикует второй раз; CAPTCHA/2FA/новый диалог немедленно останавливают задачу.</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использовать stealth, подмену fingerprint, прокси-ротацию или обход проверок.</w:t>
      </w:r>
    </w:p>
    <w:p>
      <w:pPr>
        <w:pStyle w:val="Heading3"/>
      </w:pPr>
      <w:r>
        <w:rPr>
          <w:rFonts w:ascii="Liberation Sans" w:hAnsi="Liberation Sans" w:cs="Liberation Sans"/>
        </w:rPr>
        <w:t>20.6.7. Слой 6 — надёжность и резервирование</w:t>
      </w:r>
    </w:p>
    <w:p>
      <w:pPr>
        <w:spacing w:after="60"/>
      </w:pPr>
      <w:r>
        <w:rPr>
          <w:rFonts w:ascii="Liberation Sans" w:hAnsi="Liberation Sans" w:cs="Liberation Sans"/>
          <w:b/>
          <w:color w:val="365F91"/>
        </w:rPr>
        <w:t xml:space="preserve">Цель: </w:t>
      </w:r>
      <w:r>
        <w:rPr>
          <w:rFonts w:ascii="Liberation Sans" w:hAnsi="Liberation Sans" w:cs="Liberation Sans"/>
        </w:rPr>
        <w:t>сделать перезапуски и временные сбои безопасными.</w:t>
      </w:r>
    </w:p>
    <w:p>
      <w:pPr>
        <w:spacing w:after="60"/>
      </w:pPr>
      <w:r>
        <w:rPr>
          <w:rFonts w:ascii="Liberation Sans" w:hAnsi="Liberation Sans" w:cs="Liberation Sans"/>
          <w:b/>
          <w:color w:val="365F91"/>
        </w:rPr>
        <w:t xml:space="preserve">Добавляем: </w:t>
      </w:r>
      <w:r>
        <w:rPr>
          <w:rFonts w:ascii="Liberation Sans" w:hAnsi="Liberation Sans" w:cs="Liberation Sans"/>
        </w:rPr>
        <w:t>job lock, outbox pattern, ограниченные retry, next_retry_at, content hash, publish idempotency key, очистку временных файлов, backup/restore, LLM Router и резервных поставщиков.</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проходят fault-injection тесты после генерации, рендера и клика публикации; ни один сценарий не создаёт двойной пост; БД восстанавливается из резервной копии.</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увеличивать объём публикаций и не добавлять несколько аккаунтов.</w:t>
      </w:r>
    </w:p>
    <w:p>
      <w:pPr>
        <w:pStyle w:val="Heading3"/>
      </w:pPr>
      <w:r>
        <w:rPr>
          <w:rFonts w:ascii="Liberation Sans" w:hAnsi="Liberation Sans" w:cs="Liberation Sans"/>
        </w:rPr>
        <w:t>20.6.8. Слой 7 — Android-публикатор</w:t>
      </w:r>
    </w:p>
    <w:p>
      <w:pPr>
        <w:spacing w:after="60"/>
      </w:pPr>
      <w:r>
        <w:rPr>
          <w:rFonts w:ascii="Liberation Sans" w:hAnsi="Liberation Sans" w:cs="Liberation Sans"/>
          <w:b/>
          <w:color w:val="365F91"/>
        </w:rPr>
        <w:t xml:space="preserve">Цель: </w:t>
      </w:r>
      <w:r>
        <w:rPr>
          <w:rFonts w:ascii="Liberation Sans" w:hAnsi="Liberation Sans" w:cs="Liberation Sans"/>
        </w:rPr>
        <w:t>заменить веб-канал более близким к штатному мобильному сценарию, сохранив Playwright как резерв.</w:t>
      </w:r>
    </w:p>
    <w:p>
      <w:pPr>
        <w:spacing w:after="60"/>
      </w:pPr>
      <w:r>
        <w:rPr>
          <w:rFonts w:ascii="Liberation Sans" w:hAnsi="Liberation Sans" w:cs="Liberation Sans"/>
          <w:b/>
          <w:color w:val="365F91"/>
        </w:rPr>
        <w:t xml:space="preserve">Добавляем: </w:t>
      </w:r>
      <w:r>
        <w:rPr>
          <w:rFonts w:ascii="Liberation Sans" w:hAnsi="Liberation Sans" w:cs="Liberation Sans"/>
        </w:rPr>
        <w:t>отдельный телефон, Appium UiAutomator2, передачу файла, выбор Reel, подпись, публикацию, распознавание известных экранов и диагностику неизвестных состояний.</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10 последовательных тестовых публикаций; сбой USB, блокировка экрана и неизвестный диалог корректно фиксируются; переключение publisher=playwright|appium выполняется конфигурацией.</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объединять управление телефоном с логикой генерации и БД.</w:t>
      </w:r>
    </w:p>
    <w:p>
      <w:pPr>
        <w:pStyle w:val="Heading3"/>
      </w:pPr>
      <w:r>
        <w:rPr>
          <w:rFonts w:ascii="Liberation Sans" w:hAnsi="Liberation Sans" w:cs="Liberation Sans"/>
        </w:rPr>
        <w:t>20.6.9. Слой 8 — контентный интеллект</w:t>
      </w:r>
    </w:p>
    <w:p>
      <w:pPr>
        <w:spacing w:after="60"/>
      </w:pPr>
      <w:r>
        <w:rPr>
          <w:rFonts w:ascii="Liberation Sans" w:hAnsi="Liberation Sans" w:cs="Liberation Sans"/>
          <w:b/>
          <w:color w:val="365F91"/>
        </w:rPr>
        <w:t xml:space="preserve">Цель: </w:t>
      </w:r>
      <w:r>
        <w:rPr>
          <w:rFonts w:ascii="Liberation Sans" w:hAnsi="Liberation Sans" w:cs="Liberation Sans"/>
        </w:rPr>
        <w:t>улучшать разнообразие и системность контента без изменения производственного конвейера.</w:t>
      </w:r>
    </w:p>
    <w:p>
      <w:pPr>
        <w:spacing w:after="60"/>
      </w:pPr>
      <w:r>
        <w:rPr>
          <w:rFonts w:ascii="Liberation Sans" w:hAnsi="Liberation Sans" w:cs="Liberation Sans"/>
          <w:b/>
          <w:color w:val="365F91"/>
        </w:rPr>
        <w:t xml:space="preserve">Добавляем: </w:t>
      </w:r>
      <w:r>
        <w:rPr>
          <w:rFonts w:ascii="Liberation Sans" w:hAnsi="Liberation Sans" w:cs="Liberation Sans"/>
        </w:rPr>
        <w:t>TopicPlanner, веса рубрик, cooldown, semantic hash/embeddings, серии, историю hooks/CTA, лимиты повторов и контент-календарь.</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генерация 30 будущих заданий не даёт близких дублей; одна рубрика не захватывает ленту; запрещённые темы исключаются до обращения к LLM.</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обучать модель на личных данных и не позволять статистике отменять safety-правила.</w:t>
      </w:r>
    </w:p>
    <w:p>
      <w:pPr>
        <w:pStyle w:val="Heading3"/>
      </w:pPr>
      <w:r>
        <w:rPr>
          <w:rFonts w:ascii="Liberation Sans" w:hAnsi="Liberation Sans" w:cs="Liberation Sans"/>
        </w:rPr>
        <w:t>20.6.10. Слой 9 — автономная эксплуатация</w:t>
      </w:r>
    </w:p>
    <w:p>
      <w:pPr>
        <w:spacing w:after="60"/>
      </w:pPr>
      <w:r>
        <w:rPr>
          <w:rFonts w:ascii="Liberation Sans" w:hAnsi="Liberation Sans" w:cs="Liberation Sans"/>
          <w:b/>
          <w:color w:val="365F91"/>
        </w:rPr>
        <w:t xml:space="preserve">Цель: </w:t>
      </w:r>
      <w:r>
        <w:rPr>
          <w:rFonts w:ascii="Liberation Sans" w:hAnsi="Liberation Sans" w:cs="Liberation Sans"/>
        </w:rPr>
        <w:t>перевести готовый конвейер в ежедневный режим с понятным контролем состояния.</w:t>
      </w:r>
    </w:p>
    <w:p>
      <w:pPr>
        <w:spacing w:after="60"/>
      </w:pPr>
      <w:r>
        <w:rPr>
          <w:rFonts w:ascii="Liberation Sans" w:hAnsi="Liberation Sans" w:cs="Liberation Sans"/>
          <w:b/>
          <w:color w:val="365F91"/>
        </w:rPr>
        <w:t xml:space="preserve">Добавляем: </w:t>
      </w:r>
      <w:r>
        <w:rPr>
          <w:rFonts w:ascii="Liberation Sans" w:hAnsi="Liberation Sans" w:cs="Liberation Sans"/>
        </w:rPr>
        <w:t>Windows Task Scheduler, preflight doctor, disk-space check, provider health, HTML-отчёт, архив логов, retention policy, ежедневную резервную копию и уведомление только при остановке.</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14-дневный прогон не теряет задания и не создаёт дубликаты; после перезагрузки ПК цикл продолжает очередь; оператор по отчёту понимает причину остановки.</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скрывать ошибки и не продолжать публикацию после AUTH_REQUIRED или UI_CHANGED.</w:t>
      </w:r>
    </w:p>
    <w:p>
      <w:pPr>
        <w:pStyle w:val="Heading3"/>
      </w:pPr>
      <w:r>
        <w:rPr>
          <w:rFonts w:ascii="Liberation Sans" w:hAnsi="Liberation Sans" w:cs="Liberation Sans"/>
        </w:rPr>
        <w:t>20.6.11. Слой 10 — аналитика и самооптимизация, необязательный</w:t>
      </w:r>
    </w:p>
    <w:p>
      <w:pPr>
        <w:spacing w:after="60"/>
      </w:pPr>
      <w:r>
        <w:rPr>
          <w:rFonts w:ascii="Liberation Sans" w:hAnsi="Liberation Sans" w:cs="Liberation Sans"/>
          <w:b/>
          <w:color w:val="365F91"/>
        </w:rPr>
        <w:t xml:space="preserve">Цель: </w:t>
      </w:r>
      <w:r>
        <w:rPr>
          <w:rFonts w:ascii="Liberation Sans" w:hAnsi="Liberation Sans" w:cs="Liberation Sans"/>
        </w:rPr>
        <w:t>использовать результат публикаций для выбора тем, но не связывать с ним жизнеспособность системы.</w:t>
      </w:r>
    </w:p>
    <w:p>
      <w:pPr>
        <w:spacing w:after="60"/>
      </w:pPr>
      <w:r>
        <w:rPr>
          <w:rFonts w:ascii="Liberation Sans" w:hAnsi="Liberation Sans" w:cs="Liberation Sans"/>
          <w:b/>
          <w:color w:val="365F91"/>
        </w:rPr>
        <w:t xml:space="preserve">Добавляем: </w:t>
      </w:r>
      <w:r>
        <w:rPr>
          <w:rFonts w:ascii="Liberation Sans" w:hAnsi="Liberation Sans" w:cs="Liberation Sans"/>
        </w:rPr>
        <w:t>отдельный read-only MetricsCollector, ручной импорт как резерв, нормализацию метрик, scoring тем/крючков/шаблонов и ограниченное A/B-сравнение.</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отключение аналитики не останавливает ежедневный выпуск; алгоритм не меняет safety policy; все корректировки объяснимы и имеют пределы.</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строить этот слой до стабильной производственной версии и не использовать агрессивный сбор данных.</w:t>
      </w:r>
    </w:p>
    <w:p>
      <w:pPr>
        <w:pStyle w:val="Heading2"/>
      </w:pPr>
      <w:r>
        <w:rPr>
          <w:rFonts w:ascii="Liberation Sans" w:hAnsi="Liberation Sans" w:cs="Liberation Sans"/>
        </w:rPr>
        <w:t>20.7. Порядок интеграции и точки заморозки</w:t>
      </w:r>
    </w:p>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Слой 0  Фундамент</w:t>
        <w:br/>
        <w:t xml:space="preserve">   ↓</w:t>
        <w:br/>
        <w:t>Слой 1  Вертикальный скелет  ← после него замораживаются контракты</w:t>
        <w:br/>
        <w:t xml:space="preserve">   ↓</w:t>
        <w:br/>
        <w:t>Слой 2  Облачная генерация</w:t>
        <w:br/>
        <w:t xml:space="preserve">   ↓</w:t>
        <w:br/>
        <w:t>Слой 3  Safety Gate</w:t>
        <w:br/>
        <w:t xml:space="preserve">   ↓</w:t>
        <w:br/>
        <w:t>Слой 4  Рендер v1</w:t>
        <w:br/>
        <w:t xml:space="preserve">   ↓</w:t>
        <w:br/>
        <w:t>Слой 5  Playwright MVP</w:t>
        <w:br/>
        <w:t xml:space="preserve">   ↓</w:t>
        <w:br/>
        <w:t>Слой 6  Надёжность и fallback</w:t>
        <w:br/>
        <w:t xml:space="preserve">   ↓</w:t>
        <w:br/>
        <w:t>Слой 7  Appium production</w:t>
        <w:br/>
        <w:t xml:space="preserve">   ↓</w:t>
        <w:br/>
        <w:t>Слой 8  Контентный интеллект</w:t>
        <w:br/>
        <w:t xml:space="preserve">   ↓</w:t>
        <w:br/>
        <w:t>Слой 9  Автономная эксплуатация</w:t>
        <w:br/>
        <w:t xml:space="preserve">   ↓</w:t>
        <w:br/>
        <w:t>Слой 10 Аналитика и оптимизация (необязательно)</w:t>
      </w:r>
    </w:p>
    <w:p>
      <w:pPr>
        <w:pStyle w:val="ListBullet"/>
      </w:pPr>
      <w:r>
        <w:rPr>
          <w:rFonts w:ascii="Liberation Sans" w:hAnsi="Liberation Sans" w:cs="Liberation Sans"/>
        </w:rPr>
        <w:t>Слои 2 и 4 могут разрабатываться параллельно после завершения слоя 1, но интегрируются по очереди.</w:t>
      </w:r>
    </w:p>
    <w:p>
      <w:pPr>
        <w:pStyle w:val="ListBullet"/>
      </w:pPr>
      <w:r>
        <w:rPr>
          <w:rFonts w:ascii="Liberation Sans" w:hAnsi="Liberation Sans" w:cs="Liberation Sans"/>
        </w:rPr>
        <w:t>Playwright внедряется раньше Appium, потому что быстрее доказывает сам бизнес-процесс публикации.</w:t>
      </w:r>
    </w:p>
    <w:p>
      <w:pPr>
        <w:pStyle w:val="ListBullet"/>
      </w:pPr>
      <w:r>
        <w:rPr>
          <w:rFonts w:ascii="Liberation Sans" w:hAnsi="Liberation Sans" w:cs="Liberation Sans"/>
        </w:rPr>
        <w:t>Резервирование поставщиков и сложные повторы добавляются только после того, как один поставщик и один цикл работают правильно.</w:t>
      </w:r>
    </w:p>
    <w:p>
      <w:pPr>
        <w:pStyle w:val="ListBullet"/>
      </w:pPr>
      <w:r>
        <w:rPr>
          <w:rFonts w:ascii="Liberation Sans" w:hAnsi="Liberation Sans" w:cs="Liberation Sans"/>
        </w:rPr>
        <w:t>Аналитика подключается последней: она не должна становиться новой критической зависимостью.</w:t>
      </w:r>
    </w:p>
    <w:p>
      <w:pPr>
        <w:pStyle w:val="Heading2"/>
      </w:pPr>
      <w:r>
        <w:rPr>
          <w:rFonts w:ascii="Liberation Sans" w:hAnsi="Liberation Sans" w:cs="Liberation Sans"/>
        </w:rPr>
        <w:t>20.8. Контрольные релизы</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928"/>
            <w:vAlign w:val="center"/>
            <w:shd w:fill="D9E1F2"/>
          </w:tcPr>
          <w:p>
            <w:pPr>
              <w:spacing w:before="0" w:after="0"/>
            </w:pPr>
            <w:r/>
            <w:r>
              <w:rPr>
                <w:rFonts w:ascii="Liberation Sans" w:hAnsi="Liberation Sans" w:cs="Liberation Sans"/>
                <w:b/>
                <w:sz w:val="16"/>
              </w:rPr>
              <w:t>Релиз</w:t>
            </w:r>
          </w:p>
        </w:tc>
        <w:tc>
          <w:tcPr>
            <w:tcW w:type="dxa" w:w="1417"/>
            <w:vAlign w:val="center"/>
            <w:shd w:fill="D9E1F2"/>
          </w:tcPr>
          <w:p>
            <w:pPr>
              <w:spacing w:before="0" w:after="0"/>
            </w:pPr>
            <w:r/>
            <w:r>
              <w:rPr>
                <w:rFonts w:ascii="Liberation Sans" w:hAnsi="Liberation Sans" w:cs="Liberation Sans"/>
                <w:b/>
                <w:sz w:val="16"/>
              </w:rPr>
              <w:t>Включённые слои</w:t>
            </w:r>
          </w:p>
        </w:tc>
        <w:tc>
          <w:tcPr>
            <w:tcW w:type="dxa" w:w="5556"/>
            <w:vAlign w:val="center"/>
            <w:shd w:fill="D9E1F2"/>
          </w:tcPr>
          <w:p>
            <w:pPr>
              <w:spacing w:before="0" w:after="0"/>
            </w:pPr>
            <w:r/>
            <w:r>
              <w:rPr>
                <w:rFonts w:ascii="Liberation Sans" w:hAnsi="Liberation Sans" w:cs="Liberation Sans"/>
                <w:b/>
                <w:sz w:val="16"/>
              </w:rPr>
              <w:t>Что можно продемонстрировать</w:t>
            </w:r>
          </w:p>
        </w:tc>
      </w:tr>
      <w:tr>
        <w:tc>
          <w:tcPr>
            <w:tcW w:type="dxa" w:w="1928"/>
            <w:vAlign w:val="center"/>
          </w:tcPr>
          <w:p>
            <w:pPr>
              <w:spacing w:before="0" w:after="0"/>
            </w:pPr>
            <w:r/>
            <w:r>
              <w:rPr>
                <w:rFonts w:ascii="Liberation Sans" w:hAnsi="Liberation Sans" w:cs="Liberation Sans"/>
                <w:b w:val="0"/>
                <w:sz w:val="16"/>
              </w:rPr>
              <w:t>M0 — Offline Skeleton</w:t>
            </w:r>
          </w:p>
        </w:tc>
        <w:tc>
          <w:tcPr>
            <w:tcW w:type="dxa" w:w="1417"/>
            <w:vAlign w:val="center"/>
          </w:tcPr>
          <w:p>
            <w:pPr>
              <w:spacing w:before="0" w:after="0"/>
            </w:pPr>
            <w:r/>
            <w:r>
              <w:rPr>
                <w:rFonts w:ascii="Liberation Sans" w:hAnsi="Liberation Sans" w:cs="Liberation Sans"/>
                <w:b w:val="0"/>
                <w:sz w:val="16"/>
              </w:rPr>
              <w:t>0–1</w:t>
            </w:r>
          </w:p>
        </w:tc>
        <w:tc>
          <w:tcPr>
            <w:tcW w:type="dxa" w:w="5556"/>
            <w:vAlign w:val="center"/>
          </w:tcPr>
          <w:p>
            <w:pPr>
              <w:spacing w:before="0" w:after="0"/>
            </w:pPr>
            <w:r/>
            <w:r>
              <w:rPr>
                <w:rFonts w:ascii="Liberation Sans" w:hAnsi="Liberation Sans" w:cs="Liberation Sans"/>
                <w:b w:val="0"/>
                <w:sz w:val="16"/>
              </w:rPr>
              <w:t>В браузере виден полный offline-цикл без Instagram: тема → ContentSpec → MP4 → PUBLISHED_MOCK, включая логи и артефакты.</w:t>
            </w:r>
          </w:p>
        </w:tc>
      </w:tr>
      <w:tr>
        <w:tc>
          <w:tcPr>
            <w:tcW w:type="dxa" w:w="1928"/>
            <w:vAlign w:val="center"/>
          </w:tcPr>
          <w:p>
            <w:pPr>
              <w:spacing w:before="0" w:after="0"/>
            </w:pPr>
            <w:r/>
            <w:r>
              <w:rPr>
                <w:rFonts w:ascii="Liberation Sans" w:hAnsi="Liberation Sans" w:cs="Liberation Sans"/>
                <w:b w:val="0"/>
                <w:sz w:val="16"/>
              </w:rPr>
              <w:t>M1 — Safe Content Engine</w:t>
            </w:r>
          </w:p>
        </w:tc>
        <w:tc>
          <w:tcPr>
            <w:tcW w:type="dxa" w:w="1417"/>
            <w:vAlign w:val="center"/>
          </w:tcPr>
          <w:p>
            <w:pPr>
              <w:spacing w:before="0" w:after="0"/>
            </w:pPr>
            <w:r/>
            <w:r>
              <w:rPr>
                <w:rFonts w:ascii="Liberation Sans" w:hAnsi="Liberation Sans" w:cs="Liberation Sans"/>
                <w:b w:val="0"/>
                <w:sz w:val="16"/>
              </w:rPr>
              <w:t>0–4</w:t>
            </w:r>
          </w:p>
        </w:tc>
        <w:tc>
          <w:tcPr>
            <w:tcW w:type="dxa" w:w="5556"/>
            <w:vAlign w:val="center"/>
          </w:tcPr>
          <w:p>
            <w:pPr>
              <w:spacing w:before="0" w:after="0"/>
            </w:pPr>
            <w:r/>
            <w:r>
              <w:rPr>
                <w:rFonts w:ascii="Liberation Sans" w:hAnsi="Liberation Sans" w:cs="Liberation Sans"/>
                <w:b w:val="0"/>
                <w:sz w:val="16"/>
              </w:rPr>
              <w:t>Облачная генерация, safety-проверка и три качественных шаблона.</w:t>
            </w:r>
          </w:p>
        </w:tc>
      </w:tr>
      <w:tr>
        <w:tc>
          <w:tcPr>
            <w:tcW w:type="dxa" w:w="1928"/>
            <w:vAlign w:val="center"/>
          </w:tcPr>
          <w:p>
            <w:pPr>
              <w:spacing w:before="0" w:after="0"/>
            </w:pPr>
            <w:r/>
            <w:r>
              <w:rPr>
                <w:rFonts w:ascii="Liberation Sans" w:hAnsi="Liberation Sans" w:cs="Liberation Sans"/>
                <w:b w:val="0"/>
                <w:sz w:val="16"/>
              </w:rPr>
              <w:t>M2 — Publishing MVP</w:t>
            </w:r>
          </w:p>
        </w:tc>
        <w:tc>
          <w:tcPr>
            <w:tcW w:type="dxa" w:w="1417"/>
            <w:vAlign w:val="center"/>
          </w:tcPr>
          <w:p>
            <w:pPr>
              <w:spacing w:before="0" w:after="0"/>
            </w:pPr>
            <w:r/>
            <w:r>
              <w:rPr>
                <w:rFonts w:ascii="Liberation Sans" w:hAnsi="Liberation Sans" w:cs="Liberation Sans"/>
                <w:b w:val="0"/>
                <w:sz w:val="16"/>
              </w:rPr>
              <w:t>0–5</w:t>
            </w:r>
          </w:p>
        </w:tc>
        <w:tc>
          <w:tcPr>
            <w:tcW w:type="dxa" w:w="5556"/>
            <w:vAlign w:val="center"/>
          </w:tcPr>
          <w:p>
            <w:pPr>
              <w:spacing w:before="0" w:after="0"/>
            </w:pPr>
            <w:r/>
            <w:r>
              <w:rPr>
                <w:rFonts w:ascii="Liberation Sans" w:hAnsi="Liberation Sans" w:cs="Liberation Sans"/>
                <w:b w:val="0"/>
                <w:sz w:val="16"/>
              </w:rPr>
              <w:t>Автопубликация на тестовый аккаунт через Playwright.</w:t>
            </w:r>
          </w:p>
        </w:tc>
      </w:tr>
      <w:tr>
        <w:tc>
          <w:tcPr>
            <w:tcW w:type="dxa" w:w="1928"/>
            <w:vAlign w:val="center"/>
          </w:tcPr>
          <w:p>
            <w:pPr>
              <w:spacing w:before="0" w:after="0"/>
            </w:pPr>
            <w:r/>
            <w:r>
              <w:rPr>
                <w:rFonts w:ascii="Liberation Sans" w:hAnsi="Liberation Sans" w:cs="Liberation Sans"/>
                <w:b w:val="0"/>
                <w:sz w:val="16"/>
              </w:rPr>
              <w:t>M3 — Reliable Production Base</w:t>
            </w:r>
          </w:p>
        </w:tc>
        <w:tc>
          <w:tcPr>
            <w:tcW w:type="dxa" w:w="1417"/>
            <w:vAlign w:val="center"/>
          </w:tcPr>
          <w:p>
            <w:pPr>
              <w:spacing w:before="0" w:after="0"/>
            </w:pPr>
            <w:r/>
            <w:r>
              <w:rPr>
                <w:rFonts w:ascii="Liberation Sans" w:hAnsi="Liberation Sans" w:cs="Liberation Sans"/>
                <w:b w:val="0"/>
                <w:sz w:val="16"/>
              </w:rPr>
              <w:t>0–7</w:t>
            </w:r>
          </w:p>
        </w:tc>
        <w:tc>
          <w:tcPr>
            <w:tcW w:type="dxa" w:w="5556"/>
            <w:vAlign w:val="center"/>
          </w:tcPr>
          <w:p>
            <w:pPr>
              <w:spacing w:before="0" w:after="0"/>
            </w:pPr>
            <w:r/>
            <w:r>
              <w:rPr>
                <w:rFonts w:ascii="Liberation Sans" w:hAnsi="Liberation Sans" w:cs="Liberation Sans"/>
                <w:b w:val="0"/>
                <w:sz w:val="16"/>
              </w:rPr>
              <w:t>Идемпотентная очередь, резервные LLM и основной Android-канал.</w:t>
            </w:r>
          </w:p>
        </w:tc>
      </w:tr>
      <w:tr>
        <w:tc>
          <w:tcPr>
            <w:tcW w:type="dxa" w:w="1928"/>
            <w:vAlign w:val="center"/>
          </w:tcPr>
          <w:p>
            <w:pPr>
              <w:spacing w:before="0" w:after="0"/>
            </w:pPr>
            <w:r/>
            <w:r>
              <w:rPr>
                <w:rFonts w:ascii="Liberation Sans" w:hAnsi="Liberation Sans" w:cs="Liberation Sans"/>
                <w:b w:val="0"/>
                <w:sz w:val="16"/>
              </w:rPr>
              <w:t>M4 — Zero-touch v1</w:t>
            </w:r>
          </w:p>
        </w:tc>
        <w:tc>
          <w:tcPr>
            <w:tcW w:type="dxa" w:w="1417"/>
            <w:vAlign w:val="center"/>
          </w:tcPr>
          <w:p>
            <w:pPr>
              <w:spacing w:before="0" w:after="0"/>
            </w:pPr>
            <w:r/>
            <w:r>
              <w:rPr>
                <w:rFonts w:ascii="Liberation Sans" w:hAnsi="Liberation Sans" w:cs="Liberation Sans"/>
                <w:b w:val="0"/>
                <w:sz w:val="16"/>
              </w:rPr>
              <w:t>0–9</w:t>
            </w:r>
          </w:p>
        </w:tc>
        <w:tc>
          <w:tcPr>
            <w:tcW w:type="dxa" w:w="5556"/>
            <w:vAlign w:val="center"/>
          </w:tcPr>
          <w:p>
            <w:pPr>
              <w:spacing w:before="0" w:after="0"/>
            </w:pPr>
            <w:r/>
            <w:r>
              <w:rPr>
                <w:rFonts w:ascii="Liberation Sans" w:hAnsi="Liberation Sans" w:cs="Liberation Sans"/>
                <w:b w:val="0"/>
                <w:sz w:val="16"/>
              </w:rPr>
              <w:t>Ежедневная эксплуатация, отчётность, backups и контролируемая остановка.</w:t>
            </w:r>
          </w:p>
        </w:tc>
      </w:tr>
      <w:tr>
        <w:tc>
          <w:tcPr>
            <w:tcW w:type="dxa" w:w="1928"/>
            <w:vAlign w:val="center"/>
          </w:tcPr>
          <w:p>
            <w:pPr>
              <w:spacing w:before="0" w:after="0"/>
            </w:pPr>
            <w:r/>
            <w:r>
              <w:rPr>
                <w:rFonts w:ascii="Liberation Sans" w:hAnsi="Liberation Sans" w:cs="Liberation Sans"/>
                <w:b w:val="0"/>
                <w:sz w:val="16"/>
              </w:rPr>
              <w:t>M5 — Adaptive Content</w:t>
            </w:r>
          </w:p>
        </w:tc>
        <w:tc>
          <w:tcPr>
            <w:tcW w:type="dxa" w:w="1417"/>
            <w:vAlign w:val="center"/>
          </w:tcPr>
          <w:p>
            <w:pPr>
              <w:spacing w:before="0" w:after="0"/>
            </w:pPr>
            <w:r/>
            <w:r>
              <w:rPr>
                <w:rFonts w:ascii="Liberation Sans" w:hAnsi="Liberation Sans" w:cs="Liberation Sans"/>
                <w:b w:val="0"/>
                <w:sz w:val="16"/>
              </w:rPr>
              <w:t>0–10</w:t>
            </w:r>
          </w:p>
        </w:tc>
        <w:tc>
          <w:tcPr>
            <w:tcW w:type="dxa" w:w="5556"/>
            <w:vAlign w:val="center"/>
          </w:tcPr>
          <w:p>
            <w:pPr>
              <w:spacing w:before="0" w:after="0"/>
            </w:pPr>
            <w:r/>
            <w:r>
              <w:rPr>
                <w:rFonts w:ascii="Liberation Sans" w:hAnsi="Liberation Sans" w:cs="Liberation Sans"/>
                <w:b w:val="0"/>
                <w:sz w:val="16"/>
              </w:rPr>
              <w:t>Поздняя аналитика и ограниченная оптимизация тем/шаблонов.</w:t>
            </w:r>
          </w:p>
        </w:tc>
      </w:tr>
    </w:tbl>
    <w:p>
      <w:pPr>
        <w:pStyle w:val="Heading2"/>
      </w:pPr>
      <w:r>
        <w:rPr>
          <w:rFonts w:ascii="Liberation Sans" w:hAnsi="Liberation Sans" w:cs="Liberation Sans"/>
        </w:rPr>
        <w:t>20.9. Definition of Done для каждого слоя</w:t>
      </w:r>
    </w:p>
    <w:p>
      <w:pPr>
        <w:pStyle w:val="ListBullet"/>
      </w:pPr>
      <w:r>
        <w:rPr>
          <w:rFonts w:ascii="Liberation Sans" w:hAnsi="Liberation Sans" w:cs="Liberation Sans"/>
        </w:rPr>
        <w:t>Новый блок подключается через существующий порт и не требует прямых изменений в соседних адаптерах.</w:t>
      </w:r>
    </w:p>
    <w:p>
      <w:pPr>
        <w:pStyle w:val="ListBullet"/>
      </w:pPr>
      <w:r>
        <w:rPr>
          <w:rFonts w:ascii="Liberation Sans" w:hAnsi="Liberation Sans" w:cs="Liberation Sans"/>
        </w:rPr>
        <w:t>Есть feature flag или конфигурационный переключатель, позволяющий вернуться к предыдущей реализации.</w:t>
      </w:r>
    </w:p>
    <w:p>
      <w:pPr>
        <w:pStyle w:val="ListBullet"/>
      </w:pPr>
      <w:r>
        <w:rPr>
          <w:rFonts w:ascii="Liberation Sans" w:hAnsi="Liberation Sans" w:cs="Liberation Sans"/>
        </w:rPr>
        <w:t>Изменения схемы БД оформлены миграцией и проверены на копии рабочей базы.</w:t>
      </w:r>
    </w:p>
    <w:p>
      <w:pPr>
        <w:pStyle w:val="ListBullet"/>
      </w:pPr>
      <w:r>
        <w:rPr>
          <w:rFonts w:ascii="Liberation Sans" w:hAnsi="Liberation Sans" w:cs="Liberation Sans"/>
        </w:rPr>
        <w:t>Есть unit-тесты, интеграционный happy path и минимум один тест отказа.</w:t>
      </w:r>
    </w:p>
    <w:p>
      <w:pPr>
        <w:pStyle w:val="ListBullet"/>
      </w:pPr>
      <w:r>
        <w:rPr>
          <w:rFonts w:ascii="Liberation Sans" w:hAnsi="Liberation Sans" w:cs="Liberation Sans"/>
        </w:rPr>
        <w:t>В логах присутствуют content_id/job_id, стадия, длительность и нормализованный error_code; секреты и персональные данные отсутствуют.</w:t>
      </w:r>
    </w:p>
    <w:p>
      <w:pPr>
        <w:pStyle w:val="ListBullet"/>
      </w:pPr>
      <w:r>
        <w:rPr>
          <w:rFonts w:ascii="Liberation Sans" w:hAnsi="Liberation Sans" w:cs="Liberation Sans"/>
        </w:rPr>
        <w:t>Повторный запуск безопасен и не создаёт второй контент, файл или публикацию.</w:t>
      </w:r>
    </w:p>
    <w:p>
      <w:pPr>
        <w:pStyle w:val="ListBullet"/>
      </w:pPr>
      <w:r>
        <w:rPr>
          <w:rFonts w:ascii="Liberation Sans" w:hAnsi="Liberation Sans" w:cs="Liberation Sans"/>
        </w:rPr>
        <w:t>Документация содержит способ включения, проверки, отключения и восстановления после сбоя.</w:t>
      </w:r>
    </w:p>
    <w:p>
      <w:pPr>
        <w:pStyle w:val="Heading2"/>
      </w:pPr>
      <w:r>
        <w:rPr>
          <w:rFonts w:ascii="Liberation Sans" w:hAnsi="Liberation Sans" w:cs="Liberation Sans"/>
        </w:rPr>
        <w:t>20.10. Граница объёма</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814"/>
            <w:vAlign w:val="center"/>
            <w:shd w:fill="D9E1F2"/>
          </w:tcPr>
          <w:p>
            <w:pPr>
              <w:spacing w:before="0" w:after="0"/>
            </w:pPr>
            <w:r/>
            <w:r>
              <w:rPr>
                <w:rFonts w:ascii="Liberation Sans" w:hAnsi="Liberation Sans" w:cs="Liberation Sans"/>
                <w:b/>
                <w:sz w:val="16"/>
              </w:rPr>
              <w:t>Уровень</w:t>
            </w:r>
          </w:p>
        </w:tc>
        <w:tc>
          <w:tcPr>
            <w:tcW w:type="dxa" w:w="3969"/>
            <w:vAlign w:val="center"/>
            <w:shd w:fill="D9E1F2"/>
          </w:tcPr>
          <w:p>
            <w:pPr>
              <w:spacing w:before="0" w:after="0"/>
            </w:pPr>
            <w:r/>
            <w:r>
              <w:rPr>
                <w:rFonts w:ascii="Liberation Sans" w:hAnsi="Liberation Sans" w:cs="Liberation Sans"/>
                <w:b/>
                <w:sz w:val="16"/>
              </w:rPr>
              <w:t>Что входит</w:t>
            </w:r>
          </w:p>
        </w:tc>
        <w:tc>
          <w:tcPr>
            <w:tcW w:type="dxa" w:w="3118"/>
            <w:vAlign w:val="center"/>
            <w:shd w:fill="D9E1F2"/>
          </w:tcPr>
          <w:p>
            <w:pPr>
              <w:spacing w:before="0" w:after="0"/>
            </w:pPr>
            <w:r/>
            <w:r>
              <w:rPr>
                <w:rFonts w:ascii="Liberation Sans" w:hAnsi="Liberation Sans" w:cs="Liberation Sans"/>
                <w:b/>
                <w:sz w:val="16"/>
              </w:rPr>
              <w:t>Что не является обязательным</w:t>
            </w:r>
          </w:p>
        </w:tc>
      </w:tr>
      <w:tr>
        <w:tc>
          <w:tcPr>
            <w:tcW w:type="dxa" w:w="1814"/>
            <w:vAlign w:val="center"/>
          </w:tcPr>
          <w:p>
            <w:pPr>
              <w:spacing w:before="0" w:after="0"/>
            </w:pPr>
            <w:r/>
            <w:r>
              <w:rPr>
                <w:rFonts w:ascii="Liberation Sans" w:hAnsi="Liberation Sans" w:cs="Liberation Sans"/>
                <w:b w:val="0"/>
                <w:sz w:val="16"/>
              </w:rPr>
              <w:t>Скелет</w:t>
            </w:r>
          </w:p>
        </w:tc>
        <w:tc>
          <w:tcPr>
            <w:tcW w:type="dxa" w:w="3969"/>
            <w:vAlign w:val="center"/>
          </w:tcPr>
          <w:p>
            <w:pPr>
              <w:spacing w:before="0" w:after="0"/>
            </w:pPr>
            <w:r/>
            <w:r>
              <w:rPr>
                <w:rFonts w:ascii="Liberation Sans" w:hAnsi="Liberation Sans" w:cs="Liberation Sans"/>
                <w:b w:val="0"/>
                <w:sz w:val="16"/>
              </w:rPr>
              <w:t>Слои 0–1 и локальная панель результатов.</w:t>
            </w:r>
          </w:p>
        </w:tc>
        <w:tc>
          <w:tcPr>
            <w:tcW w:type="dxa" w:w="3118"/>
            <w:vAlign w:val="center"/>
          </w:tcPr>
          <w:p>
            <w:pPr>
              <w:spacing w:before="0" w:after="0"/>
            </w:pPr>
            <w:r/>
            <w:r>
              <w:rPr>
                <w:rFonts w:ascii="Liberation Sans" w:hAnsi="Liberation Sans" w:cs="Liberation Sans"/>
                <w:b w:val="0"/>
                <w:sz w:val="16"/>
              </w:rPr>
              <w:t>LLM, Instagram, несколько шаблонов, расписание и внешняя публикация панели.</w:t>
            </w:r>
          </w:p>
        </w:tc>
      </w:tr>
      <w:tr>
        <w:tc>
          <w:tcPr>
            <w:tcW w:type="dxa" w:w="1814"/>
            <w:vAlign w:val="center"/>
          </w:tcPr>
          <w:p>
            <w:pPr>
              <w:spacing w:before="0" w:after="0"/>
            </w:pPr>
            <w:r/>
            <w:r>
              <w:rPr>
                <w:rFonts w:ascii="Liberation Sans" w:hAnsi="Liberation Sans" w:cs="Liberation Sans"/>
                <w:b w:val="0"/>
                <w:sz w:val="16"/>
              </w:rPr>
              <w:t>MVP</w:t>
            </w:r>
          </w:p>
        </w:tc>
        <w:tc>
          <w:tcPr>
            <w:tcW w:type="dxa" w:w="3969"/>
            <w:vAlign w:val="center"/>
          </w:tcPr>
          <w:p>
            <w:pPr>
              <w:spacing w:before="0" w:after="0"/>
            </w:pPr>
            <w:r/>
            <w:r>
              <w:rPr>
                <w:rFonts w:ascii="Liberation Sans" w:hAnsi="Liberation Sans" w:cs="Liberation Sans"/>
                <w:b w:val="0"/>
                <w:sz w:val="16"/>
              </w:rPr>
              <w:t>Слои 0–5: безопасный ролик и тестовая web-публикация.</w:t>
            </w:r>
          </w:p>
        </w:tc>
        <w:tc>
          <w:tcPr>
            <w:tcW w:type="dxa" w:w="3118"/>
            <w:vAlign w:val="center"/>
          </w:tcPr>
          <w:p>
            <w:pPr>
              <w:spacing w:before="0" w:after="0"/>
            </w:pPr>
            <w:r/>
            <w:r>
              <w:rPr>
                <w:rFonts w:ascii="Liberation Sans" w:hAnsi="Liberation Sans" w:cs="Liberation Sans"/>
                <w:b w:val="0"/>
                <w:sz w:val="16"/>
              </w:rPr>
              <w:t>Appium, расширенный planner, аналитика.</w:t>
            </w:r>
          </w:p>
        </w:tc>
      </w:tr>
      <w:tr>
        <w:tc>
          <w:tcPr>
            <w:tcW w:type="dxa" w:w="1814"/>
            <w:vAlign w:val="center"/>
          </w:tcPr>
          <w:p>
            <w:pPr>
              <w:spacing w:before="0" w:after="0"/>
            </w:pPr>
            <w:r/>
            <w:r>
              <w:rPr>
                <w:rFonts w:ascii="Liberation Sans" w:hAnsi="Liberation Sans" w:cs="Liberation Sans"/>
                <w:b w:val="0"/>
                <w:sz w:val="16"/>
              </w:rPr>
              <w:t>Производственная v1</w:t>
            </w:r>
          </w:p>
        </w:tc>
        <w:tc>
          <w:tcPr>
            <w:tcW w:type="dxa" w:w="3969"/>
            <w:vAlign w:val="center"/>
          </w:tcPr>
          <w:p>
            <w:pPr>
              <w:spacing w:before="0" w:after="0"/>
            </w:pPr>
            <w:r/>
            <w:r>
              <w:rPr>
                <w:rFonts w:ascii="Liberation Sans" w:hAnsi="Liberation Sans" w:cs="Liberation Sans"/>
                <w:b w:val="0"/>
                <w:sz w:val="16"/>
              </w:rPr>
              <w:t>Слои 0–9: Android, надёжность, планирование и ежедневная эксплуатация.</w:t>
            </w:r>
          </w:p>
        </w:tc>
        <w:tc>
          <w:tcPr>
            <w:tcW w:type="dxa" w:w="3118"/>
            <w:vAlign w:val="center"/>
          </w:tcPr>
          <w:p>
            <w:pPr>
              <w:spacing w:before="0" w:after="0"/>
            </w:pPr>
            <w:r/>
            <w:r>
              <w:rPr>
                <w:rFonts w:ascii="Liberation Sans" w:hAnsi="Liberation Sans" w:cs="Liberation Sans"/>
                <w:b w:val="0"/>
                <w:sz w:val="16"/>
              </w:rPr>
              <w:t>Самообучение, multi-account, сложная панель управления.</w:t>
            </w:r>
          </w:p>
        </w:tc>
      </w:tr>
      <w:tr>
        <w:tc>
          <w:tcPr>
            <w:tcW w:type="dxa" w:w="1814"/>
            <w:vAlign w:val="center"/>
          </w:tcPr>
          <w:p>
            <w:pPr>
              <w:spacing w:before="0" w:after="0"/>
            </w:pPr>
            <w:r/>
            <w:r>
              <w:rPr>
                <w:rFonts w:ascii="Liberation Sans" w:hAnsi="Liberation Sans" w:cs="Liberation Sans"/>
                <w:b w:val="0"/>
                <w:sz w:val="16"/>
              </w:rPr>
              <w:t>Версия v2</w:t>
            </w:r>
          </w:p>
        </w:tc>
        <w:tc>
          <w:tcPr>
            <w:tcW w:type="dxa" w:w="3969"/>
            <w:vAlign w:val="center"/>
          </w:tcPr>
          <w:p>
            <w:pPr>
              <w:spacing w:before="0" w:after="0"/>
            </w:pPr>
            <w:r/>
            <w:r>
              <w:rPr>
                <w:rFonts w:ascii="Liberation Sans" w:hAnsi="Liberation Sans" w:cs="Liberation Sans"/>
                <w:b w:val="0"/>
                <w:sz w:val="16"/>
              </w:rPr>
              <w:t>Слой 10 и отдельные улучшения качества.</w:t>
            </w:r>
          </w:p>
        </w:tc>
        <w:tc>
          <w:tcPr>
            <w:tcW w:type="dxa" w:w="3118"/>
            <w:vAlign w:val="center"/>
          </w:tcPr>
          <w:p>
            <w:pPr>
              <w:spacing w:before="0" w:after="0"/>
            </w:pPr>
            <w:r/>
            <w:r>
              <w:rPr>
                <w:rFonts w:ascii="Liberation Sans" w:hAnsi="Liberation Sans" w:cs="Liberation Sans"/>
                <w:b w:val="0"/>
                <w:sz w:val="16"/>
              </w:rPr>
              <w:t>Любые функции, нарушающие safety policy или устойчивость ядра.</w:t>
            </w:r>
          </w:p>
        </w:tc>
      </w:tr>
    </w:tbl>
    <w:tbl>
      <w:tblPr>
        <w:tblStyle w:val="TableGrid"/>
        <w:tblW w:type="auto" w:w="0"/>
        <w:tblLook w:firstColumn="1" w:firstRow="1" w:lastColumn="0" w:lastRow="0" w:noHBand="0" w:noVBand="1" w:val="04A0"/>
      </w:tblPr>
      <w:tblGrid>
        <w:gridCol w:w="10086"/>
      </w:tblGrid>
      <w:tr>
        <w:tc>
          <w:tcPr>
            <w:tcW w:type="dxa" w:w="10086"/>
            <w:shd w:fill="FFF4E5"/>
            <w:vAlign w:val="center"/>
            <w:tcBorders>
              <w:top w:val="single" w:sz="4" w:color="C47F00"/>
              <w:left w:val="single" w:sz="10" w:color="C47F00"/>
              <w:bottom w:val="single" w:sz="4" w:color="C47F00"/>
              <w:right w:val="single" w:sz="4" w:color="C47F00"/>
            </w:tcBorders>
          </w:tcPr>
          <w:p>
            <w:pPr>
              <w:spacing w:before="0" w:after="0"/>
            </w:pPr>
            <w:r/>
            <w:r>
              <w:rPr>
                <w:rFonts w:ascii="Liberation Sans" w:hAnsi="Liberation Sans" w:cs="Liberation Sans"/>
                <w:b/>
                <w:color w:val="1F2937"/>
                <w:sz w:val="18"/>
              </w:rPr>
              <w:t>РЕШЕНИЕ ДЛЯ СТАРТА: реализовать только слои 0 и 1. Пока offline-скелет не проходит 20 последовательных циклов без дублей и потери состояния, не подключать облачный LLM и реальную публикацию.</w:t>
            </w:r>
          </w:p>
        </w:tc>
      </w:tr>
    </w:tbl>
    <w:p>
      <w:pPr>
        <w:pStyle w:val="Heading2"/>
      </w:pPr>
      <w:r>
        <w:rPr>
          <w:rFonts w:ascii="Liberation Sans" w:hAnsi="Liberation Sans" w:cs="Liberation Sans"/>
        </w:rPr>
        <w:t>20.11. Где смотреть результаты работы скелета</w:t>
      </w:r>
    </w:p>
    <w:p>
      <w:r>
        <w:rPr>
          <w:rFonts w:ascii="Liberation Sans" w:hAnsi="Liberation Sans" w:cs="Liberation Sans"/>
        </w:rPr>
        <w:t>Визуальная проверка является частью слоя 1. Скелет считается полезным только тогда, когда результат можно увидеть без ручного просмотра БД и поиска файлов через проводник. Для этого запускается локальная панель, доступная только на текущем компьютере.</w:t>
      </w:r>
    </w:p>
    <w:tbl>
      <w:tblPr>
        <w:tblStyle w:val="TableGrid"/>
        <w:tblW w:type="auto" w:w="0"/>
        <w:tblLook w:firstColumn="1" w:firstRow="1" w:lastColumn="0" w:lastRow="0" w:noHBand="0" w:noVBand="1" w:val="04A0"/>
      </w:tblPr>
      <w:tblGrid>
        <w:gridCol w:w="10086"/>
      </w:tblGrid>
      <w:tr>
        <w:tc>
          <w:tcPr>
            <w:tcW w:type="dxa" w:w="10086"/>
            <w:shd w:fill="FFF4E5"/>
            <w:vAlign w:val="center"/>
            <w:tcBorders>
              <w:top w:val="single" w:sz="4" w:color="C47F00"/>
              <w:left w:val="single" w:sz="10" w:color="C47F00"/>
              <w:bottom w:val="single" w:sz="4" w:color="C47F00"/>
              <w:right w:val="single" w:sz="4" w:color="C47F00"/>
            </w:tcBorders>
          </w:tcPr>
          <w:p>
            <w:pPr>
              <w:spacing w:before="0" w:after="0"/>
            </w:pPr>
            <w:r/>
            <w:r>
              <w:rPr>
                <w:rFonts w:ascii="Liberation Sans" w:hAnsi="Liberation Sans" w:cs="Liberation Sans"/>
                <w:b/>
                <w:color w:val="1F2937"/>
                <w:sz w:val="18"/>
              </w:rPr>
              <w:t>СТАТУС НА МОМЕНТ ВЕРСИИ 1.3: этот раздел описывает обязательный результат будущей реализации слоя 1. Архитектура и документация готовы, но исполняемый скелет ещё не написан; поэтому адрес 127.0.0.1:8000 и файлы output/... появятся после разработки слоёв 0–1.</w:t>
            </w:r>
          </w:p>
        </w:tc>
      </w:tr>
    </w:tbl>
    <w:p>
      <w:pPr>
        <w:pStyle w:val="Heading3"/>
      </w:pPr>
      <w:r>
        <w:rPr>
          <w:rFonts w:ascii="Liberation Sans" w:hAnsi="Liberation Sans" w:cs="Liberation Sans"/>
        </w:rPr>
        <w:t>20.11.1. Запуск одной командой</w:t>
      </w:r>
    </w:p>
    <w:p>
      <w:r>
        <w:rPr>
          <w:rFonts w:ascii="Liberation Sans" w:hAnsi="Liberation Sans" w:cs="Liberation Sans"/>
        </w:rPr>
        <w:t>В корне проекта создаётся run_skeleton.bat. Команда проверяет окружение, применяет миграции, запускает локальный веб-сервер на loopback-интерфейсе и открывает панель в браузере.</w:t>
      </w:r>
    </w:p>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run_skeleton.bat</w:t>
        <w:br/>
        <w:br/>
        <w:t># Ожидаемый адрес панели:</w:t>
        <w:br/>
        <w:t>http://127.0.0.1:8000</w:t>
        <w:br/>
        <w:br/>
        <w:t># Эквивалентные команды для диагностики:</w:t>
        <w:br/>
        <w:t>py -m app.cli doctor</w:t>
        <w:br/>
        <w:t>py -m app.cli init-db</w:t>
        <w:br/>
        <w:t>py -m app.cli run-once</w:t>
        <w:br/>
        <w:t>py -m app.cli dashboard --host 127.0.0.1 --port 8000</w:t>
      </w:r>
    </w:p>
    <w:p>
      <w:pPr>
        <w:pStyle w:val="ListBullet"/>
      </w:pPr>
      <w:r>
        <w:rPr>
          <w:rFonts w:ascii="Liberation Sans" w:hAnsi="Liberation Sans" w:cs="Liberation Sans"/>
        </w:rPr>
        <w:t>Панель привязывается только к 127.0.0.1 и не открывается в локальную сеть или интернет.</w:t>
      </w:r>
    </w:p>
    <w:p>
      <w:pPr>
        <w:pStyle w:val="ListBullet"/>
      </w:pPr>
      <w:r>
        <w:rPr>
          <w:rFonts w:ascii="Liberation Sans" w:hAnsi="Liberation Sans" w:cs="Liberation Sans"/>
        </w:rPr>
        <w:t>Кнопка «Запустить тест» создаёт одно новое тестовое задание и вызывает тот же orchestrator, что и CLI-команда run-once.</w:t>
      </w:r>
    </w:p>
    <w:p>
      <w:pPr>
        <w:pStyle w:val="ListBullet"/>
      </w:pPr>
      <w:r>
        <w:rPr>
          <w:rFonts w:ascii="Liberation Sans" w:hAnsi="Liberation Sans" w:cs="Liberation Sans"/>
        </w:rPr>
        <w:t>Если порт занят или миграции не прошли, окно командной строки показывает понятную причину и путь к журналу.</w:t>
      </w:r>
    </w:p>
    <w:p>
      <w:pPr>
        <w:pStyle w:val="Heading3"/>
      </w:pPr>
      <w:r>
        <w:rPr>
          <w:rFonts w:ascii="Liberation Sans" w:hAnsi="Liberation Sans" w:cs="Liberation Sans"/>
        </w:rPr>
        <w:t>20.11.2. Что показывает веб-панель</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701"/>
            <w:vAlign w:val="center"/>
            <w:shd w:fill="D9E1F2"/>
          </w:tcPr>
          <w:p>
            <w:pPr>
              <w:spacing w:before="0" w:after="0"/>
            </w:pPr>
            <w:r/>
            <w:r>
              <w:rPr>
                <w:rFonts w:ascii="Liberation Sans" w:hAnsi="Liberation Sans" w:cs="Liberation Sans"/>
                <w:b/>
                <w:sz w:val="15"/>
              </w:rPr>
              <w:t>Экран</w:t>
            </w:r>
          </w:p>
        </w:tc>
        <w:tc>
          <w:tcPr>
            <w:tcW w:type="dxa" w:w="4535"/>
            <w:vAlign w:val="center"/>
            <w:shd w:fill="D9E1F2"/>
          </w:tcPr>
          <w:p>
            <w:pPr>
              <w:spacing w:before="0" w:after="0"/>
            </w:pPr>
            <w:r/>
            <w:r>
              <w:rPr>
                <w:rFonts w:ascii="Liberation Sans" w:hAnsi="Liberation Sans" w:cs="Liberation Sans"/>
                <w:b/>
                <w:sz w:val="15"/>
              </w:rPr>
              <w:t>Что видно</w:t>
            </w:r>
          </w:p>
        </w:tc>
        <w:tc>
          <w:tcPr>
            <w:tcW w:type="dxa" w:w="2665"/>
            <w:vAlign w:val="center"/>
            <w:shd w:fill="D9E1F2"/>
          </w:tcPr>
          <w:p>
            <w:pPr>
              <w:spacing w:before="0" w:after="0"/>
            </w:pPr>
            <w:r/>
            <w:r>
              <w:rPr>
                <w:rFonts w:ascii="Liberation Sans" w:hAnsi="Liberation Sans" w:cs="Liberation Sans"/>
                <w:b/>
                <w:sz w:val="15"/>
              </w:rPr>
              <w:t>Источник данных</w:t>
            </w:r>
          </w:p>
        </w:tc>
      </w:tr>
      <w:tr>
        <w:tc>
          <w:tcPr>
            <w:tcW w:type="dxa" w:w="1701"/>
            <w:vAlign w:val="center"/>
          </w:tcPr>
          <w:p>
            <w:pPr>
              <w:spacing w:before="0" w:after="0"/>
            </w:pPr>
            <w:r/>
            <w:r>
              <w:rPr>
                <w:rFonts w:ascii="Liberation Sans" w:hAnsi="Liberation Sans" w:cs="Liberation Sans"/>
                <w:b w:val="0"/>
                <w:sz w:val="15"/>
              </w:rPr>
              <w:t>Главная</w:t>
            </w:r>
          </w:p>
        </w:tc>
        <w:tc>
          <w:tcPr>
            <w:tcW w:type="dxa" w:w="4535"/>
            <w:vAlign w:val="center"/>
          </w:tcPr>
          <w:p>
            <w:pPr>
              <w:spacing w:before="0" w:after="0"/>
            </w:pPr>
            <w:r/>
            <w:r>
              <w:rPr>
                <w:rFonts w:ascii="Liberation Sans" w:hAnsi="Liberation Sans" w:cs="Liberation Sans"/>
                <w:b w:val="0"/>
                <w:sz w:val="15"/>
              </w:rPr>
              <w:t>Последнее задание, общий статус, текущий этап, длительность, кнопка запуска теста.</w:t>
            </w:r>
          </w:p>
        </w:tc>
        <w:tc>
          <w:tcPr>
            <w:tcW w:type="dxa" w:w="2665"/>
            <w:vAlign w:val="center"/>
          </w:tcPr>
          <w:p>
            <w:pPr>
              <w:spacing w:before="0" w:after="0"/>
            </w:pPr>
            <w:r/>
            <w:r>
              <w:rPr>
                <w:rFonts w:ascii="Liberation Sans" w:hAnsi="Liberation Sans" w:cs="Liberation Sans"/>
                <w:b w:val="0"/>
                <w:sz w:val="15"/>
              </w:rPr>
              <w:t>jobs / system_events</w:t>
            </w:r>
          </w:p>
        </w:tc>
      </w:tr>
      <w:tr>
        <w:tc>
          <w:tcPr>
            <w:tcW w:type="dxa" w:w="1701"/>
            <w:vAlign w:val="center"/>
          </w:tcPr>
          <w:p>
            <w:pPr>
              <w:spacing w:before="0" w:after="0"/>
            </w:pPr>
            <w:r/>
            <w:r>
              <w:rPr>
                <w:rFonts w:ascii="Liberation Sans" w:hAnsi="Liberation Sans" w:cs="Liberation Sans"/>
                <w:b w:val="0"/>
                <w:sz w:val="15"/>
              </w:rPr>
              <w:t>Задания</w:t>
            </w:r>
          </w:p>
        </w:tc>
        <w:tc>
          <w:tcPr>
            <w:tcW w:type="dxa" w:w="4535"/>
            <w:vAlign w:val="center"/>
          </w:tcPr>
          <w:p>
            <w:pPr>
              <w:spacing w:before="0" w:after="0"/>
            </w:pPr>
            <w:r/>
            <w:r>
              <w:rPr>
                <w:rFonts w:ascii="Liberation Sans" w:hAnsi="Liberation Sans" w:cs="Liberation Sans"/>
                <w:b w:val="0"/>
                <w:sz w:val="15"/>
              </w:rPr>
              <w:t>Список запусков с фильтром COMPLETED, FAILED, PAUSED и PUBLISHED_MOCK.</w:t>
            </w:r>
          </w:p>
        </w:tc>
        <w:tc>
          <w:tcPr>
            <w:tcW w:type="dxa" w:w="2665"/>
            <w:vAlign w:val="center"/>
          </w:tcPr>
          <w:p>
            <w:pPr>
              <w:spacing w:before="0" w:after="0"/>
            </w:pPr>
            <w:r/>
            <w:r>
              <w:rPr>
                <w:rFonts w:ascii="Liberation Sans" w:hAnsi="Liberation Sans" w:cs="Liberation Sans"/>
                <w:b w:val="0"/>
                <w:sz w:val="15"/>
              </w:rPr>
              <w:t>jobs / publish_jobs</w:t>
            </w:r>
          </w:p>
        </w:tc>
      </w:tr>
      <w:tr>
        <w:tc>
          <w:tcPr>
            <w:tcW w:type="dxa" w:w="1701"/>
            <w:vAlign w:val="center"/>
          </w:tcPr>
          <w:p>
            <w:pPr>
              <w:spacing w:before="0" w:after="0"/>
            </w:pPr>
            <w:r/>
            <w:r>
              <w:rPr>
                <w:rFonts w:ascii="Liberation Sans" w:hAnsi="Liberation Sans" w:cs="Liberation Sans"/>
                <w:b w:val="0"/>
                <w:sz w:val="15"/>
              </w:rPr>
              <w:t>Карточка задания</w:t>
            </w:r>
          </w:p>
        </w:tc>
        <w:tc>
          <w:tcPr>
            <w:tcW w:type="dxa" w:w="4535"/>
            <w:vAlign w:val="center"/>
          </w:tcPr>
          <w:p>
            <w:pPr>
              <w:spacing w:before="0" w:after="0"/>
            </w:pPr>
            <w:r/>
            <w:r>
              <w:rPr>
                <w:rFonts w:ascii="Liberation Sans" w:hAnsi="Liberation Sans" w:cs="Liberation Sans"/>
                <w:b w:val="0"/>
                <w:sz w:val="15"/>
              </w:rPr>
              <w:t>Тема, ContentSpec, safety-результат, выбранный шаблон, переходы состояний и error_code.</w:t>
            </w:r>
          </w:p>
        </w:tc>
        <w:tc>
          <w:tcPr>
            <w:tcW w:type="dxa" w:w="2665"/>
            <w:vAlign w:val="center"/>
          </w:tcPr>
          <w:p>
            <w:pPr>
              <w:spacing w:before="0" w:after="0"/>
            </w:pPr>
            <w:r/>
            <w:r>
              <w:rPr>
                <w:rFonts w:ascii="Liberation Sans" w:hAnsi="Liberation Sans" w:cs="Liberation Sans"/>
                <w:b w:val="0"/>
                <w:sz w:val="15"/>
              </w:rPr>
              <w:t>content_items / safety_events / system_events</w:t>
            </w:r>
          </w:p>
        </w:tc>
      </w:tr>
      <w:tr>
        <w:tc>
          <w:tcPr>
            <w:tcW w:type="dxa" w:w="1701"/>
            <w:vAlign w:val="center"/>
          </w:tcPr>
          <w:p>
            <w:pPr>
              <w:spacing w:before="0" w:after="0"/>
            </w:pPr>
            <w:r/>
            <w:r>
              <w:rPr>
                <w:rFonts w:ascii="Liberation Sans" w:hAnsi="Liberation Sans" w:cs="Liberation Sans"/>
                <w:b w:val="0"/>
                <w:sz w:val="15"/>
              </w:rPr>
              <w:t>Артефакты</w:t>
            </w:r>
          </w:p>
        </w:tc>
        <w:tc>
          <w:tcPr>
            <w:tcW w:type="dxa" w:w="4535"/>
            <w:vAlign w:val="center"/>
          </w:tcPr>
          <w:p>
            <w:pPr>
              <w:spacing w:before="0" w:after="0"/>
            </w:pPr>
            <w:r/>
            <w:r>
              <w:rPr>
                <w:rFonts w:ascii="Liberation Sans" w:hAnsi="Liberation Sans" w:cs="Liberation Sans"/>
                <w:b w:val="0"/>
                <w:sz w:val="15"/>
              </w:rPr>
              <w:t>Встроенный просмотр reel.mp4, cover.png, caption.txt, content.json и result.json.</w:t>
            </w:r>
          </w:p>
        </w:tc>
        <w:tc>
          <w:tcPr>
            <w:tcW w:type="dxa" w:w="2665"/>
            <w:vAlign w:val="center"/>
          </w:tcPr>
          <w:p>
            <w:pPr>
              <w:spacing w:before="0" w:after="0"/>
            </w:pPr>
            <w:r/>
            <w:r>
              <w:rPr>
                <w:rFonts w:ascii="Liberation Sans" w:hAnsi="Liberation Sans" w:cs="Liberation Sans"/>
                <w:b w:val="0"/>
                <w:sz w:val="15"/>
              </w:rPr>
              <w:t>output/&lt;job_id&gt;/</w:t>
            </w:r>
          </w:p>
        </w:tc>
      </w:tr>
      <w:tr>
        <w:tc>
          <w:tcPr>
            <w:tcW w:type="dxa" w:w="1701"/>
            <w:vAlign w:val="center"/>
          </w:tcPr>
          <w:p>
            <w:pPr>
              <w:spacing w:before="0" w:after="0"/>
            </w:pPr>
            <w:r/>
            <w:r>
              <w:rPr>
                <w:rFonts w:ascii="Liberation Sans" w:hAnsi="Liberation Sans" w:cs="Liberation Sans"/>
                <w:b w:val="0"/>
                <w:sz w:val="15"/>
              </w:rPr>
              <w:t>Состояние системы</w:t>
            </w:r>
          </w:p>
        </w:tc>
        <w:tc>
          <w:tcPr>
            <w:tcW w:type="dxa" w:w="4535"/>
            <w:vAlign w:val="center"/>
          </w:tcPr>
          <w:p>
            <w:pPr>
              <w:spacing w:before="0" w:after="0"/>
            </w:pPr>
            <w:r/>
            <w:r>
              <w:rPr>
                <w:rFonts w:ascii="Liberation Sans" w:hAnsi="Liberation Sans" w:cs="Liberation Sans"/>
                <w:b w:val="0"/>
                <w:sz w:val="15"/>
              </w:rPr>
              <w:t>Доступность БД, FFmpeg, свободное место, версия схемы и последний успешный цикл.</w:t>
            </w:r>
          </w:p>
        </w:tc>
        <w:tc>
          <w:tcPr>
            <w:tcW w:type="dxa" w:w="2665"/>
            <w:vAlign w:val="center"/>
          </w:tcPr>
          <w:p>
            <w:pPr>
              <w:spacing w:before="0" w:after="0"/>
            </w:pPr>
            <w:r/>
            <w:r>
              <w:rPr>
                <w:rFonts w:ascii="Liberation Sans" w:hAnsi="Liberation Sans" w:cs="Liberation Sans"/>
                <w:b w:val="0"/>
                <w:sz w:val="15"/>
              </w:rPr>
              <w:t>doctor / migrations / system_events</w:t>
            </w:r>
          </w:p>
        </w:tc>
      </w:tr>
    </w:tbl>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Задание #000025                         Статус: PUBLISHED_MOCK</w:t>
        <w:br/>
        <w:t>Тема: Личные границы                    Длительность: 8.2 сек</w:t>
        <w:br/>
        <w:br/>
        <w:t>Генератор: StaticContentProvider        Safety: SAFE</w:t>
        <w:br/>
        <w:t>Рендер: COMPLETED                       Publisher: MockPublisher</w:t>
        <w:br/>
        <w:br/>
        <w:t>[▶ Смотреть reel.mp4]  [JSON]  [События]  [Лог ошибки]</w:t>
        <w:br/>
        <w:br/>
        <w:t>Хронология:</w:t>
        <w:br/>
        <w:t>10:00:00 CREATED → 10:00:01 GENERATED → 10:00:01 SAFE</w:t>
        <w:br/>
        <w:t>→ 10:00:08 RENDERED → 10:00:08 PUBLISHED_MOCK</w:t>
      </w:r>
    </w:p>
    <w:p>
      <w:pPr>
        <w:pStyle w:val="Heading3"/>
      </w:pPr>
      <w:r>
        <w:rPr>
          <w:rFonts w:ascii="Liberation Sans" w:hAnsi="Liberation Sans" w:cs="Liberation Sans"/>
        </w:rPr>
        <w:t>20.11.3. Где лежат файлы результата</w:t>
      </w:r>
    </w:p>
    <w:p>
      <w:r>
        <w:rPr>
          <w:rFonts w:ascii="Liberation Sans" w:hAnsi="Liberation Sans" w:cs="Liberation Sans"/>
        </w:rPr>
        <w:t>Каждое задание получает отдельный каталог. Имя каталога должно содержать стабильный job_id, а не только дату, чтобы повторный запуск не перезаписывал чужой результат.</w:t>
      </w:r>
    </w:p>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output/</w:t>
        <w:br/>
        <w:t xml:space="preserve">  000025/</w:t>
        <w:br/>
        <w:t xml:space="preserve">    reel.mp4          # итоговый вертикальный ролик</w:t>
        <w:br/>
        <w:t xml:space="preserve">    cover.png         # обложка или первый кадр</w:t>
        <w:br/>
        <w:t xml:space="preserve">    content.json      # валидированный ContentSpec</w:t>
        <w:br/>
        <w:t xml:space="preserve">    caption.txt       # подпись к публикации</w:t>
        <w:br/>
        <w:t xml:space="preserve">    safety.json       # результат RuleSafetyChecker</w:t>
        <w:br/>
        <w:t xml:space="preserve">    result.json       # итог MockPublisher и контрольные метаданные</w:t>
        <w:br/>
        <w:t xml:space="preserve">    render.log        # stdout/stderr FFmpeg для этого задания</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268"/>
            <w:vAlign w:val="center"/>
            <w:shd w:fill="D9E1F2"/>
          </w:tcPr>
          <w:p>
            <w:pPr>
              <w:spacing w:before="0" w:after="0"/>
            </w:pPr>
            <w:r/>
            <w:r>
              <w:rPr>
                <w:rFonts w:ascii="Liberation Sans" w:hAnsi="Liberation Sans" w:cs="Liberation Sans"/>
                <w:b/>
                <w:sz w:val="16"/>
              </w:rPr>
              <w:t>Файл</w:t>
            </w:r>
          </w:p>
        </w:tc>
        <w:tc>
          <w:tcPr>
            <w:tcW w:type="dxa" w:w="6633"/>
            <w:vAlign w:val="center"/>
            <w:shd w:fill="D9E1F2"/>
          </w:tcPr>
          <w:p>
            <w:pPr>
              <w:spacing w:before="0" w:after="0"/>
            </w:pPr>
            <w:r/>
            <w:r>
              <w:rPr>
                <w:rFonts w:ascii="Liberation Sans" w:hAnsi="Liberation Sans" w:cs="Liberation Sans"/>
                <w:b/>
                <w:sz w:val="16"/>
              </w:rPr>
              <w:t>Что проверяет пользователь</w:t>
            </w:r>
          </w:p>
        </w:tc>
      </w:tr>
      <w:tr>
        <w:tc>
          <w:tcPr>
            <w:tcW w:type="dxa" w:w="2268"/>
            <w:vAlign w:val="center"/>
          </w:tcPr>
          <w:p>
            <w:pPr>
              <w:spacing w:before="0" w:after="0"/>
            </w:pPr>
            <w:r/>
            <w:r>
              <w:rPr>
                <w:rFonts w:ascii="Liberation Sans" w:hAnsi="Liberation Sans" w:cs="Liberation Sans"/>
                <w:b w:val="0"/>
                <w:sz w:val="16"/>
              </w:rPr>
              <w:t>reel.mp4</w:t>
            </w:r>
          </w:p>
        </w:tc>
        <w:tc>
          <w:tcPr>
            <w:tcW w:type="dxa" w:w="6633"/>
            <w:vAlign w:val="center"/>
          </w:tcPr>
          <w:p>
            <w:pPr>
              <w:spacing w:before="0" w:after="0"/>
            </w:pPr>
            <w:r/>
            <w:r>
              <w:rPr>
                <w:rFonts w:ascii="Liberation Sans" w:hAnsi="Liberation Sans" w:cs="Liberation Sans"/>
                <w:b w:val="0"/>
                <w:sz w:val="16"/>
              </w:rPr>
              <w:t>Текст читается, кадры не обрезаны, ролик открывается и имеет правильную ориентацию.</w:t>
            </w:r>
          </w:p>
        </w:tc>
      </w:tr>
      <w:tr>
        <w:tc>
          <w:tcPr>
            <w:tcW w:type="dxa" w:w="2268"/>
            <w:vAlign w:val="center"/>
          </w:tcPr>
          <w:p>
            <w:pPr>
              <w:spacing w:before="0" w:after="0"/>
            </w:pPr>
            <w:r/>
            <w:r>
              <w:rPr>
                <w:rFonts w:ascii="Liberation Sans" w:hAnsi="Liberation Sans" w:cs="Liberation Sans"/>
                <w:b w:val="0"/>
                <w:sz w:val="16"/>
              </w:rPr>
              <w:t>content.json</w:t>
            </w:r>
          </w:p>
        </w:tc>
        <w:tc>
          <w:tcPr>
            <w:tcW w:type="dxa" w:w="6633"/>
            <w:vAlign w:val="center"/>
          </w:tcPr>
          <w:p>
            <w:pPr>
              <w:spacing w:before="0" w:after="0"/>
            </w:pPr>
            <w:r/>
            <w:r>
              <w:rPr>
                <w:rFonts w:ascii="Liberation Sans" w:hAnsi="Liberation Sans" w:cs="Liberation Sans"/>
                <w:b w:val="0"/>
                <w:sz w:val="16"/>
              </w:rPr>
              <w:t>Какие именно экраны, тема, CTA и визуальная категория переданы в рендер.</w:t>
            </w:r>
          </w:p>
        </w:tc>
      </w:tr>
      <w:tr>
        <w:tc>
          <w:tcPr>
            <w:tcW w:type="dxa" w:w="2268"/>
            <w:vAlign w:val="center"/>
          </w:tcPr>
          <w:p>
            <w:pPr>
              <w:spacing w:before="0" w:after="0"/>
            </w:pPr>
            <w:r/>
            <w:r>
              <w:rPr>
                <w:rFonts w:ascii="Liberation Sans" w:hAnsi="Liberation Sans" w:cs="Liberation Sans"/>
                <w:b w:val="0"/>
                <w:sz w:val="16"/>
              </w:rPr>
              <w:t>safety.json</w:t>
            </w:r>
          </w:p>
        </w:tc>
        <w:tc>
          <w:tcPr>
            <w:tcW w:type="dxa" w:w="6633"/>
            <w:vAlign w:val="center"/>
          </w:tcPr>
          <w:p>
            <w:pPr>
              <w:spacing w:before="0" w:after="0"/>
            </w:pPr>
            <w:r/>
            <w:r>
              <w:rPr>
                <w:rFonts w:ascii="Liberation Sans" w:hAnsi="Liberation Sans" w:cs="Liberation Sans"/>
                <w:b w:val="0"/>
                <w:sz w:val="16"/>
              </w:rPr>
              <w:t>Почему материал разрешён, переписан, отправлен на ручную проверку или заблокирован.</w:t>
            </w:r>
          </w:p>
        </w:tc>
      </w:tr>
      <w:tr>
        <w:tc>
          <w:tcPr>
            <w:tcW w:type="dxa" w:w="2268"/>
            <w:vAlign w:val="center"/>
          </w:tcPr>
          <w:p>
            <w:pPr>
              <w:spacing w:before="0" w:after="0"/>
            </w:pPr>
            <w:r/>
            <w:r>
              <w:rPr>
                <w:rFonts w:ascii="Liberation Sans" w:hAnsi="Liberation Sans" w:cs="Liberation Sans"/>
                <w:b w:val="0"/>
                <w:sz w:val="16"/>
              </w:rPr>
              <w:t>result.json</w:t>
            </w:r>
          </w:p>
        </w:tc>
        <w:tc>
          <w:tcPr>
            <w:tcW w:type="dxa" w:w="6633"/>
            <w:vAlign w:val="center"/>
          </w:tcPr>
          <w:p>
            <w:pPr>
              <w:spacing w:before="0" w:after="0"/>
            </w:pPr>
            <w:r/>
            <w:r>
              <w:rPr>
                <w:rFonts w:ascii="Liberation Sans" w:hAnsi="Liberation Sans" w:cs="Liberation Sans"/>
                <w:b w:val="0"/>
                <w:sz w:val="16"/>
              </w:rPr>
              <w:t>Какой PublisherAdapter был вызван, какой статус получен и есть ли подтверждение результата.</w:t>
            </w:r>
          </w:p>
        </w:tc>
      </w:tr>
      <w:tr>
        <w:tc>
          <w:tcPr>
            <w:tcW w:type="dxa" w:w="2268"/>
            <w:vAlign w:val="center"/>
          </w:tcPr>
          <w:p>
            <w:pPr>
              <w:spacing w:before="0" w:after="0"/>
            </w:pPr>
            <w:r/>
            <w:r>
              <w:rPr>
                <w:rFonts w:ascii="Liberation Sans" w:hAnsi="Liberation Sans" w:cs="Liberation Sans"/>
                <w:b w:val="0"/>
                <w:sz w:val="16"/>
              </w:rPr>
              <w:t>render.log</w:t>
            </w:r>
          </w:p>
        </w:tc>
        <w:tc>
          <w:tcPr>
            <w:tcW w:type="dxa" w:w="6633"/>
            <w:vAlign w:val="center"/>
          </w:tcPr>
          <w:p>
            <w:pPr>
              <w:spacing w:before="0" w:after="0"/>
            </w:pPr>
            <w:r/>
            <w:r>
              <w:rPr>
                <w:rFonts w:ascii="Liberation Sans" w:hAnsi="Liberation Sans" w:cs="Liberation Sans"/>
                <w:b w:val="0"/>
                <w:sz w:val="16"/>
              </w:rPr>
              <w:t>Причина ошибки FFmpeg, если MP4 не создан или не прошёл техническую проверку.</w:t>
            </w:r>
          </w:p>
        </w:tc>
      </w:tr>
    </w:tbl>
    <w:p>
      <w:pPr>
        <w:pStyle w:val="Heading3"/>
      </w:pPr>
      <w:r>
        <w:rPr>
          <w:rFonts w:ascii="Liberation Sans" w:hAnsi="Liberation Sans" w:cs="Liberation Sans"/>
        </w:rPr>
        <w:t>20.11.4. Где хранится история</w:t>
      </w:r>
    </w:p>
    <w:p>
      <w:pPr>
        <w:spacing w:after="60"/>
      </w:pPr>
      <w:r>
        <w:rPr>
          <w:rFonts w:ascii="Liberation Sans" w:hAnsi="Liberation Sans" w:cs="Liberation Sans"/>
          <w:b/>
          <w:color w:val="365F91"/>
        </w:rPr>
        <w:t xml:space="preserve">SQLite: </w:t>
      </w:r>
      <w:r>
        <w:rPr>
          <w:rFonts w:ascii="Liberation Sans" w:hAnsi="Liberation Sans" w:cs="Liberation Sans"/>
        </w:rPr>
        <w:t>data/content_factory.db — источник истины для статусов и связей между темой, контентом, рендером и публикацией.</w:t>
      </w:r>
    </w:p>
    <w:p>
      <w:pPr>
        <w:spacing w:after="60"/>
      </w:pPr>
      <w:r>
        <w:rPr>
          <w:rFonts w:ascii="Liberation Sans" w:hAnsi="Liberation Sans" w:cs="Liberation Sans"/>
          <w:b/>
          <w:color w:val="365F91"/>
        </w:rPr>
        <w:t xml:space="preserve">Основные таблицы: </w:t>
      </w:r>
      <w:r>
        <w:rPr>
          <w:rFonts w:ascii="Liberation Sans" w:hAnsi="Liberation Sans" w:cs="Liberation Sans"/>
        </w:rPr>
        <w:t>content_items, render_jobs, publish_jobs, publication_evidence, safety_events и system_events. Панель читает их через Repository и не содержит отдельной логики состояний.</w:t>
      </w:r>
    </w:p>
    <w:p>
      <w:pPr>
        <w:spacing w:after="60"/>
      </w:pPr>
      <w:r>
        <w:rPr>
          <w:rFonts w:ascii="Liberation Sans" w:hAnsi="Liberation Sans" w:cs="Liberation Sans"/>
          <w:b/>
          <w:color w:val="365F91"/>
        </w:rPr>
        <w:t xml:space="preserve">Технический журнал: </w:t>
      </w:r>
      <w:r>
        <w:rPr>
          <w:rFonts w:ascii="Liberation Sans" w:hAnsi="Liberation Sans" w:cs="Liberation Sans"/>
        </w:rPr>
        <w:t>logs/app.log — последовательность событий с timestamp, job_id/content_id, компонентом, длительностью и нормализованным error_code.</w:t>
      </w:r>
    </w:p>
    <w:p>
      <w:pPr>
        <w:spacing w:after="60"/>
      </w:pPr>
      <w:r>
        <w:rPr>
          <w:rFonts w:ascii="Liberation Sans" w:hAnsi="Liberation Sans" w:cs="Liberation Sans"/>
          <w:b/>
          <w:color w:val="365F91"/>
        </w:rPr>
        <w:t xml:space="preserve">Просмотр БД: </w:t>
      </w:r>
      <w:r>
        <w:rPr>
          <w:rFonts w:ascii="Liberation Sans" w:hAnsi="Liberation Sans" w:cs="Liberation Sans"/>
        </w:rPr>
        <w:t>обычно не требуется; для диагностики можно использовать встроенную страницу задания или внешний SQLite-клиент только в read-only режиме.</w:t>
      </w:r>
    </w:p>
    <w:p>
      <w:pPr>
        <w:pStyle w:val="Heading3"/>
      </w:pPr>
      <w:r>
        <w:rPr>
          <w:rFonts w:ascii="Liberation Sans" w:hAnsi="Liberation Sans" w:cs="Liberation Sans"/>
        </w:rPr>
        <w:t>20.11.5. Минимальные страницы и маршруты</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268"/>
            <w:vAlign w:val="center"/>
            <w:shd w:fill="D9E1F2"/>
          </w:tcPr>
          <w:p>
            <w:pPr>
              <w:spacing w:before="0" w:after="0"/>
            </w:pPr>
            <w:r/>
            <w:r>
              <w:rPr>
                <w:rFonts w:ascii="Liberation Sans" w:hAnsi="Liberation Sans" w:cs="Liberation Sans"/>
                <w:b/>
                <w:sz w:val="15"/>
              </w:rPr>
              <w:t>Маршрут</w:t>
            </w:r>
          </w:p>
        </w:tc>
        <w:tc>
          <w:tcPr>
            <w:tcW w:type="dxa" w:w="5216"/>
            <w:vAlign w:val="center"/>
            <w:shd w:fill="D9E1F2"/>
          </w:tcPr>
          <w:p>
            <w:pPr>
              <w:spacing w:before="0" w:after="0"/>
            </w:pPr>
            <w:r/>
            <w:r>
              <w:rPr>
                <w:rFonts w:ascii="Liberation Sans" w:hAnsi="Liberation Sans" w:cs="Liberation Sans"/>
                <w:b/>
                <w:sz w:val="15"/>
              </w:rPr>
              <w:t>Назначение</w:t>
            </w:r>
          </w:p>
        </w:tc>
        <w:tc>
          <w:tcPr>
            <w:tcW w:type="dxa" w:w="1417"/>
            <w:vAlign w:val="center"/>
            <w:shd w:fill="D9E1F2"/>
          </w:tcPr>
          <w:p>
            <w:pPr>
              <w:spacing w:before="0" w:after="0"/>
            </w:pPr>
            <w:r/>
            <w:r>
              <w:rPr>
                <w:rFonts w:ascii="Liberation Sans" w:hAnsi="Liberation Sans" w:cs="Liberation Sans"/>
                <w:b/>
                <w:sz w:val="15"/>
              </w:rPr>
              <w:t>Изменяет состояние</w:t>
            </w:r>
          </w:p>
        </w:tc>
      </w:tr>
      <w:tr>
        <w:tc>
          <w:tcPr>
            <w:tcW w:type="dxa" w:w="2268"/>
            <w:vAlign w:val="center"/>
          </w:tcPr>
          <w:p>
            <w:pPr>
              <w:spacing w:before="0" w:after="0"/>
            </w:pPr>
            <w:r/>
            <w:r>
              <w:rPr>
                <w:rFonts w:ascii="Liberation Sans" w:hAnsi="Liberation Sans" w:cs="Liberation Sans"/>
                <w:b w:val="0"/>
                <w:sz w:val="15"/>
              </w:rPr>
              <w:t>GET /</w:t>
            </w:r>
          </w:p>
        </w:tc>
        <w:tc>
          <w:tcPr>
            <w:tcW w:type="dxa" w:w="5216"/>
            <w:vAlign w:val="center"/>
          </w:tcPr>
          <w:p>
            <w:pPr>
              <w:spacing w:before="0" w:after="0"/>
            </w:pPr>
            <w:r/>
            <w:r>
              <w:rPr>
                <w:rFonts w:ascii="Liberation Sans" w:hAnsi="Liberation Sans" w:cs="Liberation Sans"/>
                <w:b w:val="0"/>
                <w:sz w:val="15"/>
              </w:rPr>
              <w:t>Главная страница и последнее задание.</w:t>
            </w:r>
          </w:p>
        </w:tc>
        <w:tc>
          <w:tcPr>
            <w:tcW w:type="dxa" w:w="1417"/>
            <w:vAlign w:val="center"/>
          </w:tcPr>
          <w:p>
            <w:pPr>
              <w:spacing w:before="0" w:after="0"/>
            </w:pPr>
            <w:r/>
            <w:r>
              <w:rPr>
                <w:rFonts w:ascii="Liberation Sans" w:hAnsi="Liberation Sans" w:cs="Liberation Sans"/>
                <w:b w:val="0"/>
                <w:sz w:val="15"/>
              </w:rPr>
              <w:t>Нет</w:t>
            </w:r>
          </w:p>
        </w:tc>
      </w:tr>
      <w:tr>
        <w:tc>
          <w:tcPr>
            <w:tcW w:type="dxa" w:w="2268"/>
            <w:vAlign w:val="center"/>
          </w:tcPr>
          <w:p>
            <w:pPr>
              <w:spacing w:before="0" w:after="0"/>
            </w:pPr>
            <w:r/>
            <w:r>
              <w:rPr>
                <w:rFonts w:ascii="Liberation Sans" w:hAnsi="Liberation Sans" w:cs="Liberation Sans"/>
                <w:b w:val="0"/>
                <w:sz w:val="15"/>
              </w:rPr>
              <w:t>GET /jobs</w:t>
            </w:r>
          </w:p>
        </w:tc>
        <w:tc>
          <w:tcPr>
            <w:tcW w:type="dxa" w:w="5216"/>
            <w:vAlign w:val="center"/>
          </w:tcPr>
          <w:p>
            <w:pPr>
              <w:spacing w:before="0" w:after="0"/>
            </w:pPr>
            <w:r/>
            <w:r>
              <w:rPr>
                <w:rFonts w:ascii="Liberation Sans" w:hAnsi="Liberation Sans" w:cs="Liberation Sans"/>
                <w:b w:val="0"/>
                <w:sz w:val="15"/>
              </w:rPr>
              <w:t>История заданий и фильтры статусов.</w:t>
            </w:r>
          </w:p>
        </w:tc>
        <w:tc>
          <w:tcPr>
            <w:tcW w:type="dxa" w:w="1417"/>
            <w:vAlign w:val="center"/>
          </w:tcPr>
          <w:p>
            <w:pPr>
              <w:spacing w:before="0" w:after="0"/>
            </w:pPr>
            <w:r/>
            <w:r>
              <w:rPr>
                <w:rFonts w:ascii="Liberation Sans" w:hAnsi="Liberation Sans" w:cs="Liberation Sans"/>
                <w:b w:val="0"/>
                <w:sz w:val="15"/>
              </w:rPr>
              <w:t>Нет</w:t>
            </w:r>
          </w:p>
        </w:tc>
      </w:tr>
      <w:tr>
        <w:tc>
          <w:tcPr>
            <w:tcW w:type="dxa" w:w="2268"/>
            <w:vAlign w:val="center"/>
          </w:tcPr>
          <w:p>
            <w:pPr>
              <w:spacing w:before="0" w:after="0"/>
            </w:pPr>
            <w:r/>
            <w:r>
              <w:rPr>
                <w:rFonts w:ascii="Liberation Sans" w:hAnsi="Liberation Sans" w:cs="Liberation Sans"/>
                <w:b w:val="0"/>
                <w:sz w:val="15"/>
              </w:rPr>
              <w:t>GET /jobs/{id}</w:t>
            </w:r>
          </w:p>
        </w:tc>
        <w:tc>
          <w:tcPr>
            <w:tcW w:type="dxa" w:w="5216"/>
            <w:vAlign w:val="center"/>
          </w:tcPr>
          <w:p>
            <w:pPr>
              <w:spacing w:before="0" w:after="0"/>
            </w:pPr>
            <w:r/>
            <w:r>
              <w:rPr>
                <w:rFonts w:ascii="Liberation Sans" w:hAnsi="Liberation Sans" w:cs="Liberation Sans"/>
                <w:b w:val="0"/>
                <w:sz w:val="15"/>
              </w:rPr>
              <w:t>Подробная карточка задания.</w:t>
            </w:r>
          </w:p>
        </w:tc>
        <w:tc>
          <w:tcPr>
            <w:tcW w:type="dxa" w:w="1417"/>
            <w:vAlign w:val="center"/>
          </w:tcPr>
          <w:p>
            <w:pPr>
              <w:spacing w:before="0" w:after="0"/>
            </w:pPr>
            <w:r/>
            <w:r>
              <w:rPr>
                <w:rFonts w:ascii="Liberation Sans" w:hAnsi="Liberation Sans" w:cs="Liberation Sans"/>
                <w:b w:val="0"/>
                <w:sz w:val="15"/>
              </w:rPr>
              <w:t>Нет</w:t>
            </w:r>
          </w:p>
        </w:tc>
      </w:tr>
      <w:tr>
        <w:tc>
          <w:tcPr>
            <w:tcW w:type="dxa" w:w="2268"/>
            <w:vAlign w:val="center"/>
          </w:tcPr>
          <w:p>
            <w:pPr>
              <w:spacing w:before="0" w:after="0"/>
            </w:pPr>
            <w:r/>
            <w:r>
              <w:rPr>
                <w:rFonts w:ascii="Liberation Sans" w:hAnsi="Liberation Sans" w:cs="Liberation Sans"/>
                <w:b w:val="0"/>
                <w:sz w:val="15"/>
              </w:rPr>
              <w:t>GET /jobs/{id}/artifacts/{name}</w:t>
            </w:r>
          </w:p>
        </w:tc>
        <w:tc>
          <w:tcPr>
            <w:tcW w:type="dxa" w:w="5216"/>
            <w:vAlign w:val="center"/>
          </w:tcPr>
          <w:p>
            <w:pPr>
              <w:spacing w:before="0" w:after="0"/>
            </w:pPr>
            <w:r/>
            <w:r>
              <w:rPr>
                <w:rFonts w:ascii="Liberation Sans" w:hAnsi="Liberation Sans" w:cs="Liberation Sans"/>
                <w:b w:val="0"/>
                <w:sz w:val="15"/>
              </w:rPr>
              <w:t>Безопасная выдача разрешённого артефакта из каталога задания.</w:t>
            </w:r>
          </w:p>
        </w:tc>
        <w:tc>
          <w:tcPr>
            <w:tcW w:type="dxa" w:w="1417"/>
            <w:vAlign w:val="center"/>
          </w:tcPr>
          <w:p>
            <w:pPr>
              <w:spacing w:before="0" w:after="0"/>
            </w:pPr>
            <w:r/>
            <w:r>
              <w:rPr>
                <w:rFonts w:ascii="Liberation Sans" w:hAnsi="Liberation Sans" w:cs="Liberation Sans"/>
                <w:b w:val="0"/>
                <w:sz w:val="15"/>
              </w:rPr>
              <w:t>Нет</w:t>
            </w:r>
          </w:p>
        </w:tc>
      </w:tr>
      <w:tr>
        <w:tc>
          <w:tcPr>
            <w:tcW w:type="dxa" w:w="2268"/>
            <w:vAlign w:val="center"/>
          </w:tcPr>
          <w:p>
            <w:pPr>
              <w:spacing w:before="0" w:after="0"/>
            </w:pPr>
            <w:r/>
            <w:r>
              <w:rPr>
                <w:rFonts w:ascii="Liberation Sans" w:hAnsi="Liberation Sans" w:cs="Liberation Sans"/>
                <w:b w:val="0"/>
                <w:sz w:val="15"/>
              </w:rPr>
              <w:t>POST /jobs/test</w:t>
            </w:r>
          </w:p>
        </w:tc>
        <w:tc>
          <w:tcPr>
            <w:tcW w:type="dxa" w:w="5216"/>
            <w:vAlign w:val="center"/>
          </w:tcPr>
          <w:p>
            <w:pPr>
              <w:spacing w:before="0" w:after="0"/>
            </w:pPr>
            <w:r/>
            <w:r>
              <w:rPr>
                <w:rFonts w:ascii="Liberation Sans" w:hAnsi="Liberation Sans" w:cs="Liberation Sans"/>
                <w:b w:val="0"/>
                <w:sz w:val="15"/>
              </w:rPr>
              <w:t>Создание одного тестового запуска через orchestrator.</w:t>
            </w:r>
          </w:p>
        </w:tc>
        <w:tc>
          <w:tcPr>
            <w:tcW w:type="dxa" w:w="1417"/>
            <w:vAlign w:val="center"/>
          </w:tcPr>
          <w:p>
            <w:pPr>
              <w:spacing w:before="0" w:after="0"/>
            </w:pPr>
            <w:r/>
            <w:r>
              <w:rPr>
                <w:rFonts w:ascii="Liberation Sans" w:hAnsi="Liberation Sans" w:cs="Liberation Sans"/>
                <w:b w:val="0"/>
                <w:sz w:val="15"/>
              </w:rPr>
              <w:t>Да</w:t>
            </w:r>
          </w:p>
        </w:tc>
      </w:tr>
      <w:tr>
        <w:tc>
          <w:tcPr>
            <w:tcW w:type="dxa" w:w="2268"/>
            <w:vAlign w:val="center"/>
          </w:tcPr>
          <w:p>
            <w:pPr>
              <w:spacing w:before="0" w:after="0"/>
            </w:pPr>
            <w:r/>
            <w:r>
              <w:rPr>
                <w:rFonts w:ascii="Liberation Sans" w:hAnsi="Liberation Sans" w:cs="Liberation Sans"/>
                <w:b w:val="0"/>
                <w:sz w:val="15"/>
              </w:rPr>
              <w:t>GET /health</w:t>
            </w:r>
          </w:p>
        </w:tc>
        <w:tc>
          <w:tcPr>
            <w:tcW w:type="dxa" w:w="5216"/>
            <w:vAlign w:val="center"/>
          </w:tcPr>
          <w:p>
            <w:pPr>
              <w:spacing w:before="0" w:after="0"/>
            </w:pPr>
            <w:r/>
            <w:r>
              <w:rPr>
                <w:rFonts w:ascii="Liberation Sans" w:hAnsi="Liberation Sans" w:cs="Liberation Sans"/>
                <w:b w:val="0"/>
                <w:sz w:val="15"/>
              </w:rPr>
              <w:t>Проверка процесса, БД и доступности необходимых локальных компонентов.</w:t>
            </w:r>
          </w:p>
        </w:tc>
        <w:tc>
          <w:tcPr>
            <w:tcW w:type="dxa" w:w="1417"/>
            <w:vAlign w:val="center"/>
          </w:tcPr>
          <w:p>
            <w:pPr>
              <w:spacing w:before="0" w:after="0"/>
            </w:pPr>
            <w:r/>
            <w:r>
              <w:rPr>
                <w:rFonts w:ascii="Liberation Sans" w:hAnsi="Liberation Sans" w:cs="Liberation Sans"/>
                <w:b w:val="0"/>
                <w:sz w:val="15"/>
              </w:rPr>
              <w:t>Нет</w:t>
            </w:r>
          </w:p>
        </w:tc>
      </w:tr>
    </w:tbl>
    <w:p>
      <w:pPr>
        <w:pStyle w:val="ListBullet"/>
      </w:pPr>
      <w:r>
        <w:rPr>
          <w:rFonts w:ascii="Liberation Sans" w:hAnsi="Liberation Sans" w:cs="Liberation Sans"/>
        </w:rPr>
        <w:t>Сервер не должен принимать произвольный путь к файлу: артефакты выдаются только по job_id и списку разрешённых имён.</w:t>
      </w:r>
    </w:p>
    <w:p>
      <w:pPr>
        <w:pStyle w:val="ListBullet"/>
      </w:pPr>
      <w:r>
        <w:rPr>
          <w:rFonts w:ascii="Liberation Sans" w:hAnsi="Liberation Sans" w:cs="Liberation Sans"/>
        </w:rPr>
        <w:t>Веб-панель не хранит Instagram-пароль, API-ключи и содержимое .env и никогда не показывает их в HTML.</w:t>
      </w:r>
    </w:p>
    <w:p>
      <w:pPr>
        <w:pStyle w:val="ListBullet"/>
      </w:pPr>
      <w:r>
        <w:rPr>
          <w:rFonts w:ascii="Liberation Sans" w:hAnsi="Liberation Sans" w:cs="Liberation Sans"/>
        </w:rPr>
        <w:t>В скелете нет кнопки реальной публикации; единственный результат PublisherAdapter — безопасный статус PUBLISHED_MOCK.</w:t>
      </w:r>
    </w:p>
    <w:p>
      <w:pPr>
        <w:pStyle w:val="Heading3"/>
      </w:pPr>
      <w:r>
        <w:rPr>
          <w:rFonts w:ascii="Liberation Sans" w:hAnsi="Liberation Sans" w:cs="Liberation Sans"/>
        </w:rPr>
        <w:t>20.11.6. Критерий визуальной приёмки скелета</w:t>
      </w:r>
    </w:p>
    <w:p>
      <w:pPr>
        <w:pStyle w:val="ListBullet"/>
      </w:pPr>
      <w:r>
        <w:rPr>
          <w:rFonts w:ascii="Liberation Sans" w:hAnsi="Liberation Sans" w:cs="Liberation Sans"/>
        </w:rPr>
        <w:t>После запуска run_skeleton.bat браузер открывает http://127.0.0.1:8000 без ручного ввода команд.</w:t>
      </w:r>
    </w:p>
    <w:p>
      <w:pPr>
        <w:pStyle w:val="ListBullet"/>
      </w:pPr>
      <w:r>
        <w:rPr>
          <w:rFonts w:ascii="Liberation Sans" w:hAnsi="Liberation Sans" w:cs="Liberation Sans"/>
        </w:rPr>
        <w:t>Нажатие «Запустить тест» создаёт одно задание и показывает обновление его этапов.</w:t>
      </w:r>
    </w:p>
    <w:p>
      <w:pPr>
        <w:pStyle w:val="ListBullet"/>
      </w:pPr>
      <w:r>
        <w:rPr>
          <w:rFonts w:ascii="Liberation Sans" w:hAnsi="Liberation Sans" w:cs="Liberation Sans"/>
        </w:rPr>
        <w:t>После завершения ролик воспроизводится непосредственно из карточки задания.</w:t>
      </w:r>
    </w:p>
    <w:p>
      <w:pPr>
        <w:pStyle w:val="ListBullet"/>
      </w:pPr>
      <w:r>
        <w:rPr>
          <w:rFonts w:ascii="Liberation Sans" w:hAnsi="Liberation Sans" w:cs="Liberation Sans"/>
        </w:rPr>
        <w:t>ContentSpec, safety-результат, result.json и хронология доступны рядом с видео.</w:t>
      </w:r>
    </w:p>
    <w:p>
      <w:pPr>
        <w:pStyle w:val="ListBullet"/>
      </w:pPr>
      <w:r>
        <w:rPr>
          <w:rFonts w:ascii="Liberation Sans" w:hAnsi="Liberation Sans" w:cs="Liberation Sans"/>
        </w:rPr>
        <w:t>Каталог output/&lt;job_id&gt;/ содержит полный набор артефактов, а data/content_factory.db — согласованные статусы.</w:t>
      </w:r>
    </w:p>
    <w:p>
      <w:pPr>
        <w:pStyle w:val="ListBullet"/>
      </w:pPr>
      <w:r>
        <w:rPr>
          <w:rFonts w:ascii="Liberation Sans" w:hAnsi="Liberation Sans" w:cs="Liberation Sans"/>
        </w:rPr>
        <w:t>При искусственной ошибке карточка показывает FAILED, error_code, последний успешный этап и ссылку на лог.</w:t>
      </w:r>
    </w:p>
    <w:p>
      <w:pPr>
        <w:pStyle w:val="ListBullet"/>
      </w:pPr>
      <w:r>
        <w:rPr>
          <w:rFonts w:ascii="Liberation Sans" w:hAnsi="Liberation Sans" w:cs="Liberation Sans"/>
        </w:rPr>
        <w:t>Повторный запуск того же job_id не создаёт второй MP4 и второй PUBLISHED_MOCK.</w:t>
      </w:r>
    </w:p>
    <w:p>
      <w:pPr>
        <w:pStyle w:val="ListBullet"/>
      </w:pPr>
      <w:r>
        <w:rPr>
          <w:rFonts w:ascii="Liberation Sans" w:hAnsi="Liberation Sans" w:cs="Liberation Sans"/>
        </w:rPr>
        <w:t>Перезагрузка страницы не меняет состояние и не запускает задание повторно.</w:t>
      </w:r>
    </w:p>
    <w:tbl>
      <w:tblPr>
        <w:tblStyle w:val="TableGrid"/>
        <w:tblW w:type="auto" w:w="0"/>
        <w:tblLook w:firstColumn="1" w:firstRow="1" w:lastColumn="0" w:lastRow="0" w:noHBand="0" w:noVBand="1" w:val="04A0"/>
      </w:tblPr>
      <w:tblGrid>
        <w:gridCol w:w="10086"/>
      </w:tblGrid>
      <w:tr>
        <w:tc>
          <w:tcPr>
            <w:tcW w:type="dxa" w:w="10086"/>
            <w:shd w:fill="EAF2F8"/>
            <w:vAlign w:val="center"/>
            <w:tcBorders>
              <w:top w:val="single" w:sz="4" w:color="365F91"/>
              <w:left w:val="single" w:sz="10" w:color="365F91"/>
              <w:bottom w:val="single" w:sz="4" w:color="365F91"/>
              <w:right w:val="single" w:sz="4" w:color="365F91"/>
            </w:tcBorders>
          </w:tcPr>
          <w:p>
            <w:pPr>
              <w:spacing w:before="0" w:after="0"/>
            </w:pPr>
            <w:r/>
            <w:r>
              <w:rPr>
                <w:rFonts w:ascii="Liberation Sans" w:hAnsi="Liberation Sans" w:cs="Liberation Sans"/>
                <w:b/>
                <w:color w:val="1F2937"/>
                <w:sz w:val="18"/>
              </w:rPr>
              <w:t>Слой 1 нельзя считать завершённым только по сообщению в консоли. Обязательный демонстрационный результат — открываемый MP4 и полная карточка задания в локальной панели.</w:t>
            </w:r>
          </w:p>
        </w:tc>
      </w:tr>
    </w:tbl>
    <w:p>
      <w:pPr>
        <w:pStyle w:val="Heading1"/>
        <w:spacing w:before="200" w:after="80"/>
      </w:pPr>
      <w:r>
        <w:rPr>
          <w:rFonts w:ascii="Liberation Sans" w:hAnsi="Liberation Sans" w:eastAsia="Liberation Sans"/>
          <w:b/>
          <w:sz w:val="30"/>
        </w:rPr>
        <w:t>21. Тестирование</w:t>
      </w:r>
    </w:p>
    <w:p>
      <w:pPr>
        <w:pStyle w:val="Heading2"/>
        <w:spacing w:before="140" w:after="80"/>
      </w:pPr>
      <w:r>
        <w:rPr>
          <w:rFonts w:ascii="Liberation Sans" w:hAnsi="Liberation Sans" w:eastAsia="Liberation Sans"/>
          <w:b/>
          <w:sz w:val="24"/>
        </w:rPr>
        <w:t>21.1. Автоматические тесты</w:t>
      </w:r>
    </w:p>
    <w:p>
      <w:pPr>
        <w:pStyle w:val="ListBullet"/>
        <w:spacing w:after="40"/>
      </w:pPr>
      <w:r>
        <w:rPr>
          <w:rFonts w:ascii="Liberation Sans" w:hAnsi="Liberation Sans" w:eastAsia="Liberation Sans"/>
          <w:sz w:val="20"/>
        </w:rPr>
        <w:t>Pydantic-валидация ContentSpec.</w:t>
      </w:r>
    </w:p>
    <w:p>
      <w:pPr>
        <w:pStyle w:val="ListBullet"/>
        <w:spacing w:after="40"/>
      </w:pPr>
      <w:r>
        <w:rPr>
          <w:rFonts w:ascii="Liberation Sans" w:hAnsi="Liberation Sans" w:eastAsia="Liberation Sans"/>
          <w:sz w:val="20"/>
        </w:rPr>
        <w:t>Тесты запрещённых слов и риск-сценариев.</w:t>
      </w:r>
    </w:p>
    <w:p>
      <w:pPr>
        <w:pStyle w:val="ListBullet"/>
        <w:spacing w:after="40"/>
      </w:pPr>
      <w:r>
        <w:rPr>
          <w:rFonts w:ascii="Liberation Sans" w:hAnsi="Liberation Sans" w:eastAsia="Liberation Sans"/>
          <w:sz w:val="20"/>
        </w:rPr>
        <w:t>Проверка уникальности content hash.</w:t>
      </w:r>
    </w:p>
    <w:p>
      <w:pPr>
        <w:pStyle w:val="ListBullet"/>
        <w:spacing w:after="40"/>
      </w:pPr>
      <w:r>
        <w:rPr>
          <w:rFonts w:ascii="Liberation Sans" w:hAnsi="Liberation Sans" w:eastAsia="Liberation Sans"/>
          <w:sz w:val="20"/>
        </w:rPr>
        <w:t>FFprobe-проверка готового MP4.</w:t>
      </w:r>
    </w:p>
    <w:p>
      <w:pPr>
        <w:pStyle w:val="ListBullet"/>
        <w:spacing w:after="40"/>
      </w:pPr>
      <w:r>
        <w:rPr>
          <w:rFonts w:ascii="Liberation Sans" w:hAnsi="Liberation Sans" w:eastAsia="Liberation Sans"/>
          <w:sz w:val="20"/>
        </w:rPr>
        <w:t>Тест переходов машины состояний.</w:t>
      </w:r>
    </w:p>
    <w:p>
      <w:pPr>
        <w:pStyle w:val="ListBullet"/>
        <w:spacing w:after="40"/>
      </w:pPr>
      <w:r>
        <w:rPr>
          <w:rFonts w:ascii="Liberation Sans" w:hAnsi="Liberation Sans" w:eastAsia="Liberation Sans"/>
          <w:sz w:val="20"/>
        </w:rPr>
        <w:t>Тест идемпотентности publish job.</w:t>
      </w:r>
    </w:p>
    <w:p>
      <w:pPr>
        <w:pStyle w:val="ListBullet"/>
        <w:spacing w:after="40"/>
      </w:pPr>
      <w:r>
        <w:rPr>
          <w:rFonts w:ascii="Liberation Sans" w:hAnsi="Liberation Sans" w:eastAsia="Liberation Sans"/>
          <w:sz w:val="20"/>
        </w:rPr>
        <w:t>Mock-тест PublisherAdapter без Instagram.</w:t>
      </w:r>
    </w:p>
    <w:p>
      <w:pPr>
        <w:pStyle w:val="Heading2"/>
        <w:spacing w:before="140" w:after="80"/>
      </w:pPr>
      <w:r>
        <w:rPr>
          <w:rFonts w:ascii="Liberation Sans" w:hAnsi="Liberation Sans" w:eastAsia="Liberation Sans"/>
          <w:b/>
          <w:sz w:val="24"/>
        </w:rPr>
        <w:t>21.2. UI smoke-tests</w:t>
      </w:r>
    </w:p>
    <w:p>
      <w:pPr>
        <w:pStyle w:val="ListBullet"/>
        <w:spacing w:after="40"/>
      </w:pPr>
      <w:r>
        <w:rPr>
          <w:rFonts w:ascii="Liberation Sans" w:hAnsi="Liberation Sans" w:eastAsia="Liberation Sans"/>
          <w:sz w:val="20"/>
        </w:rPr>
        <w:t>Открытие приложения/сайта и проверка авторизации.</w:t>
      </w:r>
    </w:p>
    <w:p>
      <w:pPr>
        <w:pStyle w:val="ListBullet"/>
        <w:spacing w:after="40"/>
      </w:pPr>
      <w:r>
        <w:rPr>
          <w:rFonts w:ascii="Liberation Sans" w:hAnsi="Liberation Sans" w:eastAsia="Liberation Sans"/>
          <w:sz w:val="20"/>
        </w:rPr>
        <w:t>Переход до экрана загрузки без фактической публикации.</w:t>
      </w:r>
    </w:p>
    <w:p>
      <w:pPr>
        <w:pStyle w:val="ListBullet"/>
        <w:spacing w:after="40"/>
      </w:pPr>
      <w:r>
        <w:rPr>
          <w:rFonts w:ascii="Liberation Sans" w:hAnsi="Liberation Sans" w:eastAsia="Liberation Sans"/>
          <w:sz w:val="20"/>
        </w:rPr>
        <w:t>Загрузка тестового файла на закрытый тестовый аккаунт.</w:t>
      </w:r>
    </w:p>
    <w:p>
      <w:pPr>
        <w:pStyle w:val="ListBullet"/>
        <w:spacing w:after="40"/>
      </w:pPr>
      <w:r>
        <w:rPr>
          <w:rFonts w:ascii="Liberation Sans" w:hAnsi="Liberation Sans" w:eastAsia="Liberation Sans"/>
          <w:sz w:val="20"/>
        </w:rPr>
        <w:t>Проверка поведения при отключённом интернете.</w:t>
      </w:r>
    </w:p>
    <w:p>
      <w:pPr>
        <w:pStyle w:val="ListBullet"/>
        <w:spacing w:after="40"/>
      </w:pPr>
      <w:r>
        <w:rPr>
          <w:rFonts w:ascii="Liberation Sans" w:hAnsi="Liberation Sans" w:eastAsia="Liberation Sans"/>
          <w:sz w:val="20"/>
        </w:rPr>
        <w:t>Проверка поведения при неизвестном диалоге.</w:t>
      </w:r>
    </w:p>
    <w:p>
      <w:pPr>
        <w:pStyle w:val="ListBullet"/>
        <w:spacing w:after="40"/>
      </w:pPr>
      <w:r>
        <w:rPr>
          <w:rFonts w:ascii="Liberation Sans" w:hAnsi="Liberation Sans" w:eastAsia="Liberation Sans"/>
          <w:sz w:val="20"/>
        </w:rPr>
        <w:t>Проверка, что система не нажимает кнопку повторно после неизвестного результата.</w:t>
      </w:r>
    </w:p>
    <w:p>
      <w:pPr>
        <w:pStyle w:val="Heading1"/>
        <w:spacing w:before="200" w:after="80"/>
      </w:pPr>
      <w:r>
        <w:rPr>
          <w:rFonts w:ascii="Liberation Sans" w:hAnsi="Liberation Sans" w:cs="Liberation Sans"/>
        </w:rPr>
        <w:t>22. Критерии приёмки производственной версии v1</w:t>
      </w:r>
    </w:p>
    <w:p>
      <w:pPr>
        <w:pStyle w:val="ListBullet"/>
        <w:spacing w:after="40"/>
      </w:pPr>
      <w:r>
        <w:rPr>
          <w:rFonts w:ascii="Liberation Sans" w:hAnsi="Liberation Sans" w:eastAsia="Liberation Sans"/>
          <w:sz w:val="20"/>
        </w:rPr>
        <w:t>Система создаёт один уникальный безопасный ролик по расписанию.</w:t>
      </w:r>
    </w:p>
    <w:p>
      <w:pPr>
        <w:pStyle w:val="ListBullet"/>
        <w:spacing w:after="40"/>
      </w:pPr>
      <w:r>
        <w:rPr>
          <w:rFonts w:ascii="Liberation Sans" w:hAnsi="Liberation Sans" w:eastAsia="Liberation Sans"/>
          <w:sz w:val="20"/>
        </w:rPr>
        <w:t>Готовый MP4 имеет 1080×1920, корректный кодек и читаемый текст.</w:t>
      </w:r>
    </w:p>
    <w:p>
      <w:pPr>
        <w:pStyle w:val="ListBullet"/>
        <w:spacing w:after="40"/>
      </w:pPr>
      <w:r>
        <w:rPr>
          <w:rFonts w:ascii="Liberation Sans" w:hAnsi="Liberation Sans" w:eastAsia="Liberation Sans"/>
          <w:sz w:val="20"/>
        </w:rPr>
        <w:t>При штатной сессии публикация проходит без участия человека.</w:t>
      </w:r>
    </w:p>
    <w:p>
      <w:pPr>
        <w:pStyle w:val="ListBullet"/>
        <w:spacing w:after="40"/>
      </w:pPr>
      <w:r>
        <w:rPr>
          <w:rFonts w:ascii="Liberation Sans" w:hAnsi="Liberation Sans" w:eastAsia="Liberation Sans"/>
          <w:sz w:val="20"/>
        </w:rPr>
        <w:t>При login challenge система останавливается и не пытается обойти проверку.</w:t>
      </w:r>
    </w:p>
    <w:p>
      <w:pPr>
        <w:pStyle w:val="ListBullet"/>
        <w:spacing w:after="40"/>
      </w:pPr>
      <w:r>
        <w:rPr>
          <w:rFonts w:ascii="Liberation Sans" w:hAnsi="Liberation Sans" w:eastAsia="Liberation Sans"/>
          <w:sz w:val="20"/>
        </w:rPr>
        <w:t>Не создаются дубликаты после перезапуска или сетевого сбоя.</w:t>
      </w:r>
    </w:p>
    <w:p>
      <w:pPr>
        <w:pStyle w:val="ListBullet"/>
        <w:spacing w:after="40"/>
      </w:pPr>
      <w:r>
        <w:rPr>
          <w:rFonts w:ascii="Liberation Sans" w:hAnsi="Liberation Sans" w:eastAsia="Liberation Sans"/>
          <w:sz w:val="20"/>
        </w:rPr>
        <w:t>Все действия и ошибки имеют timestamp и content_id.</w:t>
      </w:r>
    </w:p>
    <w:p>
      <w:pPr>
        <w:pStyle w:val="ListBullet"/>
        <w:spacing w:after="40"/>
      </w:pPr>
      <w:r>
        <w:rPr>
          <w:rFonts w:ascii="Liberation Sans" w:hAnsi="Liberation Sans" w:eastAsia="Liberation Sans"/>
          <w:sz w:val="20"/>
        </w:rPr>
        <w:t>Пароль Instagram отсутствует в коде, БД и логах.</w:t>
      </w:r>
    </w:p>
    <w:p>
      <w:pPr>
        <w:pStyle w:val="ListBullet"/>
        <w:spacing w:after="40"/>
      </w:pPr>
      <w:r>
        <w:rPr>
          <w:rFonts w:ascii="Liberation Sans" w:hAnsi="Liberation Sans" w:eastAsia="Liberation Sans"/>
          <w:sz w:val="20"/>
        </w:rPr>
        <w:t>Отключены любые engagement-операции.</w:t>
      </w:r>
    </w:p>
    <w:p>
      <w:pPr>
        <w:pStyle w:val="ListBullet"/>
        <w:spacing w:after="40"/>
      </w:pPr>
      <w:r>
        <w:rPr>
          <w:rFonts w:ascii="Liberation Sans" w:hAnsi="Liberation Sans" w:eastAsia="Liberation Sans"/>
          <w:sz w:val="20"/>
        </w:rPr>
        <w:t>Есть резервный способ публикации и процедура ручного восстановления.</w:t>
      </w:r>
    </w:p>
    <w:p>
      <w:pPr>
        <w:pStyle w:val="Heading1"/>
        <w:spacing w:before="200" w:after="80"/>
      </w:pPr>
      <w:r>
        <w:rPr>
          <w:rFonts w:ascii="Liberation Sans" w:hAnsi="Liberation Sans" w:eastAsia="Liberation Sans"/>
          <w:b/>
          <w:sz w:val="30"/>
        </w:rPr>
        <w:t>23. Ограничения и честная оценка</w:t>
      </w:r>
    </w:p>
    <w:p>
      <w:pPr>
        <w:spacing w:after="100" w:line="259" w:lineRule="auto"/>
      </w:pPr>
      <w:r>
        <w:rPr>
          <w:rFonts w:ascii="Liberation Sans" w:hAnsi="Liberation Sans" w:eastAsia="Liberation Sans"/>
          <w:sz w:val="20"/>
        </w:rPr>
        <w:t>1. Без официального API нет гарантированной стабильности. Любое изменение интерфейса Instagram может остановить публикации.</w:t>
      </w:r>
    </w:p>
    <w:p>
      <w:pPr>
        <w:spacing w:after="100" w:line="259" w:lineRule="auto"/>
      </w:pPr>
      <w:r>
        <w:rPr>
          <w:rFonts w:ascii="Liberation Sans" w:hAnsi="Liberation Sans" w:eastAsia="Liberation Sans"/>
          <w:sz w:val="20"/>
        </w:rPr>
        <w:t>2. Система может работать без человека неделями, но не может обещать вечную автономность: Instagram периодически требует подтверждение входа, 2FA или иные проверки.</w:t>
      </w:r>
    </w:p>
    <w:p>
      <w:pPr>
        <w:spacing w:after="100" w:line="259" w:lineRule="auto"/>
      </w:pPr>
      <w:r>
        <w:rPr>
          <w:rFonts w:ascii="Liberation Sans" w:hAnsi="Liberation Sans" w:eastAsia="Liberation Sans"/>
          <w:sz w:val="20"/>
        </w:rPr>
        <w:t>3. Применение UI-автоматизации к Instagram является неподдерживаемым сценарием и несёт риск ограничения аккаунта. Наиболее безопасная эксплуатация — один собственный аккаунт, один стабильный девайс, одна публикация в день и отсутствие любых массовых взаимодействий.</w:t>
      </w:r>
    </w:p>
    <w:p>
      <w:pPr>
        <w:spacing w:after="100" w:line="259" w:lineRule="auto"/>
      </w:pPr>
      <w:r>
        <w:rPr>
          <w:rFonts w:ascii="Liberation Sans" w:hAnsi="Liberation Sans"/>
        </w:rPr>
        <w:t>4. Полностью автономная генерация психологического контента допустима только в узком заранее утверждённом диапазоне тем. Облачным моделям запрещено передавать материалы клиентов; кризисные и медицинские темы должны быть исключены.</w:t>
      </w:r>
    </w:p>
    <w:p>
      <w:pPr>
        <w:spacing w:after="100" w:line="259" w:lineRule="auto"/>
      </w:pPr>
      <w:r>
        <w:rPr>
          <w:rFonts w:ascii="Liberation Sans" w:hAnsi="Liberation Sans" w:eastAsia="Liberation Sans"/>
          <w:sz w:val="20"/>
        </w:rPr>
        <w:t>5. Самообучение по статистике без API возможно только через дополнительное чтение UI, что повышает хрупкость и риск; поэтому оно не входит в MVP.</w:t>
      </w:r>
    </w:p>
    <w:p>
      <w:pPr>
        <w:pStyle w:val="Heading1"/>
        <w:spacing w:before="200" w:after="80"/>
      </w:pPr>
      <w:r>
        <w:rPr>
          <w:rFonts w:ascii="Liberation Sans" w:hAnsi="Liberation Sans" w:eastAsia="Liberation Sans"/>
          <w:b/>
          <w:sz w:val="30"/>
        </w:rPr>
        <w:t>24. Рекомендуемое итоговое решение</w:t>
      </w:r>
    </w:p>
    <w:p>
      <w:pPr>
        <w:spacing w:after="100" w:line="259" w:lineRule="auto"/>
      </w:pPr>
      <w:r>
        <w:rPr>
          <w:rFonts w:ascii="Liberation Sans" w:hAnsi="Liberation Sans"/>
        </w:rPr>
        <w:t>Для первой рабочей версии использовать единый Windows 10-ПК для SQLite, рендера, очереди и управления публикацией; Groq — как основной облачный генератор и отдельный safeguard-валидатор; Cerebras — первый резерв; Gemini и OpenRouter — дополнительные резервы. Отдельный Android-телефон остаётся основным каналом публикации, Playwright — резервным. Ollama не требуется и может быть добавлена позднее только как необязательный офлайн-fallback.</w:t>
      </w:r>
    </w:p>
    <w:tbl>
      <w:tblPr>
        <w:tblW w:type="auto" w:w="0"/>
        <w:jc w:val="center"/>
        <w:tblLayout w:type="autofit"/>
        <w:tblLook w:firstColumn="1" w:firstRow="1" w:lastColumn="0" w:lastRow="0" w:noHBand="0" w:noVBand="1" w:val="04A0"/>
      </w:tblPr>
      <w:tblGrid>
        <w:gridCol w:w="10086"/>
      </w:tblGrid>
      <w:tr>
        <w:tc>
          <w:tcPr>
            <w:tcW w:type="dxa" w:w="10086"/>
            <w:shd w:fill="F3F3F3"/>
            <w:tcMar>
              <w:top w:w="130" w:type="dxa"/>
              <w:start w:w="150" w:type="dxa"/>
              <w:bottom w:w="130" w:type="dxa"/>
              <w:end w:w="150" w:type="dxa"/>
            </w:tcMar>
          </w:tcPr>
          <w:p>
            <w:r>
              <w:rPr>
                <w:rFonts w:ascii="Liberation Sans" w:hAnsi="Liberation Sans" w:eastAsia="Liberation Sans"/>
                <w:b/>
                <w:sz w:val="19"/>
              </w:rPr>
              <w:t xml:space="preserve">Решение по запуску: </w:t>
            </w:r>
            <w:r>
              <w:rPr>
                <w:rFonts w:ascii="Liberation Sans" w:hAnsi="Liberation Sans" w:eastAsia="Liberation Sans"/>
                <w:sz w:val="19"/>
              </w:rPr>
              <w:t>Сначала протестировать полный цикл на отдельном тестовом Instagram-аккаунте не менее 14 дней. Только после устойчивой работы переносить издатель на рабочий аккаунт.</w:t>
            </w:r>
          </w:p>
        </w:tc>
      </w:tr>
    </w:tbl>
    <w:p>
      <w:pPr>
        <w:spacing w:after="0"/>
      </w:pPr>
    </w:p>
    <w:p>
      <w:pPr>
        <w:pStyle w:val="Heading1"/>
        <w:spacing w:before="200" w:after="80"/>
      </w:pPr>
      <w:r>
        <w:rPr>
          <w:rFonts w:ascii="Liberation Sans" w:hAnsi="Liberation Sans" w:eastAsia="Liberation Sans"/>
          <w:b/>
          <w:sz w:val="30"/>
        </w:rPr>
        <w:t>25. Ссылки на документацию</w:t>
      </w:r>
    </w:p>
    <w:p>
      <w:pPr>
        <w:spacing w:after="60"/>
      </w:pPr>
      <w:r>
        <w:rPr>
          <w:rFonts w:ascii="Liberation Sans" w:hAnsi="Liberation Sans" w:eastAsia="Liberation Sans"/>
          <w:sz w:val="17"/>
        </w:rPr>
        <w:t>[1] Playwright Python — Authentication: сохранение и повторное использование состояния авторизации. https://playwright.dev/python/docs/auth</w:t>
      </w:r>
    </w:p>
    <w:p>
      <w:pPr>
        <w:spacing w:after="60"/>
      </w:pPr>
      <w:r>
        <w:rPr>
          <w:rFonts w:ascii="Liberation Sans" w:hAnsi="Liberation Sans" w:eastAsia="Liberation Sans"/>
          <w:sz w:val="17"/>
        </w:rPr>
        <w:t>[2] Appium — Install the UiAutomator2 Driver. https://appium.io/docs/en/latest/quickstart/uiauto2-driver/</w:t>
      </w:r>
    </w:p>
    <w:p>
      <w:pPr>
        <w:spacing w:after="60"/>
      </w:pPr>
      <w:r>
        <w:rPr>
          <w:rFonts w:ascii="Liberation Sans" w:hAnsi="Liberation Sans" w:eastAsia="Liberation Sans"/>
          <w:sz w:val="17"/>
        </w:rPr>
        <w:t>[3] Appium — UiAutomator2 Android Driver. https://appium.github.io/appium.io/docs/en/drivers/android-uiautomator2/</w:t>
      </w:r>
    </w:p>
    <w:p>
      <w:pPr>
        <w:spacing w:after="60"/>
      </w:pPr>
      <w:r>
        <w:rPr>
          <w:rFonts w:ascii="Liberation Sans" w:hAnsi="Liberation Sans"/>
        </w:rPr>
        <w:t>[4] Groq — Rate Limits. https://console.groq.com/docs/rate-limits</w:t>
      </w:r>
    </w:p>
    <w:p>
      <w:pPr>
        <w:spacing w:after="60"/>
      </w:pPr>
      <w:r>
        <w:rPr>
          <w:rFonts w:ascii="Liberation Sans" w:hAnsi="Liberation Sans"/>
        </w:rPr>
        <w:t>[5] Groq — Structured Outputs. https://console.groq.com/docs/structured-outputs</w:t>
      </w:r>
    </w:p>
    <w:p>
      <w:pPr>
        <w:spacing w:after="60"/>
      </w:pPr>
      <w:r>
        <w:rPr>
          <w:rFonts w:ascii="Liberation Sans" w:hAnsi="Liberation Sans" w:eastAsia="Liberation Sans"/>
          <w:sz w:val="17"/>
        </w:rPr>
        <w:t>[6] Instagram Terms of Use — ограничения неразрешённого доступа и сбора информации. https://www.facebook.com/help/instagram/581066165581870</w:t>
      </w:r>
    </w:p>
    <w:p>
      <w:pPr>
        <w:spacing w:after="60"/>
      </w:pPr>
      <w:r>
        <w:rPr>
          <w:rFonts w:ascii="Liberation Sans" w:hAnsi="Liberation Sans" w:eastAsia="Liberation Sans"/>
          <w:sz w:val="17"/>
        </w:rPr>
        <w:t>[7] FFmpeg Filters Documentation. https://ffmpeg.org/ffmpeg-filters.html</w:t>
      </w:r>
    </w:p>
    <w:p>
      <w:pPr>
        <w:spacing w:after="60"/>
      </w:pPr>
      <w:r>
        <w:rPr>
          <w:rFonts w:ascii="Liberation Sans" w:hAnsi="Liberation Sans" w:eastAsia="Liberation Sans"/>
          <w:sz w:val="17"/>
        </w:rPr>
        <w:t>[8] Playwright Python — BrowserType.launch_persistent_context. https://playwright.dev/python/docs/api/class-browsertype#browser-type-launch-persistent-context</w:t>
      </w:r>
    </w:p>
    <w:p>
      <w:pPr>
        <w:spacing w:after="40"/>
      </w:pPr>
      <w:r>
        <w:t>[9] Cerebras Inference — Rate Limits. https://inference-docs.cerebras.ai/support/rate-limits</w:t>
      </w:r>
    </w:p>
    <w:p>
      <w:pPr>
        <w:spacing w:after="40"/>
      </w:pPr>
      <w:r>
        <w:t>[10] Cerebras Inference — Model Catalog. https://inference-docs.cerebras.ai/models/overview</w:t>
      </w:r>
    </w:p>
    <w:p>
      <w:pPr>
        <w:spacing w:after="40"/>
      </w:pPr>
      <w:r>
        <w:t>[11] Gemini API — OpenAI compatibility. https://ai.google.dev/gemini-api/docs/openai</w:t>
      </w:r>
    </w:p>
    <w:p>
      <w:pPr>
        <w:spacing w:after="40"/>
      </w:pPr>
      <w:r>
        <w:t>[12] Gemini API — Billing and Free Tier. https://ai.google.dev/gemini-api/docs/billing</w:t>
      </w:r>
    </w:p>
    <w:p>
      <w:pPr>
        <w:spacing w:after="40"/>
      </w:pPr>
      <w:r>
        <w:t>[13] Gemini API — Rate limits. https://ai.google.dev/gemini-api/docs/rate-limits</w:t>
      </w:r>
    </w:p>
    <w:p>
      <w:pPr>
        <w:spacing w:after="40"/>
      </w:pPr>
      <w:r>
        <w:t>[14] OpenRouter — API Rate Limits. https://openrouter.ai/docs/api/reference/limits</w:t>
      </w:r>
    </w:p>
    <w:p>
      <w:pPr>
        <w:spacing w:after="40"/>
      </w:pPr>
      <w:r>
        <w:t>[15] OpenRouter — API overview. https://openrouter.ai/docs/api/reference/overview</w:t>
      </w:r>
    </w:p>
    <w:p>
      <w:pPr>
        <w:spacing w:after="40"/>
      </w:pPr>
      <w:r>
        <w:t>[16] OpenAI Python SDK. https://github.com/openai/openai-python</w:t>
      </w:r>
    </w:p>
    <w:p>
      <w:r>
        <w:br w:type="page"/>
      </w:r>
    </w:p>
    <w:p>
      <w:pPr>
        <w:pStyle w:val="Heading1"/>
      </w:pPr>
      <w:r>
        <w:t>26. Приложение: облачный LLM Router</w:t>
      </w:r>
    </w:p>
    <w:p>
      <w:r>
        <w:t>Ниже приведён минимальный рабочий каркас. Он заменяет локальный вызов Ollama, сохраняет единый интерфейс для генерации и safety-проверки и автоматически переключается на резервного поставщика.</w:t>
      </w:r>
    </w:p>
    <w:p>
      <w:pPr>
        <w:pStyle w:val="Heading2"/>
      </w:pPr>
      <w:r>
        <w:t>26.1. Установка зависимостей</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sz w:val="15"/>
        </w:rPr>
        <w:t>py -m pip install openai python-dotenv pydantic</w:t>
      </w:r>
    </w:p>
    <w:p>
      <w:pPr>
        <w:pStyle w:val="Heading2"/>
      </w:pPr>
      <w:r>
        <w:t>26.2. Файл .env</w:t>
      </w:r>
    </w:p>
    <w:p>
      <w:r>
        <w:t>Значения ключей не включаются в Git. Для Gemini модель выбирается из реально доступных моделей Free Tier в AI Studio; поэтому имя задаётся переменной окружения.</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sz w:val="15"/>
        </w:rPr>
        <w:t>GROQ_API_KEY=вставить_ключ_groq</w:t>
        <w:br/>
        <w:t>CEREBRAS_API_KEY=вставить_ключ_cerebras</w:t>
        <w:br/>
        <w:t>GEMINI_API_KEY=вставить_ключ_gemini</w:t>
        <w:br/>
        <w:t>OPENROUTER_API_KEY=вставить_ключ_openrouter</w:t>
        <w:br/>
        <w:br/>
        <w:t>GROQ_GENERATION_MODEL=openai/gpt-oss-120b</w:t>
        <w:br/>
        <w:t>GROQ_SAFETY_MODEL=openai/gpt-oss-safeguard-20b</w:t>
        <w:br/>
        <w:t>CEREBRAS_MODEL=gpt-oss-120b</w:t>
        <w:br/>
        <w:t>GEMINI_MODEL=gemini-3-flash-preview</w:t>
        <w:br/>
        <w:t>OPENROUTER_MODEL=openrouter/free</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sz w:val="15"/>
        </w:rPr>
        <w:t>.env</w:t>
        <w:br/>
        <w:t>browser_profile/</w:t>
        <w:br/>
        <w:t>data/*.db</w:t>
        <w:br/>
        <w:t>logs/</w:t>
        <w:br/>
        <w:t>*.trace.zip</w:t>
      </w:r>
    </w:p>
    <w:p>
      <w:pPr>
        <w:pStyle w:val="Heading2"/>
      </w:pPr>
      <w:r>
        <w:t>26.3. Модуль llm_router.py</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sz w:val="15"/>
        </w:rPr>
        <w:t>from __future__ import annotations</w:t>
        <w:br/>
        <w:br/>
        <w:t>import json</w:t>
        <w:br/>
        <w:t>import logging</w:t>
        <w:br/>
        <w:t>import os</w:t>
        <w:br/>
        <w:t>import re</w:t>
        <w:br/>
        <w:t>import time</w:t>
        <w:br/>
        <w:t>from dataclasses import dataclass</w:t>
        <w:br/>
        <w:t>from typing import Any, Literal</w:t>
        <w:br/>
        <w:br/>
        <w:t>from dotenv import load_dotenv</w:t>
        <w:br/>
        <w:t>from openai import (</w:t>
        <w:br/>
        <w:t xml:space="preserve">    APIConnectionError,</w:t>
        <w:br/>
        <w:t xml:space="preserve">    APIStatusError,</w:t>
        <w:br/>
        <w:t xml:space="preserve">    APITimeoutError,</w:t>
        <w:br/>
        <w:t xml:space="preserve">    OpenAI,</w:t>
        <w:br/>
        <w:t xml:space="preserve">    RateLimitError,</w:t>
        <w:br/>
        <w:t>)</w:t>
        <w:br/>
        <w:br/>
        <w:t>load_dotenv()</w:t>
        <w:br/>
        <w:t>logger = logging.getLogger(__name__)</w:t>
        <w:br/>
        <w:t>TaskType = Literal["generation", "safety"]</w:t>
        <w:br/>
        <w:br/>
        <w:br/>
        <w:t>@dataclass(frozen=True)</w:t>
        <w:br/>
        <w:t>class Provider:</w:t>
        <w:br/>
        <w:t xml:space="preserve">    name: str</w:t>
        <w:br/>
        <w:t xml:space="preserve">    api_key_env: str</w:t>
        <w:br/>
        <w:t xml:space="preserve">    base_url: str</w:t>
        <w:br/>
        <w:t xml:space="preserve">    model: str</w:t>
        <w:br/>
        <w:br/>
        <w:t xml:space="preserve">    @property</w:t>
        <w:br/>
        <w:t xml:space="preserve">    def api_key(self) -&gt; str | None:</w:t>
        <w:br/>
        <w:t xml:space="preserve">        return os.getenv(self.api_key_env)</w:t>
        <w:br/>
        <w:br/>
        <w:t xml:space="preserve">    @property</w:t>
        <w:br/>
        <w:t xml:space="preserve">    def enabled(self) -&gt; bool:</w:t>
        <w:br/>
        <w:t xml:space="preserve">        return bool(self.api_key)</w:t>
        <w:br/>
        <w:br/>
        <w:br/>
        <w:t>GENERATION_PROVIDERS = [</w:t>
        <w:br/>
        <w:t xml:space="preserve">    Provider(</w:t>
        <w:br/>
        <w:t xml:space="preserve">        "groq",</w:t>
        <w:br/>
        <w:t xml:space="preserve">        "GROQ_API_KEY",</w:t>
        <w:br/>
        <w:t xml:space="preserve">        "https://api.groq.com/openai/v1",</w:t>
        <w:br/>
        <w:t xml:space="preserve">        os.getenv("GROQ_GENERATION_MODEL", "openai/gpt-oss-120b"),</w:t>
        <w:br/>
        <w:t xml:space="preserve">    ),</w:t>
        <w:br/>
        <w:t xml:space="preserve">    Provider(</w:t>
        <w:br/>
        <w:t xml:space="preserve">        "cerebras",</w:t>
        <w:br/>
        <w:t xml:space="preserve">        "CEREBRAS_API_KEY",</w:t>
        <w:br/>
        <w:t xml:space="preserve">        "https://api.cerebras.ai/v1",</w:t>
        <w:br/>
        <w:t xml:space="preserve">        os.getenv("CEREBRAS_MODEL", "gpt-oss-120b"),</w:t>
        <w:br/>
        <w:t xml:space="preserve">    ),</w:t>
        <w:br/>
        <w:t xml:space="preserve">    Provider(</w:t>
        <w:br/>
        <w:t xml:space="preserve">        "gemini",</w:t>
        <w:br/>
        <w:t xml:space="preserve">        "GEMINI_API_KEY",</w:t>
        <w:br/>
        <w:t xml:space="preserve">        "https://generativelanguage.googleapis.com/v1beta/openai/",</w:t>
        <w:br/>
        <w:t xml:space="preserve">        os.getenv("GEMINI_MODEL", "gemini-3-flash-preview"),</w:t>
        <w:br/>
        <w:t xml:space="preserve">    ),</w:t>
        <w:br/>
        <w:t xml:space="preserve">    Provider(</w:t>
        <w:br/>
        <w:t xml:space="preserve">        "openrouter",</w:t>
        <w:br/>
        <w:t xml:space="preserve">        "OPENROUTER_API_KEY",</w:t>
        <w:br/>
        <w:t xml:space="preserve">        "https://openrouter.ai/api/v1",</w:t>
        <w:br/>
        <w:t xml:space="preserve">        os.getenv("OPENROUTER_MODEL", "openrouter/free"),</w:t>
        <w:br/>
        <w:t xml:space="preserve">    ),</w:t>
        <w:br/>
        <w:t>]</w:t>
        <w:br/>
        <w:br/>
        <w:t>SAFETY_PROVIDERS = [</w:t>
        <w:br/>
        <w:t xml:space="preserve">    Provider(</w:t>
        <w:br/>
        <w:t xml:space="preserve">        "groq-safeguard",</w:t>
        <w:br/>
        <w:t xml:space="preserve">        "GROQ_API_KEY",</w:t>
        <w:br/>
        <w:t xml:space="preserve">        "https://api.groq.com/openai/v1",</w:t>
        <w:br/>
        <w:t xml:space="preserve">        os.getenv("GROQ_SAFETY_MODEL", "openai/gpt-oss-safeguard-20b"),</w:t>
        <w:br/>
        <w:t xml:space="preserve">    ),</w:t>
        <w:br/>
        <w:t xml:space="preserve">    Provider(</w:t>
        <w:br/>
        <w:t xml:space="preserve">        "gemini-safety",</w:t>
        <w:br/>
        <w:t xml:space="preserve">        "GEMINI_API_KEY",</w:t>
        <w:br/>
        <w:t xml:space="preserve">        "https://generativelanguage.googleapis.com/v1beta/openai/",</w:t>
        <w:br/>
        <w:t xml:space="preserve">        os.getenv("GEMINI_MODEL", "gemini-3-flash-preview"),</w:t>
        <w:br/>
        <w:t xml:space="preserve">    ),</w:t>
        <w:br/>
        <w:t xml:space="preserve">    Provider(</w:t>
        <w:br/>
        <w:t xml:space="preserve">        "cerebras-safety",</w:t>
        <w:br/>
        <w:t xml:space="preserve">        "CEREBRAS_API_KEY",</w:t>
        <w:br/>
        <w:t xml:space="preserve">        "https://api.cerebras.ai/v1",</w:t>
        <w:br/>
        <w:t xml:space="preserve">        os.getenv("CEREBRAS_MODEL", "gpt-oss-120b"),</w:t>
        <w:br/>
        <w:t xml:space="preserve">    ),</w:t>
        <w:br/>
        <w:t>]</w:t>
        <w:br/>
        <w:br/>
        <w:br/>
        <w:t>class AllProvidersFailed(RuntimeError):</w:t>
        <w:br/>
        <w:t xml:space="preserve">    pass</w:t>
        <w:br/>
        <w:br/>
        <w:br/>
        <w:t>def _extract_json(text: str) -&gt; dict[str, Any]:</w:t>
        <w:br/>
        <w:t xml:space="preserve">    cleaned = text.strip()</w:t>
        <w:br/>
        <w:t xml:space="preserve">    cleaned = re.sub(r"^```(?:json)?\s*", "", cleaned, flags=re.I)</w:t>
        <w:br/>
        <w:t xml:space="preserve">    cleaned = re.sub(r"\s*```$", "", cleaned)</w:t>
        <w:br/>
        <w:br/>
        <w:t xml:space="preserve">    try:</w:t>
        <w:br/>
        <w:t xml:space="preserve">        value = json.loads(cleaned)</w:t>
        <w:br/>
        <w:t xml:space="preserve">    except json.JSONDecodeError:</w:t>
        <w:br/>
        <w:t xml:space="preserve">        start = cleaned.find("{")</w:t>
        <w:br/>
        <w:t xml:space="preserve">        end = cleaned.rfind("}")</w:t>
        <w:br/>
        <w:t xml:space="preserve">        if start == -1 or end &lt;= start:</w:t>
        <w:br/>
        <w:t xml:space="preserve">            raise ValueError("Модель не вернула JSON")</w:t>
        <w:br/>
        <w:t xml:space="preserve">        value = json.loads(cleaned[start : end + 1])</w:t>
        <w:br/>
        <w:br/>
        <w:t xml:space="preserve">    if not isinstance(value, dict):</w:t>
        <w:br/>
        <w:t xml:space="preserve">        raise ValueError("Корневой JSON должен быть объектом")</w:t>
        <w:br/>
        <w:t xml:space="preserve">    return value</w:t>
        <w:br/>
        <w:br/>
        <w:br/>
        <w:t>def _call_provider(</w:t>
        <w:br/>
        <w:t xml:space="preserve">    provider: Provider,</w:t>
        <w:br/>
        <w:t xml:space="preserve">    system_prompt: str,</w:t>
        <w:br/>
        <w:t xml:space="preserve">    user_prompt: str,</w:t>
        <w:br/>
        <w:t xml:space="preserve">    max_tokens: int,</w:t>
        <w:br/>
        <w:t xml:space="preserve">    temperature: float,</w:t>
        <w:br/>
        <w:t>) -&gt; tuple[str, dict[str, Any]]:</w:t>
        <w:br/>
        <w:t xml:space="preserve">    if not provider.api_key:</w:t>
        <w:br/>
        <w:t xml:space="preserve">        raise ValueError(f"Нет API-ключа для {provider.name}")</w:t>
        <w:br/>
        <w:br/>
        <w:t xml:space="preserve">    client = OpenAI(</w:t>
        <w:br/>
        <w:t xml:space="preserve">        api_key=provider.api_key,</w:t>
        <w:br/>
        <w:t xml:space="preserve">        base_url=provider.base_url,</w:t>
        <w:br/>
        <w:t xml:space="preserve">        timeout=60,</w:t>
        <w:br/>
        <w:t xml:space="preserve">        max_retries=0,</w:t>
        <w:br/>
        <w:t xml:space="preserve">    )</w:t>
        <w:br/>
        <w:t xml:space="preserve">    started = time.monotonic()</w:t>
        <w:br/>
        <w:t xml:space="preserve">    response = client.chat.completions.create(</w:t>
        <w:br/>
        <w:t xml:space="preserve">        model=provider.model,</w:t>
        <w:br/>
        <w:t xml:space="preserve">        messages=[</w:t>
        <w:br/>
        <w:t xml:space="preserve">            {"role": "system", "content": system_prompt},</w:t>
        <w:br/>
        <w:t xml:space="preserve">            {"role": "user", "content": user_prompt},</w:t>
        <w:br/>
        <w:t xml:space="preserve">        ],</w:t>
        <w:br/>
        <w:t xml:space="preserve">        temperature=temperature,</w:t>
        <w:br/>
        <w:t xml:space="preserve">        max_tokens=max_tokens,</w:t>
        <w:br/>
        <w:t xml:space="preserve">    )</w:t>
        <w:br/>
        <w:t xml:space="preserve">    elapsed = round(time.monotonic() - started, 3)</w:t>
        <w:br/>
        <w:t xml:space="preserve">    text = response.choices[0].message.content or ""</w:t>
        <w:br/>
        <w:t xml:space="preserve">    usage = getattr(response, "usage", None)</w:t>
        <w:br/>
        <w:t xml:space="preserve">    metadata = {</w:t>
        <w:br/>
        <w:t xml:space="preserve">        "provider": provider.name,</w:t>
        <w:br/>
        <w:t xml:space="preserve">        "model": provider.model,</w:t>
        <w:br/>
        <w:t xml:space="preserve">        "elapsed_seconds": elapsed,</w:t>
        <w:br/>
        <w:t xml:space="preserve">        "prompt_tokens": getattr(usage, "prompt_tokens", None),</w:t>
        <w:br/>
        <w:t xml:space="preserve">        "completion_tokens": getattr(usage, "completion_tokens", None),</w:t>
        <w:br/>
        <w:t xml:space="preserve">        "total_tokens": getattr(usage, "total_tokens", None),</w:t>
        <w:br/>
        <w:t xml:space="preserve">    }</w:t>
        <w:br/>
        <w:t xml:space="preserve">    return text, metadata</w:t>
        <w:br/>
        <w:br/>
        <w:br/>
        <w:t>def generate_json(</w:t>
        <w:br/>
        <w:t xml:space="preserve">    system_prompt: str,</w:t>
        <w:br/>
        <w:t xml:space="preserve">    user_prompt: str,</w:t>
        <w:br/>
        <w:t xml:space="preserve">    task: TaskType = "generation",</w:t>
        <w:br/>
        <w:t xml:space="preserve">    max_tokens: int = 1200,</w:t>
        <w:br/>
        <w:t xml:space="preserve">    temperature: float = 0.3,</w:t>
        <w:br/>
        <w:t>) -&gt; tuple[dict[str, Any], dict[str, Any]]:</w:t>
        <w:br/>
        <w:t xml:space="preserve">    providers = SAFETY_PROVIDERS if task == "safety" else GENERATION_PROVIDERS</w:t>
        <w:br/>
        <w:t xml:space="preserve">    errors: list[str] = []</w:t>
        <w:br/>
        <w:br/>
        <w:t xml:space="preserve">    for provider in providers:</w:t>
        <w:br/>
        <w:t xml:space="preserve">        if not provider.enabled:</w:t>
        <w:br/>
        <w:t xml:space="preserve">            continue</w:t>
        <w:br/>
        <w:t xml:space="preserve">        try:</w:t>
        <w:br/>
        <w:t xml:space="preserve">            text, metadata = _call_provider(</w:t>
        <w:br/>
        <w:t xml:space="preserve">                provider, system_prompt, user_prompt, max_tokens, temperature</w:t>
        <w:br/>
        <w:t xml:space="preserve">            )</w:t>
        <w:br/>
        <w:t xml:space="preserve">            return _extract_json(text), metadata</w:t>
        <w:br/>
        <w:t xml:space="preserve">        except RateLimitError:</w:t>
        <w:br/>
        <w:t xml:space="preserve">            errors.append(f"{provider.name}: rate limit")</w:t>
        <w:br/>
        <w:t xml:space="preserve">        except (APIConnectionError, APITimeoutError):</w:t>
        <w:br/>
        <w:t xml:space="preserve">            errors.append(f"{provider.name}: connection error")</w:t>
        <w:br/>
        <w:t xml:space="preserve">        except APIStatusError as exc:</w:t>
        <w:br/>
        <w:t xml:space="preserve">            errors.append(f"{provider.name}: HTTP {exc.status_code}")</w:t>
        <w:br/>
        <w:t xml:space="preserve">        except (ValueError, json.JSONDecodeError):</w:t>
        <w:br/>
        <w:t xml:space="preserve">            errors.append(f"{provider.name}: invalid JSON")</w:t>
        <w:br/>
        <w:t xml:space="preserve">        except Exception as exc:</w:t>
        <w:br/>
        <w:t xml:space="preserve">            logger.exception("Ошибка провайдера %s", provider.name)</w:t>
        <w:br/>
        <w:t xml:space="preserve">            errors.append(f"{provider.name}: {type(exc).__name__}")</w:t>
        <w:br/>
        <w:br/>
        <w:t xml:space="preserve">    raise AllProvidersFailed(</w:t>
        <w:br/>
        <w:t xml:space="preserve">        "Все LLM-провайдеры недоступны: " + "; ".join(errors)</w:t>
        <w:br/>
        <w:t xml:space="preserve">    )</w:t>
      </w:r>
    </w:p>
    <w:p>
      <w:pPr>
        <w:pStyle w:val="Heading2"/>
      </w:pPr>
      <w:r>
        <w:t>26.4. Пример использования</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sz w:val="15"/>
        </w:rPr>
        <w:t>from llm_router import generate_json</w:t>
        <w:br/>
        <w:br/>
        <w:t>SYSTEM_PROMPT = """</w:t>
        <w:br/>
        <w:t>Ты редактор аккаунта женского психолога.</w:t>
        <w:br/>
        <w:t>Не ставь диагнозы, не обещай лечение, не запугивай,</w:t>
        <w:br/>
        <w:t>не используй клиентские истории. Верни только JSON.</w:t>
        <w:br/>
        <w:t>"""</w:t>
        <w:br/>
        <w:br/>
        <w:t>reel, generation_meta = generate_json(</w:t>
        <w:br/>
        <w:t xml:space="preserve">    system_prompt=SYSTEM_PROMPT,</w:t>
        <w:br/>
        <w:t xml:space="preserve">    user_prompt="""</w:t>
        <w:br/>
        <w:t>Создай немой Reels на тему «Почему трудно сказать нет».</w:t>
        <w:br/>
        <w:t>Верни JSON: title, slides[5], caption, cta, visual_category.</w:t>
        <w:br/>
        <w:t>""",</w:t>
        <w:br/>
        <w:t xml:space="preserve">    task="generation",</w:t>
        <w:br/>
        <w:t>)</w:t>
        <w:br/>
        <w:br/>
        <w:t>safety, safety_meta = generate_json(</w:t>
        <w:br/>
        <w:t xml:space="preserve">    system_prompt=SYSTEM_PROMPT,</w:t>
        <w:br/>
        <w:t xml:space="preserve">    user_prompt=f"""</w:t>
        <w:br/>
        <w:t>Проверь материал: {reel}</w:t>
        <w:br/>
        <w:t>Верни JSON: approved, risk_level, problems, corrected_version.</w:t>
        <w:br/>
        <w:t>""",</w:t>
        <w:br/>
        <w:t xml:space="preserve">    task="safety",</w:t>
        <w:br/>
        <w:t xml:space="preserve">    temperature=0.0,</w:t>
        <w:br/>
        <w:t>)</w:t>
        <w:br/>
        <w:br/>
        <w:t>if not safety.get("approved"):</w:t>
        <w:br/>
        <w:t xml:space="preserve">    raise RuntimeError(f"Публикация заблокирована: {safety.get('problems')}")</w:t>
      </w:r>
    </w:p>
    <w:p>
      <w:pPr>
        <w:pStyle w:val="Heading2"/>
      </w:pPr>
      <w:r>
        <w:t>26.5. Обязательные правила эксплуатации</w:t>
      </w:r>
    </w:p>
    <w:p>
      <w:pPr>
        <w:pStyle w:val="ListBullet"/>
      </w:pPr>
      <w:r>
        <w:t>Не передавать LLM-поставщикам данные клиентов и содержание консультаций.</w:t>
      </w:r>
    </w:p>
    <w:p>
      <w:pPr>
        <w:pStyle w:val="ListBullet"/>
      </w:pPr>
      <w:r>
        <w:t>Хранить provider/model/token usage и причину fallback в SQLite.</w:t>
      </w:r>
    </w:p>
    <w:p>
      <w:pPr>
        <w:pStyle w:val="ListBullet"/>
      </w:pPr>
      <w:r>
        <w:t>При отказе всех поставщиков переносить выпуск, а не публиковать непроверенный материал.</w:t>
      </w:r>
    </w:p>
    <w:p>
      <w:pPr>
        <w:pStyle w:val="ListBullet"/>
      </w:pPr>
      <w:r>
        <w:t>Проверку безопасности выполнять отдельным запросом и дополнительно детерминированными правилами.</w:t>
      </w:r>
    </w:p>
    <w:p>
      <w:pPr>
        <w:pStyle w:val="ListBullet"/>
      </w:pPr>
      <w:r>
        <w:t>Названия моделей и порядок провайдеров хранить в конфигурации, поскольку бесплатные модели и лимиты меняются.</w:t>
      </w:r>
    </w:p>
    <w:p>
      <w:pPr>
        <w:pStyle w:val="ListBullet"/>
      </w:pPr>
      <w:r>
        <w:t>Не считать OpenAI-совместимость гарантией одинаковой поддержки response_format, tools, reasoning и других расширений.</w:t>
      </w:r>
    </w:p>
    <w:sectPr w:rsidR="00FC693F" w:rsidRPr="0006063C" w:rsidSect="00034616">
      <w:headerReference w:type="default" r:id="rId9"/>
      <w:footerReference w:type="default" r:id="rId10"/>
      <w:pgSz w:w="12240" w:h="15840"/>
      <w:pgMar w:top="1020" w:right="1020"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sz w:val="16"/>
      </w:rPr>
      <w:t xml:space="preserve">Стр.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sz w:val="16"/>
      </w:rPr>
      <w:t>Техническая архитектура | автономный Instagram-контент-завод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Liberation Mono" w:hAnsi="Liberation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Архитектура автономного контент-завода Instagram Reels без официального API — версия 1.3</dc:title>
  <dc:subject>Послойный план разработки и визуализация результатов минимального скелета</dc:subject>
  <dc:creator>OpenAI</dc:creator>
  <cp:keywords>Instagram, Reels, automation, Appium, Playwright, Ollama, FFmpeg, SQLite</cp:keywords>
  <dc:description>Проектный документ. Версия 1.0.</dc:description>
  <cp:lastModifiedBy/>
  <cp:revision>1</cp:revision>
  <dcterms:created xsi:type="dcterms:W3CDTF">2013-12-23T23:15:00Z</dcterms:created>
  <dcterms:modified xsi:type="dcterms:W3CDTF">2013-12-23T23:15:00Z</dcterms:modified>
  <cp:category/>
</cp:coreProperties>
</file>