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9A4FD65" w:rsidR="008466FF" w:rsidRDefault="00DD30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228"/>
        <w:jc w:val="right"/>
        <w:rPr>
          <w:color w:val="000000"/>
          <w:sz w:val="28"/>
          <w:szCs w:val="28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6C0D76" wp14:editId="48ED2EC3">
            <wp:simplePos x="0" y="0"/>
            <wp:positionH relativeFrom="column">
              <wp:posOffset>5214831</wp:posOffset>
            </wp:positionH>
            <wp:positionV relativeFrom="paragraph">
              <wp:posOffset>-167005</wp:posOffset>
            </wp:positionV>
            <wp:extent cx="826135" cy="1239202"/>
            <wp:effectExtent l="0" t="0" r="0" b="0"/>
            <wp:wrapNone/>
            <wp:docPr id="20115484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48414" name="圖片 20115484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1239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/>
          <w:color w:val="000000"/>
          <w:sz w:val="28"/>
          <w:szCs w:val="28"/>
          <w:u w:val="single"/>
        </w:rPr>
        <w:t>CHENG, HSIANG WEN</w:t>
      </w:r>
      <w:r>
        <w:rPr>
          <w:rFonts w:eastAsia="Arial"/>
          <w:color w:val="000000"/>
          <w:sz w:val="28"/>
          <w:szCs w:val="28"/>
        </w:rPr>
        <w:t xml:space="preserve">  </w:t>
      </w:r>
    </w:p>
    <w:p w14:paraId="00000002" w14:textId="7392F431" w:rsidR="008466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jc w:val="center"/>
        <w:rPr>
          <w:color w:val="000000"/>
          <w:sz w:val="24"/>
          <w:szCs w:val="24"/>
        </w:rPr>
      </w:pPr>
      <w:r>
        <w:rPr>
          <w:rFonts w:eastAsia="Arial"/>
          <w:color w:val="000000"/>
          <w:sz w:val="24"/>
          <w:szCs w:val="24"/>
        </w:rPr>
        <w:t xml:space="preserve">Address: </w:t>
      </w:r>
      <w:r w:rsidR="009E1B31">
        <w:rPr>
          <w:rFonts w:ascii="新細明體" w:eastAsia="新細明體" w:hAnsi="新細明體" w:cs="新細明體" w:hint="eastAsia"/>
          <w:color w:val="000000"/>
          <w:sz w:val="24"/>
          <w:szCs w:val="24"/>
        </w:rPr>
        <w:t>台北市大同區蘭州街66號</w:t>
      </w:r>
    </w:p>
    <w:p w14:paraId="490542C9" w14:textId="44F9F980" w:rsidR="002F284F" w:rsidRPr="002F284F" w:rsidRDefault="00000000" w:rsidP="002F28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jc w:val="center"/>
        <w:rPr>
          <w:color w:val="000000"/>
          <w:sz w:val="24"/>
          <w:szCs w:val="24"/>
        </w:rPr>
      </w:pPr>
      <w:r>
        <w:rPr>
          <w:rFonts w:eastAsia="Arial"/>
          <w:color w:val="000000"/>
          <w:sz w:val="24"/>
          <w:szCs w:val="24"/>
        </w:rPr>
        <w:t xml:space="preserve">TEL: </w:t>
      </w:r>
      <w:r w:rsidR="009E1B31">
        <w:rPr>
          <w:rFonts w:hint="eastAsia"/>
          <w:sz w:val="24"/>
          <w:szCs w:val="24"/>
        </w:rPr>
        <w:t>0</w:t>
      </w:r>
      <w:r w:rsidR="009E1B31">
        <w:rPr>
          <w:sz w:val="24"/>
          <w:szCs w:val="24"/>
        </w:rPr>
        <w:t>909652226</w:t>
      </w:r>
      <w:r>
        <w:rPr>
          <w:rFonts w:eastAsia="Arial"/>
          <w:color w:val="000000"/>
          <w:sz w:val="24"/>
          <w:szCs w:val="24"/>
        </w:rPr>
        <w:t xml:space="preserve">; Email: hsiungwang226@gmail.com  </w:t>
      </w:r>
    </w:p>
    <w:p w14:paraId="125E575F" w14:textId="77777777" w:rsidR="002F284F" w:rsidRPr="005C1903" w:rsidRDefault="002F284F" w:rsidP="002F28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Introduction</w:t>
      </w:r>
    </w:p>
    <w:p w14:paraId="484A818C" w14:textId="77777777" w:rsidR="002F284F" w:rsidRDefault="002F284F" w:rsidP="002F28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4"/>
        <w:rPr>
          <w:color w:val="000000"/>
        </w:rPr>
      </w:pPr>
      <w:r w:rsidRPr="004707D4">
        <w:rPr>
          <w:color w:val="000000"/>
        </w:rPr>
        <w:t xml:space="preserve">Passionate about </w:t>
      </w:r>
      <w:r w:rsidRPr="004707D4">
        <w:rPr>
          <w:b/>
          <w:bCs/>
          <w:color w:val="000000"/>
        </w:rPr>
        <w:t>frontend and full-stack development</w:t>
      </w:r>
      <w:r w:rsidRPr="004707D4">
        <w:rPr>
          <w:color w:val="000000"/>
        </w:rPr>
        <w:t xml:space="preserve">, proficient in </w:t>
      </w:r>
      <w:r w:rsidRPr="004707D4">
        <w:rPr>
          <w:b/>
          <w:bCs/>
          <w:color w:val="000000"/>
        </w:rPr>
        <w:t>Vue 3, React, Electron, and Node.js</w:t>
      </w:r>
      <w:r w:rsidRPr="004707D4">
        <w:rPr>
          <w:color w:val="000000"/>
        </w:rPr>
        <w:t>.</w:t>
      </w:r>
    </w:p>
    <w:p w14:paraId="6D58ADE0" w14:textId="77777777" w:rsidR="002F284F" w:rsidRPr="002F284F" w:rsidRDefault="002F284F" w:rsidP="002F28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4"/>
        <w:rPr>
          <w:color w:val="000000"/>
        </w:rPr>
      </w:pPr>
      <w:r w:rsidRPr="002F284F">
        <w:rPr>
          <w:color w:val="000000"/>
        </w:rPr>
        <w:t xml:space="preserve">Developed an </w:t>
      </w:r>
      <w:r w:rsidRPr="002F284F">
        <w:rPr>
          <w:b/>
          <w:bCs/>
          <w:color w:val="000000"/>
        </w:rPr>
        <w:t>Unmanned Store System</w:t>
      </w:r>
      <w:r w:rsidRPr="002F284F">
        <w:rPr>
          <w:color w:val="000000"/>
        </w:rPr>
        <w:t xml:space="preserve"> for the university graduation project, responsible for </w:t>
      </w:r>
      <w:r w:rsidRPr="002F284F">
        <w:rPr>
          <w:b/>
          <w:bCs/>
          <w:color w:val="000000"/>
        </w:rPr>
        <w:t>Android app development</w:t>
      </w:r>
      <w:r w:rsidRPr="002F284F">
        <w:rPr>
          <w:color w:val="000000"/>
        </w:rPr>
        <w:t xml:space="preserve"> and </w:t>
      </w:r>
      <w:r w:rsidRPr="002F284F">
        <w:rPr>
          <w:b/>
          <w:bCs/>
          <w:color w:val="000000"/>
        </w:rPr>
        <w:t>database integration</w:t>
      </w:r>
      <w:r w:rsidRPr="002F284F">
        <w:rPr>
          <w:color w:val="000000"/>
        </w:rPr>
        <w:t xml:space="preserve">. Our team won </w:t>
      </w:r>
      <w:r w:rsidRPr="002F284F">
        <w:rPr>
          <w:b/>
          <w:bCs/>
          <w:color w:val="000000"/>
        </w:rPr>
        <w:t>first place in the university competition</w:t>
      </w:r>
      <w:r w:rsidRPr="002F284F">
        <w:rPr>
          <w:color w:val="000000"/>
        </w:rPr>
        <w:t>.</w:t>
      </w:r>
    </w:p>
    <w:p w14:paraId="7E13584B" w14:textId="1CCAEB1D" w:rsidR="002F284F" w:rsidRPr="002F284F" w:rsidRDefault="002F284F" w:rsidP="002F28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4"/>
        <w:rPr>
          <w:color w:val="000000"/>
        </w:rPr>
      </w:pPr>
      <w:r w:rsidRPr="002F284F">
        <w:rPr>
          <w:color w:val="000000"/>
        </w:rPr>
        <w:t xml:space="preserve">During my master’s studies, I participated in a </w:t>
      </w:r>
      <w:r w:rsidRPr="002F284F">
        <w:rPr>
          <w:b/>
          <w:bCs/>
          <w:color w:val="000000"/>
        </w:rPr>
        <w:t>Capstone Project</w:t>
      </w:r>
      <w:r w:rsidRPr="002F284F">
        <w:rPr>
          <w:color w:val="000000"/>
        </w:rPr>
        <w:t xml:space="preserve">, developing a </w:t>
      </w:r>
      <w:r w:rsidRPr="002F284F">
        <w:rPr>
          <w:b/>
          <w:bCs/>
          <w:color w:val="000000"/>
        </w:rPr>
        <w:t>component library</w:t>
      </w:r>
      <w:r w:rsidRPr="002F284F">
        <w:rPr>
          <w:color w:val="000000"/>
        </w:rPr>
        <w:t xml:space="preserve"> using </w:t>
      </w:r>
      <w:r w:rsidRPr="002F284F">
        <w:rPr>
          <w:b/>
          <w:bCs/>
          <w:color w:val="000000"/>
        </w:rPr>
        <w:t>React + Next.js</w:t>
      </w:r>
      <w:r w:rsidRPr="002F284F">
        <w:rPr>
          <w:color w:val="000000"/>
        </w:rPr>
        <w:t xml:space="preserve">. I also interned at </w:t>
      </w:r>
      <w:proofErr w:type="spellStart"/>
      <w:r w:rsidRPr="002F284F">
        <w:rPr>
          <w:b/>
          <w:bCs/>
          <w:color w:val="000000"/>
        </w:rPr>
        <w:t>LinkPos</w:t>
      </w:r>
      <w:proofErr w:type="spellEnd"/>
      <w:r w:rsidRPr="002F284F">
        <w:rPr>
          <w:b/>
          <w:bCs/>
          <w:color w:val="000000"/>
        </w:rPr>
        <w:t xml:space="preserve"> (Australia)</w:t>
      </w:r>
      <w:r w:rsidRPr="002F284F">
        <w:rPr>
          <w:color w:val="000000"/>
        </w:rPr>
        <w:t xml:space="preserve">, focusing on </w:t>
      </w:r>
      <w:r w:rsidRPr="002F284F">
        <w:rPr>
          <w:b/>
          <w:bCs/>
          <w:color w:val="000000"/>
        </w:rPr>
        <w:t>React frontend development</w:t>
      </w:r>
      <w:r w:rsidRPr="002F284F">
        <w:rPr>
          <w:color w:val="000000"/>
        </w:rPr>
        <w:t xml:space="preserve"> and </w:t>
      </w:r>
      <w:r w:rsidRPr="002F284F">
        <w:rPr>
          <w:b/>
          <w:bCs/>
          <w:color w:val="000000"/>
        </w:rPr>
        <w:t>API integration</w:t>
      </w:r>
      <w:r w:rsidRPr="002F284F">
        <w:rPr>
          <w:color w:val="000000"/>
        </w:rPr>
        <w:t>, gaining hands-on experience.</w:t>
      </w:r>
    </w:p>
    <w:p w14:paraId="472F2111" w14:textId="77777777" w:rsidR="002F284F" w:rsidRPr="002F284F" w:rsidRDefault="002F284F" w:rsidP="002F28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4"/>
        <w:rPr>
          <w:color w:val="000000"/>
        </w:rPr>
      </w:pPr>
      <w:r w:rsidRPr="002F284F">
        <w:rPr>
          <w:b/>
          <w:bCs/>
          <w:color w:val="000000"/>
        </w:rPr>
        <w:t>Node.js Experience:</w:t>
      </w:r>
    </w:p>
    <w:p w14:paraId="761471B3" w14:textId="77777777" w:rsidR="002F284F" w:rsidRPr="002F284F" w:rsidRDefault="002F284F" w:rsidP="002F28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4"/>
        <w:rPr>
          <w:color w:val="000000"/>
        </w:rPr>
      </w:pPr>
      <w:r w:rsidRPr="002F284F">
        <w:rPr>
          <w:color w:val="000000"/>
        </w:rPr>
        <w:t xml:space="preserve">In the </w:t>
      </w:r>
      <w:r w:rsidRPr="002F284F">
        <w:rPr>
          <w:b/>
          <w:bCs/>
          <w:color w:val="000000"/>
        </w:rPr>
        <w:t>Web Application course project</w:t>
      </w:r>
      <w:r w:rsidRPr="002F284F">
        <w:rPr>
          <w:color w:val="000000"/>
        </w:rPr>
        <w:t xml:space="preserve">, I used </w:t>
      </w:r>
      <w:r w:rsidRPr="002F284F">
        <w:rPr>
          <w:b/>
          <w:bCs/>
          <w:color w:val="000000"/>
        </w:rPr>
        <w:t>Node.js + Express</w:t>
      </w:r>
      <w:r w:rsidRPr="002F284F">
        <w:rPr>
          <w:color w:val="000000"/>
        </w:rPr>
        <w:t xml:space="preserve"> to develop backend APIs, integrated </w:t>
      </w:r>
      <w:r w:rsidRPr="002F284F">
        <w:rPr>
          <w:b/>
          <w:bCs/>
          <w:color w:val="000000"/>
        </w:rPr>
        <w:t>MongoDB</w:t>
      </w:r>
      <w:r w:rsidRPr="002F284F">
        <w:rPr>
          <w:color w:val="000000"/>
        </w:rPr>
        <w:t xml:space="preserve">, designed </w:t>
      </w:r>
      <w:r w:rsidRPr="002F284F">
        <w:rPr>
          <w:b/>
          <w:bCs/>
          <w:color w:val="000000"/>
        </w:rPr>
        <w:t>RESTful APIs</w:t>
      </w:r>
      <w:r w:rsidRPr="002F284F">
        <w:rPr>
          <w:color w:val="000000"/>
        </w:rPr>
        <w:t xml:space="preserve">, and connected them with a </w:t>
      </w:r>
      <w:r w:rsidRPr="002F284F">
        <w:rPr>
          <w:b/>
          <w:bCs/>
          <w:color w:val="000000"/>
        </w:rPr>
        <w:t>Vue frontend</w:t>
      </w:r>
      <w:r w:rsidRPr="002F284F">
        <w:rPr>
          <w:color w:val="000000"/>
        </w:rPr>
        <w:t>.</w:t>
      </w:r>
    </w:p>
    <w:p w14:paraId="095AC8C8" w14:textId="4E2F582D" w:rsidR="002F284F" w:rsidRPr="002F284F" w:rsidRDefault="002F284F" w:rsidP="002F28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4"/>
        <w:rPr>
          <w:color w:val="000000"/>
        </w:rPr>
      </w:pPr>
      <w:r w:rsidRPr="002F284F">
        <w:rPr>
          <w:b/>
          <w:bCs/>
          <w:color w:val="000000"/>
        </w:rPr>
        <w:t>Current Role in EBM Technology</w:t>
      </w:r>
      <w:r>
        <w:rPr>
          <w:rFonts w:hint="eastAsia"/>
          <w:b/>
          <w:bCs/>
          <w:color w:val="000000"/>
        </w:rPr>
        <w:t>, focusing on:</w:t>
      </w:r>
    </w:p>
    <w:p w14:paraId="64AD7229" w14:textId="77777777" w:rsidR="002F284F" w:rsidRPr="002F284F" w:rsidRDefault="002F284F" w:rsidP="002F284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rPr>
          <w:color w:val="000000"/>
        </w:rPr>
      </w:pPr>
      <w:r w:rsidRPr="002F284F">
        <w:rPr>
          <w:b/>
          <w:bCs/>
          <w:color w:val="000000"/>
        </w:rPr>
        <w:t>Medical Record Release System (Vue 3 + Tailwind CSS)</w:t>
      </w:r>
    </w:p>
    <w:p w14:paraId="6D017937" w14:textId="77777777" w:rsidR="002F284F" w:rsidRPr="002F284F" w:rsidRDefault="002F284F" w:rsidP="002F284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rPr>
          <w:color w:val="000000"/>
        </w:rPr>
      </w:pPr>
      <w:r w:rsidRPr="002F284F">
        <w:rPr>
          <w:b/>
          <w:bCs/>
          <w:color w:val="000000"/>
        </w:rPr>
        <w:t>Clinic Management System (</w:t>
      </w:r>
      <w:proofErr w:type="spellStart"/>
      <w:r w:rsidRPr="002F284F">
        <w:rPr>
          <w:b/>
          <w:bCs/>
          <w:color w:val="000000"/>
        </w:rPr>
        <w:t>Vuetify</w:t>
      </w:r>
      <w:proofErr w:type="spellEnd"/>
      <w:r w:rsidRPr="002F284F">
        <w:rPr>
          <w:b/>
          <w:bCs/>
          <w:color w:val="000000"/>
        </w:rPr>
        <w:t>)</w:t>
      </w:r>
    </w:p>
    <w:p w14:paraId="6C942984" w14:textId="77777777" w:rsidR="002F284F" w:rsidRPr="002F284F" w:rsidRDefault="002F284F" w:rsidP="002F284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rPr>
          <w:color w:val="000000"/>
        </w:rPr>
      </w:pPr>
      <w:r w:rsidRPr="002F284F">
        <w:rPr>
          <w:b/>
          <w:bCs/>
          <w:color w:val="000000"/>
        </w:rPr>
        <w:t>Smart on FHIR frontend development (Vue + FHIR data transmission)</w:t>
      </w:r>
    </w:p>
    <w:p w14:paraId="0995D3B3" w14:textId="7A3DE6B4" w:rsidR="002F284F" w:rsidRPr="009E1D94" w:rsidRDefault="002F284F" w:rsidP="004A477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rPr>
          <w:color w:val="000000"/>
        </w:rPr>
      </w:pPr>
      <w:r w:rsidRPr="002F284F">
        <w:rPr>
          <w:b/>
          <w:bCs/>
          <w:color w:val="000000"/>
        </w:rPr>
        <w:t>Medical Widget (Electron + Vue</w:t>
      </w:r>
      <w:r w:rsidR="00172201">
        <w:rPr>
          <w:rFonts w:hint="eastAsia"/>
          <w:b/>
          <w:bCs/>
          <w:color w:val="000000"/>
        </w:rPr>
        <w:t xml:space="preserve"> + SCSS + </w:t>
      </w:r>
      <w:proofErr w:type="spellStart"/>
      <w:r w:rsidR="00172201">
        <w:rPr>
          <w:rFonts w:hint="eastAsia"/>
          <w:b/>
          <w:bCs/>
          <w:color w:val="000000"/>
        </w:rPr>
        <w:t>Vitest</w:t>
      </w:r>
      <w:proofErr w:type="spellEnd"/>
      <w:r w:rsidRPr="002F284F">
        <w:rPr>
          <w:b/>
          <w:bCs/>
          <w:color w:val="000000"/>
        </w:rPr>
        <w:t>)</w:t>
      </w:r>
    </w:p>
    <w:p w14:paraId="74EC486C" w14:textId="5058A88F" w:rsidR="009E1D94" w:rsidRPr="002F284F" w:rsidRDefault="009E1D94" w:rsidP="009E1D9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rPr>
          <w:color w:val="000000"/>
        </w:rPr>
      </w:pPr>
      <w:r>
        <w:rPr>
          <w:rFonts w:hint="eastAsia"/>
          <w:b/>
          <w:bCs/>
          <w:color w:val="000000"/>
        </w:rPr>
        <w:t>EXCD</w:t>
      </w:r>
      <w:r w:rsidR="002A3632">
        <w:rPr>
          <w:rFonts w:hint="eastAsia"/>
          <w:b/>
          <w:bCs/>
          <w:color w:val="000000"/>
        </w:rPr>
        <w:t xml:space="preserve">, </w:t>
      </w:r>
      <w:r w:rsidR="002A3632" w:rsidRPr="002A3632">
        <w:rPr>
          <w:b/>
          <w:bCs/>
          <w:color w:val="000000"/>
        </w:rPr>
        <w:t xml:space="preserve">External CD Viewer </w:t>
      </w:r>
      <w:r w:rsidRPr="002F284F">
        <w:rPr>
          <w:b/>
          <w:bCs/>
          <w:color w:val="000000"/>
        </w:rPr>
        <w:t>(Vue</w:t>
      </w:r>
      <w:r>
        <w:rPr>
          <w:rFonts w:hint="eastAsia"/>
          <w:b/>
          <w:bCs/>
          <w:color w:val="000000"/>
        </w:rPr>
        <w:t xml:space="preserve"> + Linux</w:t>
      </w:r>
      <w:r w:rsidRPr="002F284F">
        <w:rPr>
          <w:b/>
          <w:bCs/>
          <w:color w:val="000000"/>
        </w:rPr>
        <w:t>)</w:t>
      </w:r>
    </w:p>
    <w:p w14:paraId="53E73D03" w14:textId="77777777" w:rsidR="002F284F" w:rsidRPr="002F284F" w:rsidRDefault="002F284F" w:rsidP="002F28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4"/>
        <w:rPr>
          <w:color w:val="000000"/>
        </w:rPr>
      </w:pPr>
      <w:r w:rsidRPr="002F284F">
        <w:rPr>
          <w:color w:val="000000"/>
        </w:rPr>
        <w:t xml:space="preserve">Continuously improving </w:t>
      </w:r>
      <w:r w:rsidRPr="002F284F">
        <w:rPr>
          <w:b/>
          <w:bCs/>
          <w:color w:val="000000"/>
        </w:rPr>
        <w:t>frontend technologies</w:t>
      </w:r>
      <w:r w:rsidRPr="002F284F">
        <w:rPr>
          <w:color w:val="000000"/>
        </w:rPr>
        <w:t xml:space="preserve"> while expanding into </w:t>
      </w:r>
      <w:r w:rsidRPr="002F284F">
        <w:rPr>
          <w:b/>
          <w:bCs/>
          <w:color w:val="000000"/>
        </w:rPr>
        <w:t>full-stack development</w:t>
      </w:r>
      <w:r w:rsidRPr="002F284F">
        <w:rPr>
          <w:color w:val="000000"/>
        </w:rPr>
        <w:t> to strengthen system architecture and technical expertise.</w:t>
      </w:r>
    </w:p>
    <w:p w14:paraId="73F6E642" w14:textId="0908C73F" w:rsidR="004707D4" w:rsidRPr="004A4774" w:rsidRDefault="004707D4" w:rsidP="001206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lastRenderedPageBreak/>
        <w:t xml:space="preserve">WORK EXPERIENCE </w:t>
      </w:r>
      <w:r>
        <w:rPr>
          <w:b/>
          <w:color w:val="000000"/>
          <w:sz w:val="24"/>
          <w:szCs w:val="24"/>
        </w:rPr>
        <w:t xml:space="preserve"> </w:t>
      </w:r>
    </w:p>
    <w:p w14:paraId="4824AAC2" w14:textId="41B7ABB1" w:rsidR="004A4774" w:rsidRPr="004707D4" w:rsidRDefault="004A4774" w:rsidP="004A47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"/>
        <w:rPr>
          <w:b/>
          <w:color w:val="000000"/>
        </w:rPr>
      </w:pPr>
      <w:r w:rsidRPr="004A4774">
        <w:rPr>
          <w:b/>
          <w:color w:val="000000"/>
        </w:rPr>
        <w:t>Front-end Engineer, EBM Technology (In Taiwan) (03/2023 – Present)</w:t>
      </w:r>
      <w:r w:rsidR="004707D4" w:rsidRPr="004707D4">
        <w:rPr>
          <w:b/>
          <w:color w:val="000000"/>
        </w:rPr>
        <w:t xml:space="preserve"> </w:t>
      </w:r>
    </w:p>
    <w:p w14:paraId="288C0472" w14:textId="4C6027AA" w:rsidR="00986D81" w:rsidRDefault="00EC51ED" w:rsidP="004A4774">
      <w:pPr>
        <w:pStyle w:val="a5"/>
        <w:numPr>
          <w:ilvl w:val="0"/>
          <w:numId w:val="2"/>
        </w:numPr>
        <w:ind w:leftChars="0"/>
        <w:rPr>
          <w:color w:val="000000"/>
        </w:rPr>
      </w:pPr>
      <w:r w:rsidRPr="00EC51ED">
        <w:rPr>
          <w:rFonts w:eastAsia="Arial" w:hint="eastAsia"/>
          <w:b/>
          <w:bCs/>
          <w:color w:val="000000"/>
        </w:rPr>
        <w:t>Vue 3 + Tailwind</w:t>
      </w:r>
      <w:r w:rsidRPr="00EC51ED">
        <w:rPr>
          <w:rFonts w:ascii="新細明體" w:eastAsia="新細明體" w:hAnsi="新細明體" w:cs="新細明體" w:hint="eastAsia"/>
          <w:b/>
          <w:bCs/>
          <w:color w:val="000000"/>
        </w:rPr>
        <w:t>：</w:t>
      </w:r>
      <w:r w:rsidR="00496465" w:rsidRPr="00496465">
        <w:rPr>
          <w:color w:val="000000"/>
        </w:rPr>
        <w:t>Built responsive UI using Vue 3 + Tailwind for web system, improving component reusability, accessibility, and performance.</w:t>
      </w:r>
    </w:p>
    <w:p w14:paraId="16BB18A0" w14:textId="3B7A025E" w:rsidR="00986D81" w:rsidRDefault="00EC51ED" w:rsidP="004A4774">
      <w:pPr>
        <w:pStyle w:val="a5"/>
        <w:numPr>
          <w:ilvl w:val="0"/>
          <w:numId w:val="2"/>
        </w:numPr>
        <w:ind w:leftChars="0"/>
        <w:rPr>
          <w:color w:val="000000"/>
        </w:rPr>
      </w:pPr>
      <w:r w:rsidRPr="00EC51ED">
        <w:rPr>
          <w:rFonts w:hint="eastAsia"/>
          <w:b/>
          <w:bCs/>
          <w:color w:val="000000"/>
        </w:rPr>
        <w:t xml:space="preserve">Vue 2 + </w:t>
      </w:r>
      <w:proofErr w:type="spellStart"/>
      <w:r w:rsidRPr="00EC51ED">
        <w:rPr>
          <w:rFonts w:hint="eastAsia"/>
          <w:b/>
          <w:bCs/>
          <w:color w:val="000000"/>
        </w:rPr>
        <w:t>Vuetify</w:t>
      </w:r>
      <w:proofErr w:type="spellEnd"/>
      <w:r w:rsidRPr="00EC51ED">
        <w:rPr>
          <w:rFonts w:hint="eastAsia"/>
          <w:b/>
          <w:bCs/>
          <w:color w:val="000000"/>
        </w:rPr>
        <w:t>：</w:t>
      </w:r>
      <w:r>
        <w:rPr>
          <w:rFonts w:hint="eastAsia"/>
          <w:color w:val="000000"/>
        </w:rPr>
        <w:t xml:space="preserve"> </w:t>
      </w:r>
      <w:r w:rsidR="006D4FB7" w:rsidRPr="006D4FB7">
        <w:rPr>
          <w:color w:val="000000"/>
        </w:rPr>
        <w:t xml:space="preserve">Designed and developed scheduling system UI and optimized overall system architecture using Vue 2 + </w:t>
      </w:r>
      <w:proofErr w:type="spellStart"/>
      <w:r w:rsidR="006D4FB7" w:rsidRPr="006D4FB7">
        <w:rPr>
          <w:color w:val="000000"/>
        </w:rPr>
        <w:t>Vuetify</w:t>
      </w:r>
      <w:proofErr w:type="spellEnd"/>
      <w:r w:rsidR="006D4FB7" w:rsidRPr="006D4FB7">
        <w:rPr>
          <w:color w:val="000000"/>
        </w:rPr>
        <w:t xml:space="preserve"> for the clinic management platform.</w:t>
      </w:r>
    </w:p>
    <w:p w14:paraId="5700075E" w14:textId="2068BC87" w:rsidR="00986D81" w:rsidRDefault="00EC51ED" w:rsidP="004707D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C51ED">
        <w:rPr>
          <w:rFonts w:eastAsia="Arial"/>
          <w:b/>
          <w:bCs/>
          <w:color w:val="000000"/>
        </w:rPr>
        <w:t>Electron</w:t>
      </w:r>
      <w:r w:rsidRPr="00EC51ED">
        <w:rPr>
          <w:rFonts w:hint="eastAsia"/>
          <w:b/>
          <w:bCs/>
          <w:color w:val="000000"/>
        </w:rPr>
        <w:t>：</w:t>
      </w:r>
      <w:r w:rsidR="00B23774" w:rsidRPr="00B23774">
        <w:rPr>
          <w:rFonts w:eastAsia="Arial"/>
          <w:color w:val="000000"/>
        </w:rPr>
        <w:t>Developed a desktop application with Electron that enables screenshot and OCR capabilities, enhancing efficiency in clinic and hospital workflows.</w:t>
      </w:r>
    </w:p>
    <w:p w14:paraId="0C77EA29" w14:textId="2C23634E" w:rsidR="000E63D0" w:rsidRDefault="000E63D0" w:rsidP="004707D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E63D0">
        <w:rPr>
          <w:b/>
          <w:bCs/>
          <w:color w:val="000000"/>
        </w:rPr>
        <w:t xml:space="preserve">SCSS : </w:t>
      </w:r>
      <w:r w:rsidRPr="000E63D0">
        <w:rPr>
          <w:color w:val="000000"/>
        </w:rPr>
        <w:t>Used SCSS to manage styles in a more modular, maintainable, and scalable way for complex UI components.</w:t>
      </w:r>
    </w:p>
    <w:p w14:paraId="3947BAAC" w14:textId="2E85A1F9" w:rsidR="00EC51ED" w:rsidRDefault="00EC51ED" w:rsidP="004707D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C51ED">
        <w:rPr>
          <w:rFonts w:hint="eastAsia"/>
          <w:b/>
          <w:bCs/>
          <w:color w:val="000000"/>
        </w:rPr>
        <w:t>Google OAuth</w:t>
      </w:r>
      <w:r w:rsidRPr="00EC51ED">
        <w:rPr>
          <w:rFonts w:hint="eastAsia"/>
          <w:b/>
          <w:bCs/>
          <w:color w:val="000000"/>
        </w:rPr>
        <w:t>：</w:t>
      </w:r>
      <w:r w:rsidRPr="00EC51ED">
        <w:rPr>
          <w:color w:val="000000"/>
        </w:rPr>
        <w:t>Integrated third-party authentication using Google OAuth for secure user login flow.</w:t>
      </w:r>
    </w:p>
    <w:p w14:paraId="68A4064A" w14:textId="6EB7E402" w:rsidR="00986D81" w:rsidRDefault="00EC51ED" w:rsidP="004707D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 w:rsidRPr="00EC51ED">
        <w:rPr>
          <w:rFonts w:hint="eastAsia"/>
          <w:b/>
          <w:bCs/>
          <w:color w:val="000000"/>
        </w:rPr>
        <w:t>Vitest</w:t>
      </w:r>
      <w:proofErr w:type="spellEnd"/>
      <w:r w:rsidRPr="00EC51ED">
        <w:rPr>
          <w:rFonts w:hint="eastAsia"/>
          <w:b/>
          <w:bCs/>
          <w:color w:val="000000"/>
        </w:rPr>
        <w:t>：</w:t>
      </w:r>
      <w:r w:rsidR="0029257D" w:rsidRPr="0029257D">
        <w:rPr>
          <w:color w:val="000000"/>
        </w:rPr>
        <w:t xml:space="preserve">Applied unit and component testing using </w:t>
      </w:r>
      <w:proofErr w:type="spellStart"/>
      <w:r w:rsidR="0029257D" w:rsidRPr="0029257D">
        <w:rPr>
          <w:color w:val="000000"/>
        </w:rPr>
        <w:t>Vitest</w:t>
      </w:r>
      <w:proofErr w:type="spellEnd"/>
      <w:r w:rsidR="00D871DF">
        <w:rPr>
          <w:rFonts w:hint="eastAsia"/>
          <w:color w:val="000000"/>
        </w:rPr>
        <w:t xml:space="preserve"> to ensure</w:t>
      </w:r>
      <w:r w:rsidR="0029257D" w:rsidRPr="0029257D">
        <w:rPr>
          <w:color w:val="000000"/>
        </w:rPr>
        <w:t xml:space="preserve"> code correctness and maintainability.</w:t>
      </w:r>
    </w:p>
    <w:p w14:paraId="7A864A60" w14:textId="60F31249" w:rsidR="00986D81" w:rsidRDefault="00EC51ED" w:rsidP="004707D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C51ED">
        <w:rPr>
          <w:rFonts w:hint="eastAsia"/>
          <w:b/>
          <w:bCs/>
          <w:color w:val="000000"/>
        </w:rPr>
        <w:t>Linux</w:t>
      </w:r>
      <w:r w:rsidRPr="00EC51ED">
        <w:rPr>
          <w:rFonts w:hint="eastAsia"/>
          <w:b/>
          <w:bCs/>
          <w:color w:val="000000"/>
        </w:rPr>
        <w:t>：</w:t>
      </w:r>
      <w:r w:rsidR="00A0534E" w:rsidRPr="00A0534E">
        <w:rPr>
          <w:color w:val="000000"/>
        </w:rPr>
        <w:t>Worked in a Linux environment to build image viewers, enabling preview and upload of CD images.</w:t>
      </w:r>
    </w:p>
    <w:p w14:paraId="7FF089C8" w14:textId="77777777" w:rsidR="00EC51ED" w:rsidRPr="00C249D7" w:rsidRDefault="00EC51ED" w:rsidP="00EC5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33D3FA6" w14:textId="77777777" w:rsidR="004A4774" w:rsidRPr="004707D4" w:rsidRDefault="004A4774" w:rsidP="004A47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"/>
        <w:rPr>
          <w:b/>
          <w:color w:val="000000"/>
        </w:rPr>
      </w:pPr>
      <w:r w:rsidRPr="004707D4">
        <w:rPr>
          <w:b/>
          <w:color w:val="000000"/>
        </w:rPr>
        <w:t xml:space="preserve">Front-end Engineer Intern, </w:t>
      </w:r>
      <w:proofErr w:type="spellStart"/>
      <w:r w:rsidRPr="004707D4">
        <w:rPr>
          <w:b/>
          <w:color w:val="000000"/>
        </w:rPr>
        <w:t>LinkPos</w:t>
      </w:r>
      <w:proofErr w:type="spellEnd"/>
      <w:r w:rsidRPr="004707D4">
        <w:rPr>
          <w:b/>
          <w:color w:val="000000"/>
        </w:rPr>
        <w:t xml:space="preserve"> (In Sydney) (10/2023–11/2023)  </w:t>
      </w:r>
    </w:p>
    <w:p w14:paraId="4E9526F4" w14:textId="77777777" w:rsidR="00EC51ED" w:rsidRPr="00EC51ED" w:rsidRDefault="00EC51ED" w:rsidP="004A477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C51ED">
        <w:rPr>
          <w:rFonts w:eastAsia="Arial"/>
          <w:b/>
          <w:bCs/>
          <w:color w:val="000000"/>
        </w:rPr>
        <w:t>React</w:t>
      </w:r>
      <w:r>
        <w:rPr>
          <w:rFonts w:asciiTheme="minorEastAsia" w:hAnsiTheme="minorEastAsia" w:hint="eastAsia"/>
          <w:b/>
          <w:bCs/>
          <w:color w:val="000000"/>
        </w:rPr>
        <w:t xml:space="preserve"> </w:t>
      </w:r>
      <w:r w:rsidRPr="00EC51ED">
        <w:rPr>
          <w:rFonts w:eastAsia="Arial" w:hint="eastAsia"/>
          <w:b/>
          <w:bCs/>
          <w:color w:val="000000"/>
        </w:rPr>
        <w:t>+</w:t>
      </w:r>
      <w:r>
        <w:rPr>
          <w:rFonts w:asciiTheme="minorEastAsia" w:hAnsiTheme="minorEastAsia" w:hint="eastAsia"/>
          <w:b/>
          <w:bCs/>
          <w:color w:val="000000"/>
        </w:rPr>
        <w:t xml:space="preserve"> </w:t>
      </w:r>
      <w:r w:rsidRPr="00EC51ED">
        <w:rPr>
          <w:rFonts w:eastAsia="Arial" w:hint="eastAsia"/>
          <w:b/>
          <w:bCs/>
          <w:color w:val="000000"/>
        </w:rPr>
        <w:t>Ant Design</w:t>
      </w:r>
      <w:r w:rsidRPr="00EC51ED">
        <w:rPr>
          <w:rFonts w:ascii="新細明體" w:eastAsia="新細明體" w:hAnsi="新細明體" w:cs="新細明體" w:hint="eastAsia"/>
          <w:color w:val="000000"/>
        </w:rPr>
        <w:t>：</w:t>
      </w:r>
      <w:r w:rsidRPr="00EC51ED">
        <w:rPr>
          <w:rFonts w:eastAsia="Arial"/>
          <w:color w:val="000000"/>
        </w:rPr>
        <w:t>Modified and created website pages using React to improve UI consistency.</w:t>
      </w:r>
      <w:r w:rsidRPr="00EC51ED">
        <w:rPr>
          <w:rFonts w:hint="eastAsia"/>
        </w:rPr>
        <w:t xml:space="preserve"> </w:t>
      </w:r>
    </w:p>
    <w:p w14:paraId="04A920DF" w14:textId="46CA0100" w:rsidR="004A4774" w:rsidRDefault="00EC51ED" w:rsidP="004A477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EC51ED">
        <w:rPr>
          <w:rFonts w:eastAsia="Arial" w:hint="eastAsia"/>
          <w:b/>
          <w:bCs/>
          <w:color w:val="000000"/>
        </w:rPr>
        <w:t>API Integration</w:t>
      </w:r>
      <w:r w:rsidRPr="00EC51ED">
        <w:rPr>
          <w:rFonts w:ascii="新細明體" w:eastAsia="新細明體" w:hAnsi="新細明體" w:cs="新細明體" w:hint="eastAsia"/>
          <w:b/>
          <w:bCs/>
          <w:color w:val="000000"/>
        </w:rPr>
        <w:t>：</w:t>
      </w:r>
      <w:r w:rsidRPr="00EC51ED">
        <w:rPr>
          <w:rFonts w:eastAsia="Arial" w:hint="eastAsia"/>
          <w:color w:val="000000"/>
        </w:rPr>
        <w:t>Collaborated with backend engineers to debug and correct RESTful API responses.</w:t>
      </w:r>
    </w:p>
    <w:p w14:paraId="428A5A27" w14:textId="77777777" w:rsidR="004707D4" w:rsidRPr="004A4774" w:rsidRDefault="004707D4" w:rsidP="00EC51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</w:rPr>
      </w:pPr>
    </w:p>
    <w:p w14:paraId="3A26314C" w14:textId="674AFAF4" w:rsidR="004707D4" w:rsidRPr="004707D4" w:rsidRDefault="004707D4" w:rsidP="00470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"/>
        <w:rPr>
          <w:b/>
          <w:color w:val="000000"/>
        </w:rPr>
      </w:pPr>
      <w:r w:rsidRPr="004707D4">
        <w:rPr>
          <w:b/>
          <w:color w:val="000000"/>
        </w:rPr>
        <w:t xml:space="preserve">Administrative Assistant, JET Optoelectronics (In Taiwan) (07/2020–08/2020)  </w:t>
      </w:r>
    </w:p>
    <w:p w14:paraId="663E07C0" w14:textId="38D00C8E" w:rsidR="004707D4" w:rsidRDefault="004707D4" w:rsidP="004707D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</w:rPr>
      </w:pPr>
      <w:r>
        <w:rPr>
          <w:rFonts w:eastAsia="Arial"/>
          <w:color w:val="000000"/>
        </w:rPr>
        <w:t>Wrote ASPICE certification documents</w:t>
      </w:r>
      <w:r w:rsidR="00D67F85">
        <w:rPr>
          <w:rFonts w:hint="eastAsia"/>
          <w:color w:val="000000"/>
        </w:rPr>
        <w:t>.</w:t>
      </w:r>
    </w:p>
    <w:p w14:paraId="74BC341A" w14:textId="5BE7798A" w:rsidR="004707D4" w:rsidRDefault="004707D4" w:rsidP="004707D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Burned program and assembly</w:t>
      </w:r>
      <w:r w:rsidR="00D67F85">
        <w:rPr>
          <w:rFonts w:hint="eastAsia"/>
          <w:color w:val="000000"/>
        </w:rPr>
        <w:t>.</w:t>
      </w:r>
    </w:p>
    <w:p w14:paraId="2B690902" w14:textId="77777777" w:rsidR="004707D4" w:rsidRDefault="004707D4" w:rsidP="000002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-6"/>
        <w:rPr>
          <w:color w:val="000000"/>
        </w:rPr>
      </w:pPr>
    </w:p>
    <w:p w14:paraId="3B49E2D4" w14:textId="77777777" w:rsidR="004A4774" w:rsidRDefault="004A4774" w:rsidP="004A47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 xml:space="preserve">EDUCATION </w:t>
      </w:r>
      <w:r>
        <w:rPr>
          <w:b/>
          <w:color w:val="000000"/>
          <w:sz w:val="24"/>
          <w:szCs w:val="24"/>
        </w:rPr>
        <w:t xml:space="preserve"> </w:t>
      </w:r>
    </w:p>
    <w:p w14:paraId="1C8FA1C7" w14:textId="77777777" w:rsidR="004A4774" w:rsidRDefault="004A4774" w:rsidP="004A4774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Chars="0" w:right="-6"/>
        <w:rPr>
          <w:color w:val="000000"/>
        </w:rPr>
      </w:pPr>
      <w:r>
        <w:rPr>
          <w:rFonts w:hint="eastAsia"/>
          <w:b/>
          <w:color w:val="000000"/>
        </w:rPr>
        <w:t>T</w:t>
      </w:r>
      <w:r>
        <w:rPr>
          <w:b/>
          <w:color w:val="000000"/>
        </w:rPr>
        <w:t>he University of Sydney</w:t>
      </w:r>
      <w:r w:rsidRPr="009E1B31">
        <w:rPr>
          <w:b/>
          <w:color w:val="000000"/>
        </w:rPr>
        <w:t xml:space="preserve"> (</w:t>
      </w:r>
      <w:r>
        <w:rPr>
          <w:b/>
          <w:color w:val="000000"/>
        </w:rPr>
        <w:t>USYD</w:t>
      </w:r>
      <w:r w:rsidRPr="009E1B31">
        <w:rPr>
          <w:b/>
          <w:color w:val="000000"/>
        </w:rPr>
        <w:t>)</w:t>
      </w:r>
      <w:r w:rsidRPr="009E1B31">
        <w:rPr>
          <w:rFonts w:eastAsia="Arial"/>
          <w:color w:val="000000"/>
        </w:rPr>
        <w:t xml:space="preserve">            </w:t>
      </w:r>
    </w:p>
    <w:p w14:paraId="4D3E2310" w14:textId="69F0B7E8" w:rsidR="004A4774" w:rsidRPr="00D67F85" w:rsidRDefault="004A4774" w:rsidP="004A4774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Chars="0" w:left="483" w:right="-6"/>
        <w:rPr>
          <w:color w:val="000000"/>
        </w:rPr>
      </w:pPr>
      <w:r>
        <w:t xml:space="preserve"> </w:t>
      </w:r>
      <w:r w:rsidRPr="000002CB">
        <w:rPr>
          <w:rFonts w:eastAsia="Arial"/>
          <w:color w:val="000000"/>
        </w:rPr>
        <w:t>Master of Information Technolog</w:t>
      </w:r>
      <w:r w:rsidRPr="000002CB">
        <w:rPr>
          <w:rFonts w:eastAsia="Arial" w:hint="eastAsia"/>
          <w:color w:val="000000"/>
        </w:rPr>
        <w:t>y</w:t>
      </w:r>
      <w:r w:rsidRPr="000002CB">
        <w:rPr>
          <w:rFonts w:eastAsia="Arial"/>
          <w:color w:val="000000"/>
        </w:rPr>
        <w:t>, 02/2022 - 11/2023</w:t>
      </w:r>
      <w:r w:rsidR="00D67F85">
        <w:rPr>
          <w:rFonts w:hint="eastAsia"/>
          <w:color w:val="000000"/>
        </w:rPr>
        <w:t>.</w:t>
      </w:r>
    </w:p>
    <w:p w14:paraId="63D3F97F" w14:textId="77777777" w:rsidR="004A4774" w:rsidRPr="000002CB" w:rsidRDefault="004A4774" w:rsidP="004A4774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Chars="0" w:left="483" w:right="-6"/>
        <w:rPr>
          <w:color w:val="000000"/>
        </w:rPr>
      </w:pPr>
    </w:p>
    <w:p w14:paraId="5617716D" w14:textId="77777777" w:rsidR="004A4774" w:rsidRPr="009E1B31" w:rsidRDefault="004A4774" w:rsidP="004A4774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Chars="0" w:right="-6"/>
        <w:rPr>
          <w:color w:val="000000"/>
        </w:rPr>
      </w:pPr>
      <w:r w:rsidRPr="009E1B31">
        <w:rPr>
          <w:b/>
          <w:color w:val="000000"/>
        </w:rPr>
        <w:t>National Taipei University of Education (NTUE)</w:t>
      </w:r>
      <w:r w:rsidRPr="009E1B31">
        <w:rPr>
          <w:rFonts w:eastAsia="Arial"/>
          <w:color w:val="000000"/>
        </w:rPr>
        <w:t xml:space="preserve">          </w:t>
      </w:r>
    </w:p>
    <w:p w14:paraId="5C6738D7" w14:textId="450FC789" w:rsidR="004A4774" w:rsidRDefault="004A4774" w:rsidP="004A47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-6" w:firstLine="3"/>
        <w:rPr>
          <w:rFonts w:eastAsia="Arial"/>
          <w:color w:val="000000"/>
        </w:rPr>
      </w:pPr>
      <w:r>
        <w:t xml:space="preserve">  </w:t>
      </w:r>
      <w:r>
        <w:tab/>
      </w:r>
      <w:r>
        <w:rPr>
          <w:rFonts w:eastAsia="Arial"/>
          <w:color w:val="000000"/>
        </w:rPr>
        <w:t>Bachelor of Science in Computer Science, 09/2016 - 06/2020</w:t>
      </w:r>
      <w:r w:rsidR="00D67F85">
        <w:rPr>
          <w:rFonts w:hint="eastAsia"/>
          <w:color w:val="000000"/>
        </w:rPr>
        <w:t>.</w:t>
      </w:r>
      <w:r>
        <w:rPr>
          <w:rFonts w:eastAsia="Arial"/>
          <w:color w:val="000000"/>
        </w:rPr>
        <w:t xml:space="preserve">                           </w:t>
      </w:r>
    </w:p>
    <w:p w14:paraId="09C8E060" w14:textId="64A583B8" w:rsidR="0012060C" w:rsidRPr="004707D4" w:rsidRDefault="004A4774" w:rsidP="000E6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-6"/>
        <w:rPr>
          <w:color w:val="000000"/>
        </w:rPr>
      </w:pPr>
      <w:r>
        <w:rPr>
          <w:rFonts w:eastAsia="Arial"/>
          <w:color w:val="000000"/>
        </w:rPr>
        <w:t xml:space="preserve"> </w:t>
      </w:r>
    </w:p>
    <w:p w14:paraId="00000007" w14:textId="77777777" w:rsidR="008466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lastRenderedPageBreak/>
        <w:t>RESEARCH EXPERIENCE</w:t>
      </w:r>
      <w:r>
        <w:rPr>
          <w:b/>
          <w:color w:val="000000"/>
          <w:sz w:val="24"/>
          <w:szCs w:val="24"/>
        </w:rPr>
        <w:t xml:space="preserve">  </w:t>
      </w:r>
    </w:p>
    <w:p w14:paraId="00000008" w14:textId="4B9C6278" w:rsidR="008466FF" w:rsidRPr="009E4A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2" w:lineRule="auto"/>
        <w:ind w:left="20" w:right="474" w:hanging="18"/>
        <w:rPr>
          <w:b/>
          <w:bCs/>
        </w:rPr>
      </w:pPr>
      <w:r w:rsidRPr="009E4A98">
        <w:rPr>
          <w:rFonts w:eastAsia="Arial"/>
          <w:b/>
          <w:bCs/>
          <w:color w:val="000000"/>
        </w:rPr>
        <w:t>Unmanned Store, Department of Computer Science, NTUE (09/2018</w:t>
      </w:r>
      <w:r w:rsidR="00240F1D" w:rsidRPr="009E4A98">
        <w:rPr>
          <w:rFonts w:hint="eastAsia"/>
          <w:b/>
          <w:bCs/>
          <w:color w:val="000000"/>
        </w:rPr>
        <w:t xml:space="preserve"> - </w:t>
      </w:r>
      <w:r w:rsidRPr="009E4A98">
        <w:rPr>
          <w:rFonts w:eastAsia="Arial"/>
          <w:b/>
          <w:bCs/>
          <w:color w:val="000000"/>
        </w:rPr>
        <w:t xml:space="preserve">12/2019)  </w:t>
      </w:r>
    </w:p>
    <w:p w14:paraId="00000009" w14:textId="30965888" w:rsidR="008466F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9" w:line="292" w:lineRule="auto"/>
        <w:ind w:right="474"/>
        <w:rPr>
          <w:color w:val="000000"/>
        </w:rPr>
      </w:pPr>
      <w:r>
        <w:rPr>
          <w:rFonts w:eastAsia="Arial"/>
          <w:color w:val="000000"/>
        </w:rPr>
        <w:t>Won 1</w:t>
      </w:r>
      <w:r>
        <w:rPr>
          <w:rFonts w:eastAsia="Arial"/>
          <w:color w:val="000000"/>
          <w:vertAlign w:val="superscript"/>
        </w:rPr>
        <w:t>st</w:t>
      </w:r>
      <w:r>
        <w:rPr>
          <w:rFonts w:eastAsia="Arial"/>
          <w:color w:val="000000"/>
        </w:rPr>
        <w:t xml:space="preserve"> place in the schoolwide Graduation Research Competition (12/2019)</w:t>
      </w:r>
      <w:r w:rsidR="00D67F85">
        <w:rPr>
          <w:rFonts w:hint="eastAsia"/>
          <w:color w:val="000000"/>
        </w:rPr>
        <w:t>.</w:t>
      </w:r>
    </w:p>
    <w:p w14:paraId="0000000A" w14:textId="557ED3D0" w:rsidR="008466F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2" w:lineRule="auto"/>
        <w:ind w:right="474"/>
        <w:rPr>
          <w:color w:val="000000"/>
        </w:rPr>
      </w:pPr>
      <w:r>
        <w:rPr>
          <w:rFonts w:eastAsia="Arial"/>
          <w:color w:val="000000"/>
        </w:rPr>
        <w:t>Designed a simulated unmanned store sales system that uses facial recognition to confirm</w:t>
      </w:r>
      <w:r>
        <w:t xml:space="preserve"> </w:t>
      </w:r>
      <w:r>
        <w:rPr>
          <w:rFonts w:eastAsia="Arial"/>
          <w:color w:val="000000"/>
        </w:rPr>
        <w:t xml:space="preserve">members and allows customers to </w:t>
      </w:r>
      <w:r w:rsidR="009E1B31">
        <w:rPr>
          <w:rFonts w:eastAsia="Arial"/>
          <w:color w:val="000000"/>
        </w:rPr>
        <w:t>scan the QR Code to purchase products using the mobile app</w:t>
      </w:r>
      <w:r>
        <w:rPr>
          <w:rFonts w:eastAsia="Arial"/>
          <w:color w:val="000000"/>
        </w:rPr>
        <w:t>. After the purchase, the seller can view the buyer’s information and</w:t>
      </w:r>
      <w:r w:rsidR="00324508">
        <w:rPr>
          <w:rFonts w:eastAsia="Arial"/>
          <w:color w:val="000000"/>
        </w:rPr>
        <w:t xml:space="preserve"> </w:t>
      </w:r>
      <w:r>
        <w:rPr>
          <w:rFonts w:eastAsia="Arial"/>
          <w:color w:val="000000"/>
        </w:rPr>
        <w:t xml:space="preserve">arrange the delivery of the goods through the data in the back-end database.  </w:t>
      </w:r>
    </w:p>
    <w:p w14:paraId="0000000B" w14:textId="0F411327" w:rsidR="008466F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2" w:lineRule="auto"/>
        <w:ind w:right="474"/>
        <w:rPr>
          <w:color w:val="000000"/>
        </w:rPr>
      </w:pPr>
      <w:r>
        <w:rPr>
          <w:rFonts w:eastAsia="Arial"/>
          <w:color w:val="000000"/>
        </w:rPr>
        <w:t>Responsible for writing facial recognition (OpenCV), app (Android Studio), database (SQL), and HTML programs</w:t>
      </w:r>
      <w:r w:rsidR="00B57821">
        <w:rPr>
          <w:rFonts w:hint="eastAsia"/>
          <w:color w:val="000000"/>
        </w:rPr>
        <w:t>.</w:t>
      </w:r>
    </w:p>
    <w:p w14:paraId="74146A51" w14:textId="77777777" w:rsidR="00240F1D" w:rsidRDefault="00240F1D" w:rsidP="00240F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2" w:lineRule="auto"/>
        <w:ind w:right="474"/>
        <w:rPr>
          <w:color w:val="000000"/>
        </w:rPr>
      </w:pPr>
    </w:p>
    <w:p w14:paraId="1B9043DA" w14:textId="7A6D9758" w:rsidR="00240F1D" w:rsidRPr="009E4A98" w:rsidRDefault="00240F1D" w:rsidP="00240F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2" w:lineRule="auto"/>
        <w:ind w:right="474"/>
        <w:rPr>
          <w:rFonts w:hint="eastAsia"/>
          <w:b/>
          <w:bCs/>
          <w:color w:val="000000"/>
        </w:rPr>
      </w:pPr>
      <w:r w:rsidRPr="009E4A98">
        <w:rPr>
          <w:rFonts w:hint="eastAsia"/>
          <w:b/>
          <w:bCs/>
          <w:color w:val="000000"/>
        </w:rPr>
        <w:t xml:space="preserve">Capstone Project, USYD </w:t>
      </w:r>
      <w:r w:rsidRPr="009E4A98">
        <w:rPr>
          <w:rFonts w:eastAsia="Arial" w:hint="eastAsia"/>
          <w:b/>
          <w:bCs/>
          <w:color w:val="000000"/>
        </w:rPr>
        <w:t>(09/2023</w:t>
      </w:r>
      <w:r w:rsidRPr="009E4A98">
        <w:rPr>
          <w:rFonts w:hint="eastAsia"/>
          <w:b/>
          <w:bCs/>
          <w:color w:val="000000"/>
        </w:rPr>
        <w:t xml:space="preserve"> </w:t>
      </w:r>
      <w:r w:rsidRPr="009E4A98">
        <w:rPr>
          <w:rFonts w:eastAsia="Arial" w:hint="eastAsia"/>
          <w:b/>
          <w:bCs/>
          <w:color w:val="000000"/>
        </w:rPr>
        <w:t>-</w:t>
      </w:r>
      <w:r w:rsidRPr="009E4A98">
        <w:rPr>
          <w:rFonts w:hint="eastAsia"/>
          <w:b/>
          <w:bCs/>
          <w:color w:val="000000"/>
        </w:rPr>
        <w:t xml:space="preserve"> </w:t>
      </w:r>
      <w:r w:rsidRPr="009E4A98">
        <w:rPr>
          <w:rFonts w:eastAsia="Arial" w:hint="eastAsia"/>
          <w:b/>
          <w:bCs/>
          <w:color w:val="000000"/>
        </w:rPr>
        <w:t>11/2023)</w:t>
      </w:r>
    </w:p>
    <w:p w14:paraId="351A2ECF" w14:textId="74E618AA" w:rsidR="00240F1D" w:rsidRDefault="00240F1D" w:rsidP="00240F1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9" w:line="292" w:lineRule="auto"/>
        <w:ind w:right="474"/>
        <w:rPr>
          <w:color w:val="000000"/>
        </w:rPr>
      </w:pPr>
      <w:r w:rsidRPr="00240F1D">
        <w:rPr>
          <w:rFonts w:eastAsia="Arial"/>
          <w:color w:val="000000"/>
        </w:rPr>
        <w:t>Created an interactive component library platform featuring over 20 common UI components with live preview and copyable source code.</w:t>
      </w:r>
    </w:p>
    <w:p w14:paraId="4882817B" w14:textId="73CEF778" w:rsidR="00240F1D" w:rsidRDefault="00240F1D" w:rsidP="00240F1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2" w:lineRule="auto"/>
        <w:ind w:right="474"/>
        <w:rPr>
          <w:color w:val="000000"/>
        </w:rPr>
      </w:pPr>
      <w:r w:rsidRPr="00240F1D">
        <w:rPr>
          <w:rFonts w:eastAsia="Arial"/>
          <w:color w:val="000000"/>
        </w:rPr>
        <w:t>Components included: Button, Calendar, Toast, Modal, Accordion, etc., each with multiple UI states and variants.</w:t>
      </w:r>
      <w:r>
        <w:rPr>
          <w:rFonts w:eastAsia="Arial"/>
          <w:color w:val="000000"/>
        </w:rPr>
        <w:t xml:space="preserve">  </w:t>
      </w:r>
    </w:p>
    <w:p w14:paraId="51AE340F" w14:textId="0ADEE1CD" w:rsidR="00240F1D" w:rsidRDefault="00240F1D" w:rsidP="00240F1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2" w:lineRule="auto"/>
        <w:ind w:right="474"/>
        <w:rPr>
          <w:color w:val="000000"/>
        </w:rPr>
      </w:pPr>
      <w:r w:rsidRPr="00240F1D">
        <w:rPr>
          <w:rFonts w:eastAsia="Arial"/>
          <w:color w:val="000000"/>
        </w:rPr>
        <w:t>Implemented “Show More” and “New Tab Preview” features to enhance usability and testing experience.</w:t>
      </w:r>
    </w:p>
    <w:p w14:paraId="62E02253" w14:textId="244C1721" w:rsidR="00240F1D" w:rsidRDefault="00240F1D" w:rsidP="00240F1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2" w:lineRule="auto"/>
        <w:ind w:right="474"/>
        <w:rPr>
          <w:color w:val="000000"/>
        </w:rPr>
      </w:pPr>
      <w:r w:rsidRPr="00240F1D">
        <w:rPr>
          <w:color w:val="000000"/>
        </w:rPr>
        <w:t>Participated in team collaboration using Git (feature/develop/master flow), ensuring code quality and documentation.</w:t>
      </w:r>
    </w:p>
    <w:p w14:paraId="106010BB" w14:textId="4C95E654" w:rsidR="009E4A98" w:rsidRDefault="009E4A98" w:rsidP="00240F1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2" w:lineRule="auto"/>
        <w:ind w:right="474"/>
        <w:rPr>
          <w:color w:val="000000"/>
        </w:rPr>
      </w:pPr>
      <w:hyperlink r:id="rId8" w:history="1">
        <w:r w:rsidRPr="009E4A98">
          <w:rPr>
            <w:rStyle w:val="aa"/>
          </w:rPr>
          <w:t>https://web-building-blocks.vercel.app/</w:t>
        </w:r>
      </w:hyperlink>
    </w:p>
    <w:p w14:paraId="7ABB9186" w14:textId="77777777" w:rsidR="009E1B31" w:rsidRPr="00240F1D" w:rsidRDefault="009E1B31" w:rsidP="009E1B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D94A9FE" w14:textId="2909BF18" w:rsidR="00240F1D" w:rsidRDefault="00240F1D" w:rsidP="00240F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4"/>
        <w:rPr>
          <w:rFonts w:hint="eastAsia"/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  <w:u w:val="single"/>
        </w:rPr>
        <w:t>SIDE PROJECT</w:t>
      </w:r>
    </w:p>
    <w:p w14:paraId="4B4A7267" w14:textId="7A6CCCF4" w:rsidR="00240F1D" w:rsidRPr="009E4A98" w:rsidRDefault="00240F1D" w:rsidP="00240F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2" w:lineRule="auto"/>
        <w:ind w:left="720" w:right="474" w:hanging="718"/>
        <w:rPr>
          <w:rFonts w:hint="eastAsia"/>
          <w:b/>
          <w:bCs/>
        </w:rPr>
      </w:pPr>
      <w:r w:rsidRPr="009E4A98">
        <w:rPr>
          <w:rFonts w:hint="eastAsia"/>
          <w:b/>
          <w:bCs/>
          <w:color w:val="000000"/>
        </w:rPr>
        <w:t>Trip Planner</w:t>
      </w:r>
    </w:p>
    <w:p w14:paraId="7A74C0E1" w14:textId="77777777" w:rsidR="00240F1D" w:rsidRDefault="00240F1D" w:rsidP="00240F1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2" w:lineRule="auto"/>
        <w:ind w:right="474"/>
        <w:rPr>
          <w:color w:val="000000"/>
        </w:rPr>
      </w:pPr>
      <w:r>
        <w:rPr>
          <w:color w:val="000000"/>
        </w:rPr>
        <w:t>Developed</w:t>
      </w:r>
      <w:r w:rsidRPr="00240F1D">
        <w:rPr>
          <w:color w:val="000000"/>
        </w:rPr>
        <w:t xml:space="preserve"> a Trip Planner system integrating location search, itinerary planning, and map view using Vue 3, Tailwind CSS, and Leaflet — demonstrating end-to-end capability.</w:t>
      </w:r>
    </w:p>
    <w:p w14:paraId="6B7DDB3D" w14:textId="248B8556" w:rsidR="00240F1D" w:rsidRDefault="009E4A98" w:rsidP="00240F1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2" w:lineRule="auto"/>
        <w:ind w:right="474"/>
        <w:rPr>
          <w:color w:val="000000"/>
        </w:rPr>
      </w:pPr>
      <w:hyperlink r:id="rId9" w:history="1">
        <w:r w:rsidR="00240F1D" w:rsidRPr="009E4A98">
          <w:rPr>
            <w:rStyle w:val="aa"/>
          </w:rPr>
          <w:t>https://ashytwilight.github.io/tripPlanner/#/?lang=zh</w:t>
        </w:r>
      </w:hyperlink>
    </w:p>
    <w:p w14:paraId="55BF7006" w14:textId="77777777" w:rsidR="00240F1D" w:rsidRDefault="00240F1D" w:rsidP="00240F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2" w:lineRule="auto"/>
        <w:ind w:left="720" w:right="474" w:hanging="718"/>
        <w:rPr>
          <w:color w:val="000000"/>
        </w:rPr>
      </w:pPr>
    </w:p>
    <w:p w14:paraId="7DF575F4" w14:textId="1907A7DC" w:rsidR="00240F1D" w:rsidRPr="009E4A98" w:rsidRDefault="00240F1D" w:rsidP="00240F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2" w:lineRule="auto"/>
        <w:ind w:left="720" w:right="474" w:hanging="718"/>
        <w:rPr>
          <w:rFonts w:hint="eastAsia"/>
          <w:b/>
          <w:bCs/>
          <w:color w:val="000000"/>
        </w:rPr>
      </w:pPr>
      <w:r w:rsidRPr="009E4A98">
        <w:rPr>
          <w:rFonts w:hint="eastAsia"/>
          <w:b/>
          <w:bCs/>
          <w:color w:val="000000"/>
        </w:rPr>
        <w:t>Introduction Website</w:t>
      </w:r>
    </w:p>
    <w:p w14:paraId="324303FE" w14:textId="13CAC72F" w:rsidR="00240F1D" w:rsidRDefault="00240F1D" w:rsidP="00240F1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2" w:lineRule="auto"/>
        <w:ind w:right="474"/>
        <w:rPr>
          <w:color w:val="000000"/>
        </w:rPr>
      </w:pPr>
      <w:r w:rsidRPr="00240F1D">
        <w:rPr>
          <w:color w:val="000000"/>
        </w:rPr>
        <w:t>Built a personal website to showcase portfolio, tech stack, and resume, reinforcing my personal branding.</w:t>
      </w:r>
    </w:p>
    <w:p w14:paraId="19F85CB8" w14:textId="62851EBB" w:rsidR="00240F1D" w:rsidRPr="00240F1D" w:rsidRDefault="009E4A98" w:rsidP="00240F1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2" w:lineRule="auto"/>
        <w:ind w:right="474"/>
        <w:rPr>
          <w:color w:val="000000"/>
        </w:rPr>
      </w:pPr>
      <w:hyperlink r:id="rId10" w:history="1">
        <w:r w:rsidR="00240F1D" w:rsidRPr="009E4A98">
          <w:rPr>
            <w:rStyle w:val="aa"/>
          </w:rPr>
          <w:t>https://ashytwilight.github.io/portfolio/</w:t>
        </w:r>
      </w:hyperlink>
    </w:p>
    <w:p w14:paraId="37AAB803" w14:textId="77777777" w:rsidR="00240F1D" w:rsidRPr="00240F1D" w:rsidRDefault="00240F1D" w:rsidP="009E1B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hint="eastAsia"/>
          <w:color w:val="000000"/>
        </w:rPr>
      </w:pPr>
    </w:p>
    <w:p w14:paraId="00000010" w14:textId="77777777" w:rsidR="008466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lastRenderedPageBreak/>
        <w:t>ACTIVITIES</w:t>
      </w:r>
      <w:r>
        <w:rPr>
          <w:b/>
          <w:color w:val="000000"/>
          <w:sz w:val="24"/>
          <w:szCs w:val="24"/>
        </w:rPr>
        <w:t xml:space="preserve">  </w:t>
      </w:r>
    </w:p>
    <w:p w14:paraId="00000011" w14:textId="77777777" w:rsidR="008466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0" w:right="128" w:hanging="18"/>
        <w:rPr>
          <w:color w:val="000000"/>
        </w:rPr>
      </w:pPr>
      <w:r>
        <w:rPr>
          <w:rFonts w:eastAsia="Arial"/>
          <w:color w:val="000000"/>
        </w:rPr>
        <w:t xml:space="preserve">Vice President, Student Association, Department of Computer Science, NTUE (09/2018–06/2019)  </w:t>
      </w:r>
    </w:p>
    <w:p w14:paraId="00000012" w14:textId="6F5C7C1F" w:rsidR="008466FF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"/>
        <w:rPr>
          <w:color w:val="000000"/>
        </w:rPr>
      </w:pPr>
      <w:r>
        <w:rPr>
          <w:rFonts w:eastAsia="Arial"/>
          <w:color w:val="000000"/>
        </w:rPr>
        <w:t>Convened the General Assembly</w:t>
      </w:r>
      <w:r w:rsidR="00D67F85">
        <w:rPr>
          <w:rFonts w:hint="eastAsia"/>
          <w:color w:val="000000"/>
        </w:rPr>
        <w:t>.</w:t>
      </w:r>
    </w:p>
    <w:p w14:paraId="00000013" w14:textId="6136C81C" w:rsidR="008466FF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Assisted in the overall operations and handled affairs</w:t>
      </w:r>
      <w:r w:rsidR="00D67F85">
        <w:rPr>
          <w:rFonts w:hint="eastAsia"/>
          <w:color w:val="000000"/>
        </w:rPr>
        <w:t>.</w:t>
      </w:r>
    </w:p>
    <w:p w14:paraId="00000014" w14:textId="77777777" w:rsidR="008466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SKILLS</w:t>
      </w:r>
      <w:r>
        <w:rPr>
          <w:b/>
          <w:color w:val="000000"/>
          <w:sz w:val="24"/>
          <w:szCs w:val="24"/>
        </w:rPr>
        <w:t xml:space="preserve">  </w:t>
      </w:r>
    </w:p>
    <w:p w14:paraId="00000015" w14:textId="1CFABCF9" w:rsidR="008466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4"/>
        <w:rPr>
          <w:color w:val="000000"/>
        </w:rPr>
      </w:pPr>
      <w:r>
        <w:rPr>
          <w:b/>
          <w:color w:val="000000"/>
        </w:rPr>
        <w:t>Language:</w:t>
      </w:r>
      <w:r>
        <w:rPr>
          <w:color w:val="000000"/>
        </w:rPr>
        <w:t xml:space="preserve"> Proficient in Mandarin and English </w:t>
      </w:r>
      <w:r w:rsidR="009E1B31">
        <w:rPr>
          <w:color w:val="000000"/>
        </w:rPr>
        <w:t>(TOEFL IBT: 92</w:t>
      </w:r>
      <w:r w:rsidR="00A1351D">
        <w:rPr>
          <w:rFonts w:hint="eastAsia"/>
          <w:color w:val="000000"/>
        </w:rPr>
        <w:t>, TOEIC: 860</w:t>
      </w:r>
      <w:r w:rsidR="009E1B31">
        <w:rPr>
          <w:color w:val="000000"/>
        </w:rPr>
        <w:t>)</w:t>
      </w:r>
    </w:p>
    <w:p w14:paraId="00000016" w14:textId="77777777" w:rsidR="008466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9"/>
        <w:rPr>
          <w:color w:val="000000"/>
        </w:rPr>
      </w:pPr>
      <w:r>
        <w:rPr>
          <w:b/>
          <w:color w:val="000000"/>
        </w:rPr>
        <w:t>Computer:</w:t>
      </w:r>
      <w:r>
        <w:rPr>
          <w:color w:val="000000"/>
        </w:rPr>
        <w:t xml:space="preserve"> MS Excel, MS PowerPoint, MS Word, and Rhinoceros 3D  </w:t>
      </w:r>
    </w:p>
    <w:p w14:paraId="32FB480D" w14:textId="0999757E" w:rsidR="00021C7A" w:rsidRPr="00021C7A" w:rsidRDefault="00021C7A" w:rsidP="00021C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6"/>
        <w:rPr>
          <w:b/>
          <w:color w:val="000000"/>
        </w:rPr>
      </w:pPr>
      <w:r w:rsidRPr="00021C7A">
        <w:rPr>
          <w:b/>
          <w:color w:val="000000"/>
        </w:rPr>
        <w:t>Frontend:</w:t>
      </w:r>
      <w:r>
        <w:rPr>
          <w:rFonts w:hint="eastAsia"/>
          <w:b/>
          <w:color w:val="000000"/>
        </w:rPr>
        <w:t xml:space="preserve"> </w:t>
      </w:r>
      <w:r w:rsidRPr="00021C7A">
        <w:rPr>
          <w:color w:val="000000"/>
        </w:rPr>
        <w:t>Vue 3 / Vue 2</w:t>
      </w:r>
      <w:r w:rsidRPr="00021C7A">
        <w:rPr>
          <w:rFonts w:hint="eastAsia"/>
          <w:color w:val="000000"/>
        </w:rPr>
        <w:t xml:space="preserve">, </w:t>
      </w:r>
      <w:r w:rsidRPr="00021C7A">
        <w:rPr>
          <w:color w:val="000000"/>
        </w:rPr>
        <w:t>React</w:t>
      </w:r>
      <w:r w:rsidRPr="00021C7A">
        <w:rPr>
          <w:rFonts w:hint="eastAsia"/>
          <w:color w:val="000000"/>
        </w:rPr>
        <w:t xml:space="preserve">, </w:t>
      </w:r>
      <w:r w:rsidRPr="00021C7A">
        <w:rPr>
          <w:color w:val="000000"/>
        </w:rPr>
        <w:t>Tailwind CSS</w:t>
      </w:r>
      <w:r w:rsidRPr="00021C7A">
        <w:rPr>
          <w:rFonts w:hint="eastAsia"/>
          <w:color w:val="000000"/>
        </w:rPr>
        <w:t xml:space="preserve">, </w:t>
      </w:r>
      <w:r w:rsidR="008B6934" w:rsidRPr="00021C7A">
        <w:rPr>
          <w:color w:val="000000"/>
        </w:rPr>
        <w:t>Bootstrap</w:t>
      </w:r>
      <w:r w:rsidR="008B6934">
        <w:rPr>
          <w:rFonts w:hint="eastAsia"/>
          <w:color w:val="000000"/>
        </w:rPr>
        <w:t xml:space="preserve">, </w:t>
      </w:r>
      <w:r w:rsidRPr="00021C7A">
        <w:rPr>
          <w:color w:val="000000"/>
        </w:rPr>
        <w:t>SCSS / CSS</w:t>
      </w:r>
      <w:r w:rsidRPr="00021C7A">
        <w:rPr>
          <w:rFonts w:hint="eastAsia"/>
          <w:color w:val="000000"/>
        </w:rPr>
        <w:t xml:space="preserve">, </w:t>
      </w:r>
      <w:proofErr w:type="spellStart"/>
      <w:r w:rsidRPr="00021C7A">
        <w:rPr>
          <w:color w:val="000000"/>
        </w:rPr>
        <w:t>Vuetify</w:t>
      </w:r>
      <w:proofErr w:type="spellEnd"/>
      <w:r w:rsidRPr="00021C7A">
        <w:rPr>
          <w:rFonts w:hint="eastAsia"/>
          <w:color w:val="000000"/>
        </w:rPr>
        <w:t xml:space="preserve">, </w:t>
      </w:r>
      <w:r w:rsidRPr="00021C7A">
        <w:rPr>
          <w:color w:val="000000"/>
        </w:rPr>
        <w:t>HTML</w:t>
      </w:r>
      <w:r w:rsidRPr="00021C7A">
        <w:rPr>
          <w:rFonts w:hint="eastAsia"/>
          <w:color w:val="000000"/>
        </w:rPr>
        <w:t xml:space="preserve">, </w:t>
      </w:r>
      <w:proofErr w:type="spellStart"/>
      <w:r w:rsidRPr="00021C7A">
        <w:rPr>
          <w:color w:val="000000"/>
        </w:rPr>
        <w:t>Vitest</w:t>
      </w:r>
      <w:proofErr w:type="spellEnd"/>
    </w:p>
    <w:p w14:paraId="06DBFCF5" w14:textId="3168A2DA" w:rsidR="00021C7A" w:rsidRPr="00021C7A" w:rsidRDefault="00021C7A" w:rsidP="00021C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6"/>
        <w:rPr>
          <w:b/>
          <w:color w:val="000000"/>
        </w:rPr>
      </w:pPr>
      <w:r w:rsidRPr="00021C7A">
        <w:rPr>
          <w:b/>
          <w:color w:val="000000"/>
        </w:rPr>
        <w:t>Backend:</w:t>
      </w:r>
      <w:r>
        <w:rPr>
          <w:rFonts w:hint="eastAsia"/>
          <w:b/>
          <w:color w:val="000000"/>
        </w:rPr>
        <w:t xml:space="preserve"> </w:t>
      </w:r>
      <w:r w:rsidRPr="00021C7A">
        <w:rPr>
          <w:color w:val="000000"/>
        </w:rPr>
        <w:t>Node.js</w:t>
      </w:r>
      <w:r w:rsidRPr="00021C7A">
        <w:rPr>
          <w:rFonts w:hint="eastAsia"/>
          <w:color w:val="000000"/>
        </w:rPr>
        <w:t xml:space="preserve">, </w:t>
      </w:r>
      <w:r w:rsidRPr="00021C7A">
        <w:rPr>
          <w:color w:val="000000"/>
        </w:rPr>
        <w:t>Express JS</w:t>
      </w:r>
      <w:r w:rsidRPr="00021C7A">
        <w:rPr>
          <w:rFonts w:hint="eastAsia"/>
          <w:color w:val="000000"/>
        </w:rPr>
        <w:t xml:space="preserve">, </w:t>
      </w:r>
      <w:r w:rsidRPr="00021C7A">
        <w:rPr>
          <w:color w:val="000000"/>
        </w:rPr>
        <w:t>MongoDB</w:t>
      </w:r>
      <w:r w:rsidRPr="00021C7A">
        <w:rPr>
          <w:rFonts w:hint="eastAsia"/>
          <w:color w:val="000000"/>
        </w:rPr>
        <w:t xml:space="preserve">, </w:t>
      </w:r>
      <w:r w:rsidRPr="00021C7A">
        <w:rPr>
          <w:color w:val="000000"/>
        </w:rPr>
        <w:t>PostgreSQL</w:t>
      </w:r>
    </w:p>
    <w:p w14:paraId="6E68F939" w14:textId="2EE7D0ED" w:rsidR="00021C7A" w:rsidRPr="00021C7A" w:rsidRDefault="00021C7A" w:rsidP="00021C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6"/>
        <w:rPr>
          <w:b/>
          <w:color w:val="000000"/>
        </w:rPr>
      </w:pPr>
      <w:r w:rsidRPr="00021C7A">
        <w:rPr>
          <w:b/>
          <w:color w:val="000000"/>
        </w:rPr>
        <w:t>Others:</w:t>
      </w:r>
      <w:r>
        <w:rPr>
          <w:rFonts w:hint="eastAsia"/>
          <w:b/>
          <w:color w:val="000000"/>
        </w:rPr>
        <w:t xml:space="preserve"> </w:t>
      </w:r>
      <w:r w:rsidR="008606B2" w:rsidRPr="00021C7A">
        <w:rPr>
          <w:color w:val="000000"/>
        </w:rPr>
        <w:t>Electron</w:t>
      </w:r>
      <w:r w:rsidR="008606B2">
        <w:rPr>
          <w:rFonts w:hint="eastAsia"/>
          <w:color w:val="000000"/>
        </w:rPr>
        <w:t xml:space="preserve">, </w:t>
      </w:r>
      <w:r w:rsidRPr="00021C7A">
        <w:rPr>
          <w:color w:val="000000"/>
        </w:rPr>
        <w:t>Docker</w:t>
      </w:r>
      <w:r w:rsidRPr="00021C7A">
        <w:rPr>
          <w:rFonts w:hint="eastAsia"/>
          <w:color w:val="000000"/>
        </w:rPr>
        <w:t xml:space="preserve">, </w:t>
      </w:r>
      <w:r w:rsidRPr="00021C7A">
        <w:rPr>
          <w:color w:val="000000"/>
        </w:rPr>
        <w:t>Git</w:t>
      </w:r>
    </w:p>
    <w:p w14:paraId="00000017" w14:textId="59D2C7F6" w:rsidR="008466FF" w:rsidRPr="00021C7A" w:rsidRDefault="008466FF" w:rsidP="00021C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6"/>
        <w:rPr>
          <w:b/>
          <w:color w:val="000000"/>
        </w:rPr>
      </w:pPr>
    </w:p>
    <w:sectPr w:rsidR="008466FF" w:rsidRPr="00021C7A">
      <w:pgSz w:w="11900" w:h="16820"/>
      <w:pgMar w:top="1439" w:right="1122" w:bottom="3972" w:left="113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E8D07" w14:textId="77777777" w:rsidR="00254EE5" w:rsidRDefault="00254EE5" w:rsidP="00240F1D">
      <w:pPr>
        <w:spacing w:line="240" w:lineRule="auto"/>
      </w:pPr>
      <w:r>
        <w:separator/>
      </w:r>
    </w:p>
  </w:endnote>
  <w:endnote w:type="continuationSeparator" w:id="0">
    <w:p w14:paraId="4D395652" w14:textId="77777777" w:rsidR="00254EE5" w:rsidRDefault="00254EE5" w:rsidP="00240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4330B" w14:textId="77777777" w:rsidR="00254EE5" w:rsidRDefault="00254EE5" w:rsidP="00240F1D">
      <w:pPr>
        <w:spacing w:line="240" w:lineRule="auto"/>
      </w:pPr>
      <w:r>
        <w:separator/>
      </w:r>
    </w:p>
  </w:footnote>
  <w:footnote w:type="continuationSeparator" w:id="0">
    <w:p w14:paraId="520BD348" w14:textId="77777777" w:rsidR="00254EE5" w:rsidRDefault="00254EE5" w:rsidP="00240F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64FE3"/>
    <w:multiLevelType w:val="multilevel"/>
    <w:tmpl w:val="E27C5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802147"/>
    <w:multiLevelType w:val="multilevel"/>
    <w:tmpl w:val="D41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C035D"/>
    <w:multiLevelType w:val="multilevel"/>
    <w:tmpl w:val="832A6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E04C74"/>
    <w:multiLevelType w:val="multilevel"/>
    <w:tmpl w:val="A30C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26B97"/>
    <w:multiLevelType w:val="multilevel"/>
    <w:tmpl w:val="B32C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F2B98"/>
    <w:multiLevelType w:val="multilevel"/>
    <w:tmpl w:val="60D2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A57B14"/>
    <w:multiLevelType w:val="multilevel"/>
    <w:tmpl w:val="1ABE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B13F7"/>
    <w:multiLevelType w:val="hybridMultilevel"/>
    <w:tmpl w:val="BB3ED79E"/>
    <w:lvl w:ilvl="0" w:tplc="04090001">
      <w:start w:val="1"/>
      <w:numFmt w:val="bullet"/>
      <w:lvlText w:val=""/>
      <w:lvlJc w:val="left"/>
      <w:pPr>
        <w:ind w:left="48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3" w:hanging="480"/>
      </w:pPr>
      <w:rPr>
        <w:rFonts w:ascii="Wingdings" w:hAnsi="Wingdings" w:hint="default"/>
      </w:rPr>
    </w:lvl>
  </w:abstractNum>
  <w:abstractNum w:abstractNumId="8" w15:restartNumberingAfterBreak="0">
    <w:nsid w:val="4A3F1B79"/>
    <w:multiLevelType w:val="multilevel"/>
    <w:tmpl w:val="43E6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06260"/>
    <w:multiLevelType w:val="multilevel"/>
    <w:tmpl w:val="9BCC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0F2CD7"/>
    <w:multiLevelType w:val="hybridMultilevel"/>
    <w:tmpl w:val="E37E18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1033B1"/>
    <w:multiLevelType w:val="multilevel"/>
    <w:tmpl w:val="97FC0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552142">
    <w:abstractNumId w:val="11"/>
  </w:num>
  <w:num w:numId="2" w16cid:durableId="1634217297">
    <w:abstractNumId w:val="0"/>
  </w:num>
  <w:num w:numId="3" w16cid:durableId="1546134094">
    <w:abstractNumId w:val="2"/>
  </w:num>
  <w:num w:numId="4" w16cid:durableId="44643890">
    <w:abstractNumId w:val="7"/>
  </w:num>
  <w:num w:numId="5" w16cid:durableId="1610119246">
    <w:abstractNumId w:val="8"/>
  </w:num>
  <w:num w:numId="6" w16cid:durableId="1391492474">
    <w:abstractNumId w:val="1"/>
  </w:num>
  <w:num w:numId="7" w16cid:durableId="1592201319">
    <w:abstractNumId w:val="4"/>
  </w:num>
  <w:num w:numId="8" w16cid:durableId="398484522">
    <w:abstractNumId w:val="10"/>
  </w:num>
  <w:num w:numId="9" w16cid:durableId="344988815">
    <w:abstractNumId w:val="3"/>
  </w:num>
  <w:num w:numId="10" w16cid:durableId="1557542499">
    <w:abstractNumId w:val="5"/>
  </w:num>
  <w:num w:numId="11" w16cid:durableId="1740135729">
    <w:abstractNumId w:val="6"/>
  </w:num>
  <w:num w:numId="12" w16cid:durableId="21170900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6FF"/>
    <w:rsid w:val="000002CB"/>
    <w:rsid w:val="00021C7A"/>
    <w:rsid w:val="000B731D"/>
    <w:rsid w:val="000E63D0"/>
    <w:rsid w:val="000F51B1"/>
    <w:rsid w:val="0012060C"/>
    <w:rsid w:val="00172201"/>
    <w:rsid w:val="00240F1D"/>
    <w:rsid w:val="00254EE5"/>
    <w:rsid w:val="0029257D"/>
    <w:rsid w:val="002A3632"/>
    <w:rsid w:val="002F284F"/>
    <w:rsid w:val="00324508"/>
    <w:rsid w:val="00325875"/>
    <w:rsid w:val="00356910"/>
    <w:rsid w:val="004707D4"/>
    <w:rsid w:val="00496465"/>
    <w:rsid w:val="004A3C9B"/>
    <w:rsid w:val="004A4774"/>
    <w:rsid w:val="005A40FE"/>
    <w:rsid w:val="005C1903"/>
    <w:rsid w:val="00625A0C"/>
    <w:rsid w:val="006278E9"/>
    <w:rsid w:val="006B7449"/>
    <w:rsid w:val="006D4FB7"/>
    <w:rsid w:val="008466FF"/>
    <w:rsid w:val="008606B2"/>
    <w:rsid w:val="008B6934"/>
    <w:rsid w:val="00986D81"/>
    <w:rsid w:val="009A2D7B"/>
    <w:rsid w:val="009A7BBD"/>
    <w:rsid w:val="009B7510"/>
    <w:rsid w:val="009E1B31"/>
    <w:rsid w:val="009E1D94"/>
    <w:rsid w:val="009E4A98"/>
    <w:rsid w:val="00A0534E"/>
    <w:rsid w:val="00A1351D"/>
    <w:rsid w:val="00B0147E"/>
    <w:rsid w:val="00B23774"/>
    <w:rsid w:val="00B57821"/>
    <w:rsid w:val="00C01BEE"/>
    <w:rsid w:val="00C249D7"/>
    <w:rsid w:val="00CF059C"/>
    <w:rsid w:val="00D67F85"/>
    <w:rsid w:val="00D871DF"/>
    <w:rsid w:val="00DD300F"/>
    <w:rsid w:val="00E052B4"/>
    <w:rsid w:val="00EC51ED"/>
    <w:rsid w:val="00F3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878A17"/>
  <w15:docId w15:val="{7EA3A42B-445C-44FA-9A6D-6074E644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E1B3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E1B3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40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40F1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40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40F1D"/>
    <w:rPr>
      <w:sz w:val="20"/>
      <w:szCs w:val="20"/>
    </w:rPr>
  </w:style>
  <w:style w:type="character" w:styleId="aa">
    <w:name w:val="Hyperlink"/>
    <w:basedOn w:val="a0"/>
    <w:uiPriority w:val="99"/>
    <w:unhideWhenUsed/>
    <w:rsid w:val="009E4A9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4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building-blocks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shytwilight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hytwilight.github.io/tripPlanner/%23/?lang=z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</dc:creator>
  <cp:lastModifiedBy>EBM</cp:lastModifiedBy>
  <cp:revision>17</cp:revision>
  <dcterms:created xsi:type="dcterms:W3CDTF">2025-03-11T08:57:00Z</dcterms:created>
  <dcterms:modified xsi:type="dcterms:W3CDTF">2025-04-15T03:31:00Z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53427bc1c76ecf824438bde5433988a5dfe04735c7c203db8713711cfc2a86ee</vt:lpwstr>
  </property>
</Properties>
</file>