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AURORACURATE.COM · GLOBAL PLATFORM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통합 웹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최종 정보 구조 · UX/UI 목업 · 컴포넌트 · Shopify 제작 지도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AuroraCurate.com 글로벌 플랫폼 통합 웹 기획서 v1.0 (제작 인계용)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대표님, Codex 기획자·제작자, 마케터, 운영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오픈 통합 기획서 (About · Studio · Curators · Community · Shop · 푸터·법적 고지)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원칙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새 구조를 만들지 않음 — 지금까지 가장 완성도 높은 화면과 컴포넌트를 선별·통합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5초 안에 이해되는 Aurora</w:t>
      </w:r>
    </w:p>
    <w:p>
      <w:pPr>
        <w:spacing w:after="120" w:line="300"/>
      </w:pPr>
      <w:r>
        <w:t xml:space="preserve">처음 온 사람이 첫 화면에서 5초 안에 세 가지를 알아야 합니다: </w:t>
      </w:r>
      <w:r>
        <w:rPr>
          <w:b/>
          <w:bCs/>
        </w:rPr>
        <w:t xml:space="preserve">Aurora가 무엇인지, 네 곳이 무엇인지, 그 네 곳이 어떻게 이어지는지.</w:t>
      </w:r>
    </w:p>
    <w:p>
      <w:pPr>
        <w:pStyle w:val="Heading2"/>
      </w:pPr>
      <w:r>
        <w:t xml:space="preserve">1.1 한 문장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언어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문장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쉬운 말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Aurora는 아시아와 세계의 멋진 사람·아이디어·브랜드를 찾아서, 그 이야기를 읽고, 그 사람을 만나고, 함께 참여하고, 마음에 드는 것을 가져갈 수 있게 해 주는 곳입니다.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화면 제목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story. Meet the people. Join in. Take it home.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회사 정의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is a global production house and experience platform created by Asia Lab.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슬로건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 World Connected by Experience — 경험으로 연결되는 하나의 세계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네 개의 문 — 한 단어 동사로</w:t>
      </w:r>
    </w:p>
    <w:p>
      <w:pPr>
        <w:spacing w:after="120" w:line="300"/>
      </w:pPr>
      <w:r>
        <w:t xml:space="preserve">네 곳마다 </w:t>
      </w:r>
      <w:r>
        <w:rPr>
          <w:b/>
          <w:bCs/>
        </w:rPr>
        <w:t xml:space="preserve">동사 하나</w:t>
      </w:r>
      <w:r>
        <w:t xml:space="preserve">를 정했습니다. 이 동사와 색은 첫 화면, 메뉴 아래 길잡이 막대, 카드, 라벨 어디서나 똑같이 씁니다. 같은 말을 반복해야 기억됩니다.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"/>
        <w:gridCol w:w="1257"/>
        <w:gridCol w:w="1536"/>
        <w:gridCol w:w="2514"/>
        <w:gridCol w:w="2514"/>
        <w:gridCol w:w="1398"/>
      </w:tblGrid>
      <w:tr>
        <w:trPr>
          <w:tblHeader/>
        </w:trPr>
        <w:tc>
          <w:tcPr>
            <w:tcW w:type="dxa" w:w="4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2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53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동사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초등학생에게 설명하면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여기서 하는 일</w:t>
            </w:r>
          </w:p>
        </w:tc>
        <w:tc>
          <w:tcPr>
            <w:tcW w:type="dxa" w:w="139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c>
          <w:tcPr>
            <w:tcW w:type="dxa" w:w="4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53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멋진 사람들의 이야기를 읽고 보는 곳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인터뷰·영상·에디토리얼, Aurora 100 · Global Faces 100</w:t>
            </w:r>
          </w:p>
        </w:tc>
        <w:tc>
          <w:tcPr>
            <w:tcW w:type="dxa" w:w="139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Deep Cosmos 남색</w:t>
            </w:r>
          </w:p>
        </w:tc>
      </w:tr>
      <w:tr>
        <w:tc>
          <w:tcPr>
            <w:tcW w:type="dxa" w:w="4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53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the people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Aurora가 고른 사람들을 만나는 곳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아티스트·크리에이터·전문가 프로필과 추천</w:t>
            </w:r>
          </w:p>
        </w:tc>
        <w:tc>
          <w:tcPr>
            <w:tcW w:type="dxa" w:w="139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자홍</w:t>
            </w:r>
          </w:p>
        </w:tc>
      </w:tr>
      <w:tr>
        <w:tc>
          <w:tcPr>
            <w:tcW w:type="dxa" w:w="4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53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in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관심을 가진 사람들과 이야기하고 배우는 곳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 Lounge, 코호트·코스·워크숍·디지털·경험</w:t>
            </w:r>
          </w:p>
        </w:tc>
        <w:tc>
          <w:tcPr>
            <w:tcW w:type="dxa" w:w="139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Solar Ember 주황</w:t>
            </w:r>
          </w:p>
        </w:tc>
      </w:tr>
      <w:tr>
        <w:tc>
          <w:tcPr>
            <w:tcW w:type="dxa" w:w="41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53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Take it home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속 물건과 프로그램을 사는 곳</w:t>
            </w:r>
          </w:p>
        </w:tc>
        <w:tc>
          <w:tcPr>
            <w:tcW w:type="dxa" w:w="2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실물 상품, 프로그램, Fund·Together·Made for You</w:t>
            </w:r>
          </w:p>
        </w:tc>
        <w:tc>
          <w:tcPr>
            <w:tcW w:type="dxa" w:w="139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Velvet Eclipse 와인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" name="home-1440" descr="최종 Home 첫 화면 (1440) — 로고·슬로건, 네 동사 제목, 네 개의 문이 한 화면 안에" title="최종 Home 첫 화면 (1440) — 로고·슬로건, 네 동사 제목, 네 개의 문이 한 화면 안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최종 Home 첫 화면 (1440) — 로고·슬로건, 네 동사 제목, 네 개의 문이 한 화면 안에</w:t>
      </w:r>
    </w:p>
    <w:p>
      <w:pPr>
        <w:pStyle w:val="Heading2"/>
      </w:pPr>
      <w:r>
        <w:t xml:space="preserve">1.3 5초 테스트 (오픈 전 필수)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Aurora를 모르는 사람 5명에게 Home 첫 화면을 5초 보여 주고 화면을 닫습니다.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질문 1: “이 사이트는 무엇을 하는 곳인가요?”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질문 2: “네 곳의 이름을 말할 수 있나요? 각각 무엇을 하나요?”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질문 3: “여기서 무언가를 살 수 있나요?”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통과 기준: 5명 중 4명이 세 질문에 맞게 답함. 미달 시 제목과 문 라벨만 고쳐 다시 테스트.</w:t>
      </w:r>
    </w:p>
    <w:p>
      <w:pPr>
        <w:pStyle w:val="Heading1"/>
        <w:pageBreakBefore/>
      </w:pPr>
      <w:r>
        <w:t xml:space="preserve">2. 연결 원리 — 하나의 이야기, 네 개의 문</w:t>
      </w:r>
    </w:p>
    <w:p>
      <w:pPr>
        <w:spacing w:after="120" w:line="300"/>
      </w:pPr>
      <w:r>
        <w:t xml:space="preserve">Aurora의 모든 것은 </w:t>
      </w:r>
      <w:r>
        <w:rPr>
          <w:b/>
          <w:bCs/>
        </w:rPr>
        <w:t xml:space="preserve">하나의 이야기(사람·브랜드·제품)</w:t>
      </w:r>
      <w:r>
        <w:t xml:space="preserve">를 중심으로 네 곳이 이어지는 구조입니다. 고객은 어느 문으로 들어와도 나머지 세 곳으로 갈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505"/>
        <w:gridCol w:w="1807"/>
        <w:gridCol w:w="5122"/>
      </w:tblGrid>
      <w:tr>
        <w:trPr>
          <w:tblHeader/>
        </w:trPr>
        <w:tc>
          <w:tcPr>
            <w:tcW w:type="dxa" w:w="12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고객 행동</w:t>
            </w:r>
          </w:p>
        </w:tc>
        <w:tc>
          <w:tcPr>
            <w:tcW w:type="dxa" w:w="512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다음 문으로 넘기는 장치</w:t>
            </w:r>
          </w:p>
        </w:tc>
      </w:tr>
      <w:tr>
        <w:tc>
          <w:tcPr>
            <w:tcW w:type="dxa" w:w="12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발견</w:t>
            </w:r>
          </w:p>
        </w:tc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읽는다</w:t>
            </w:r>
          </w:p>
        </w:tc>
        <w:tc>
          <w:tcPr>
            <w:tcW w:type="dxa" w:w="512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‘이 사람 / 이 프로그램 / 이 상품’ 연결 (실제 관계가 있을 때만)</w:t>
            </w:r>
          </w:p>
        </w:tc>
      </w:tr>
      <w:tr>
        <w:tc>
          <w:tcPr>
            <w:tcW w:type="dxa" w:w="12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</w:t>
            </w:r>
          </w:p>
        </w:tc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사람을 만난다</w:t>
            </w:r>
          </w:p>
        </w:tc>
        <w:tc>
          <w:tcPr>
            <w:tcW w:type="dxa" w:w="512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프로필의 Studio·Community·Shop 탭, ‘Start Collaboration’ (제안은 Aurora로)</w:t>
            </w:r>
          </w:p>
        </w:tc>
      </w:tr>
      <w:tr>
        <w:tc>
          <w:tcPr>
            <w:tcW w:type="dxa" w:w="12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참여</w:t>
            </w:r>
          </w:p>
        </w:tc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함께한다</w:t>
            </w:r>
          </w:p>
        </w:tc>
        <w:tc>
          <w:tcPr>
            <w:tcW w:type="dxa" w:w="512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 Lounge → 프로그램 상세 → Shop 결제</w:t>
            </w:r>
          </w:p>
        </w:tc>
      </w:tr>
      <w:tr>
        <w:tc>
          <w:tcPr>
            <w:tcW w:type="dxa" w:w="120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</w:t>
            </w:r>
          </w:p>
        </w:tc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가져간다</w:t>
            </w:r>
          </w:p>
        </w:tc>
        <w:tc>
          <w:tcPr>
            <w:tcW w:type="dxa" w:w="512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상세 하단 ‘Connected to this product’ — 큐레이터·이야기·대화로 되돌아감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실제 예시 — 첫 판매 흐름 그대로</w:t>
      </w:r>
    </w:p>
    <w:p>
      <w:pPr>
        <w:spacing w:after="120" w:line="300"/>
      </w:pPr>
      <w:r>
        <w:t xml:space="preserve">Home의 ‘How Aurora connects’ 섹션은 지어낸 예가 아니라 </w:t>
      </w:r>
      <w:r>
        <w:rPr>
          <w:b/>
          <w:bCs/>
        </w:rPr>
        <w:t xml:space="preserve">오픈 첫 판매 흐름</w:t>
      </w:r>
      <w:r>
        <w:t xml:space="preserve">(대표 결정 권장안 02)을 그대로 보여 줍니다.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Studio · Read the story</w:t>
      </w:r>
      <w:r>
        <w:t xml:space="preserve"> — 한국·아시아에서 커리어를 만드는 이야기를 읽는다 (Hustle 분야).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Curators · Meet the people</w:t>
      </w:r>
      <w:r>
        <w:t xml:space="preserve"> — 그 일을 하는 전문가들이 누구이고 어떻게 일하는지 본다.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Community · Join in</w:t>
      </w:r>
      <w:r>
        <w:t xml:space="preserve"> — 무료 Aurora Lounge에서 같은 길을 가는 사람들과 질문한다.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Shop · Take it home</w:t>
      </w:r>
      <w:r>
        <w:t xml:space="preserve"> — 60분 K-Career Entry Session을 예약하고 다음 단계를 받는다 (Shopify 결제).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438525"/>
            <wp:effectExtent t="0" r="0" b="0" l="0"/>
            <wp:docPr id="2" name="connect-1440" descr="Home ‘One story. Four doors.’ — 네 단계 흐름 (1440)" title="Home ‘One story. Four doors.’ — 네 단계 흐름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Home ‘One story. Four doors.’ — 네 단계 흐름 (1440)</w:t>
      </w:r>
    </w:p>
    <w:p>
      <w:pPr>
        <w:pStyle w:val="Heading2"/>
      </w:pPr>
      <w:r>
        <w:t xml:space="preserve">2.2 연결 규칙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실제 관계가 있을 때만 연결</w:t>
      </w:r>
      <w:r>
        <w:t xml:space="preserve">합니다. 협업 계약, 실제 사용, 편집 선정이 문서로 있어야 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관계가 없으면 ‘Keep exploring’ 같은 일반 안내로 바꾸고, 추천이나 보증처럼 보이지 않게 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돈·무상 제공·수수료 관계가 있으면 추천 가까이에 공개합니다 (FTC 지침).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어느 길도 강요하지 않습니다 — 구매 없이 읽고 참여할 수 있습니다.</w:t>
      </w:r>
    </w:p>
    <w:p>
      <w:pPr>
        <w:pStyle w:val="Heading1"/>
        <w:pageBreakBefore/>
      </w:pPr>
      <w:r>
        <w:t xml:space="preserve">3. 사이트 구조 (정보 구조)</w:t>
      </w:r>
    </w:p>
    <w:p>
      <w:pPr>
        <w:pStyle w:val="Heading2"/>
      </w:pPr>
      <w:r>
        <w:t xml:space="preserve">3.1 전역 탐색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헤더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로고 · Studio · Curators · Community · Shop · Partner with us · 검색 · 장바구니 · 계정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길잡이 막대 (신규)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세계 페이지와 그 하위 페이지(기사·프로필·프로그램·상품) 상단에 ‘1 Studio · 2 Curators · 3 Community · 4 Shop’과 현재 위치 표시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· Aurora · Work with Aurora · Help · 정책 줄 · 법인 고지 · 저작권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3" name="pdp-1440" descr="길잡이 막대 — 상품 상세에서 ‘4 Shop · Take it home’이 현재 위치 (1440)" title="길잡이 막대 — 상품 상세에서 ‘4 Shop · Take it home’이 현재 위치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길잡이 막대 — 상품 상세에서 ‘4 Shop · Take it home’이 현재 위치 (1440)</w:t>
      </w:r>
    </w:p>
    <w:p>
      <w:pPr>
        <w:pStyle w:val="Heading2"/>
      </w:pPr>
      <w:r>
        <w:t xml:space="preserve">3.2 페이지 지도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3313"/>
        <w:gridCol w:w="2409"/>
        <w:gridCol w:w="2561"/>
      </w:tblGrid>
      <w:tr>
        <w:trPr>
          <w:tblHeader/>
        </w:trP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페이지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주 행동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공통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5초 이해 → 원하는 문으로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See how it works / Shop now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· Article · Nine Tails(분야)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발견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→ 연결된 사람·프로그램·상품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· Curator profile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사람 발견과 협업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→ Start Collaboration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· Program(offer) · Member area(learn)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참여와 배움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the Lounge — free / Book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· Collection · Product · Cart · Order · Projects · Project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Add to cart / Book this session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협업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Work with Aurora · Application result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브랜드·큐레이터·명예기자 제안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Send proposal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신뢰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 · Help · Policies(6) · Aurora Entities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누구와 거래하는지, 도움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35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Review hub · Staff board · Design guide</w:t>
            </w:r>
          </w:p>
        </w:tc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검토 (공개 안 함)</w:t>
            </w:r>
          </w:p>
        </w:tc>
        <w:tc>
          <w:tcPr>
            <w:tcW w:type="dxa" w:w="256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화면별 최종안</w:t>
      </w:r>
    </w:p>
    <w:p>
      <w:pPr>
        <w:spacing w:after="120" w:line="300"/>
      </w:pPr>
      <w:r>
        <w:t xml:space="preserve">아래 순서가 최종입니다. 각 화면은 목업 링크에서 그대로 볼 수 있습니다.</w:t>
      </w:r>
    </w:p>
    <w:p>
      <w:pPr>
        <w:pStyle w:val="Heading2"/>
      </w:pPr>
      <w:r>
        <w:t xml:space="preserve">4.1 Home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2108"/>
        <w:gridCol w:w="4216"/>
        <w:gridCol w:w="2562"/>
      </w:tblGrid>
      <w:tr>
        <w:trPr>
          <w:tblHeader/>
        </w:trP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섹션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Shopify 섹션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Brand hero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로고·슬로건·네 동사 제목·한 줄 설명·두 버튼·대표 사진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brand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Four doors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 Studio · 2 Curators · 3 Community · 4 Shop (동사 한 단어)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brand (블록 4개)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Four places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곳의 사진 카드와 한 문장 설명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four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How Aurora connects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하나의 이야기가 네 단계로 이어지는 실제 예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connect (신규)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Two projects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· Global Faces 100 (두 공식 IP)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projects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Nine Tails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아홉 분야 아이콘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nine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Trending now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최신 이야기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trending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The whole picture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원본 생태계 이미지 + 네 동사 칩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ecosystem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edit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상품과 Fund·Together·Made for You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shop_edit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대화로 이어지기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community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Partner with us</w:t>
            </w:r>
          </w:p>
        </w:tc>
        <w:tc>
          <w:tcPr>
            <w:tcW w:type="dxa" w:w="25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index.json › collaboration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2009775" cy="4352925"/>
            <wp:effectExtent t="0" r="0" b="0" l="0"/>
            <wp:docPr id="4" name="home-390" descr="Home 모바일 (390) — 제목과 버튼, 그 아래 네 개의 문" title="Home 모바일 (390) — 제목과 버튼, 그 아래 네 개의 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Home 모바일 (390) — 제목과 버튼, 그 아래 네 개의 문</w:t>
      </w:r>
    </w:p>
    <w:p>
      <w:pPr>
        <w:pStyle w:val="Heading2"/>
      </w:pPr>
      <w:r>
        <w:t xml:space="preserve">4.2 Studio — Read the story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큰 커버, 비대칭 이미지, 다섯 코너, Aurora 100 · Global Faces 100, Trending, 분야 필터.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기사 끝: 실제 관계가 있는 사람·프로그램·상품 1개씩.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5" name="studio-1440" descr="Studio (1440)" title="Studio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Studio (1440)</w:t>
      </w:r>
    </w:p>
    <w:p>
      <w:pPr>
        <w:pStyle w:val="Heading2"/>
      </w:pPr>
      <w:r>
        <w:t xml:space="preserve">4.3 Curators — Meet the people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인물 띠 → 비대칭 이야기 → 원형 인물 → 편집 선정. 프로필: 배너·아바타·소개·탭(Studio/Community/Shop)·협업 버튼.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두 데이터 세트(내용 많은 인물 / 연결 없는 인물) 모두 빈 곳 없이 정직하게.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6" name="curators-1440" descr="Curators (1440)" title="Curators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Curators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7" name="curator-1440" descr="Curator profile (1440)" title="Curator profile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Curator profile (1440)</w:t>
      </w:r>
    </w:p>
    <w:p>
      <w:pPr>
        <w:pStyle w:val="Heading2"/>
      </w:pPr>
      <w:r>
        <w:t xml:space="preserve">4.4 Community — Join in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세 갈래: Read(로그인 없이) · Join(무료 Lounge) · Learn &amp; experience(유료 프로그램).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프로그램 시장: 코호트·코스·워크숍·디지털·경험 — 상태(Open · Free · Apply · Preview · Soon · Sample) 표기.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회원 공간(Tevello) 16개 상태: 로그인·권한 오류·잠긴 수업·글쓰기·신고까지.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결정 대기: 히어로 문구 ‘Where Global Voices Meet Influence’ → 권장 ‘…Meet Culture’. 대표 승인 시 바로 교체.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8" name="community-1440" descr="Community (1440)" title="Community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Community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9" name="offer-1440" descr="Program detail — K-Career Entry Session (1440)" title="Program detail — K-Career Entry Session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Program detail — K-Career Entry Session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0" name="learn-1440" descr="Member area — Tevello 화면 기준 (1440)" title="Member area — Tevello 화면 기준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Member area — Tevello 화면 기준 (1440)</w:t>
      </w:r>
    </w:p>
    <w:p>
      <w:pPr>
        <w:pStyle w:val="Heading2"/>
      </w:pPr>
      <w:r>
        <w:t xml:space="preserve">4.5 Shop — Take it home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Hero → Highlights → 네 가지 쇼핑 길(Ready now · Programs · Fund·Together · Made for You) → 이미지 진열 → Ranking(Editorial selection) · Curator’s Recommendation · Curation.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상품 상세: 사진·옵션·가격·결제 버튼 → ‘Ships from · Returns for this item’(상품별) → Aurora의 한마디 → 연결된 세계.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장바구니 7개 상태, 주문 6개 상태 — 품절·국가 미지원·결제 실패까지.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1" name="shop-1440" descr="Shop (1440)" title="Shop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Shop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2" name="cart-1440" descr="Cart (1440)" title="Cart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Cart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3" name="order-1440" descr="Order — 세션 결제 후 ‘시간 미예약’ 상태 (1440)" title="Order — 세션 결제 후 ‘시간 미예약’ 상태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Order — 세션 결제 후 ‘시간 미예약’ 상태 (1440)</w:t>
      </w:r>
    </w:p>
    <w:p>
      <w:pPr>
        <w:pStyle w:val="Heading2"/>
      </w:pPr>
      <w:r>
        <w:t xml:space="preserve">4.6 About · 협업 · 신뢰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4" name="about-1440" descr="About (1440)" title="About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About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5" name="partner-1440" descr="Work with Aurora (1440)" title="Work with Aurora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Work with Aurora (1440)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6" name="policy-1440" descr="Policies — 정책 6종, 상품별 조건 우선 (1440)" title="Policies — 정책 6종, 상품별 조건 우선 (14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A4D5C"/>
          <w:sz w:val="17"/>
          <w:szCs w:val="17"/>
        </w:rPr>
        <w:t xml:space="preserve">Policies — 정책 6종, 상품별 조건 우선 (1440)</w:t>
      </w:r>
    </w:p>
    <w:p>
      <w:pPr>
        <w:pStyle w:val="Heading1"/>
        <w:pageBreakBefore/>
      </w:pPr>
      <w:r>
        <w:t xml:space="preserve">5. 컴포넌트 라이브러리 (선별 통합본)</w:t>
      </w:r>
    </w:p>
    <w:p>
      <w:pPr>
        <w:spacing w:after="120" w:line="300"/>
      </w:pPr>
      <w:r>
        <w:t xml:space="preserve">새로 만든 것은 세 개(Four doors · Connect flow · World bar)뿐이고, 나머지는 이미 검수한 목업 컴포넌트를 그대로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258"/>
        <w:gridCol w:w="3614"/>
        <w:gridCol w:w="1357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쓰는 곳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핵심 규칙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페이지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4개 메뉴 + Partner with us, 모바일 메뉴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World bar (신규)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세계와 하위 페이지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위치 강조, 모바일은 이름만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Four doors (신규)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첫 화면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번호·이름·동사, 세계 색 상단선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Connect flow (신규)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4단계 사진·라벨·한 문장·링크, 모바일은 세로선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Way card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four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사진 + 동사 라벨 + 한 문장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 (문구 정리)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Story card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· Home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샘플은 ‘Design sample’ 표기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Person card / Profile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검증 안 된 순위·조회수 표시 금지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 card · PDP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가격은 Shopify 값, 할인 비교가 없음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 + 상품별 조건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 card · Offer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· Shop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 배지, ‘Price set at launch’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State panels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Cart · Order · Learn · Application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막다른 길 없이 다음 행동 제시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Chips · Tabs · Buttons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 행동은 Magenta, 보조는 테두리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Policy document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Policies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모드, 표는 모바일 가로 스크롤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Footer + legal row</w:t>
            </w:r>
          </w:p>
        </w:tc>
        <w:tc>
          <w:tcPr>
            <w:tcW w:type="dxa" w:w="22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링크·법인 고지·Your Privacy Choices</w:t>
            </w:r>
          </w:p>
        </w:tc>
        <w:tc>
          <w:tcPr>
            <w:tcW w:type="dxa" w:w="135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기존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디자인 시스템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7831"/>
      </w:tblGrid>
      <w:tr>
        <w:trPr>
          <w:tblHeader/>
        </w:trP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두 모드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Stage(어두운 배경) = 발견·에디토리얼 · Read(밝은 면) = 구매·학습·폼·정책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세계 색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남색 #0B2F89 · Curators 자홍 #CD089C · Community 주황 #E6733A · Shop 와인 #992138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 행동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버튼 한 개 — 한 화면에 주 버튼은 하나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서체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제목 Bodoni Moda · 본문 Manrope · 한국어 Pretendard · IP 이름 Poppins Light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로고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어두운 배경 흰 로고+빛, 밝은 배경 검정 로고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IP 마크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· Global Faces 100 공식 파일만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접근성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포커스 링, 대비, 비활성 버튼엔 이유 표기, 이미지 대체 텍스트</w:t>
            </w:r>
          </w:p>
        </w:tc>
      </w:tr>
      <w:tr>
        <w:tc>
          <w:tcPr>
            <w:tcW w:type="dxa" w:w="180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반응형</w:t>
            </w:r>
          </w:p>
        </w:tc>
        <w:tc>
          <w:tcPr>
            <w:tcW w:type="dxa" w:w="78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1440 · 1024 · 390 · 360 — 가로 스크롤 없음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전체 규칙은 목업의 Design guide 페이지에 있습니다.</w:t>
      </w:r>
    </w:p>
    <w:p>
      <w:pPr>
        <w:pStyle w:val="Heading1"/>
        <w:pageBreakBefore/>
      </w:pPr>
      <w:r>
        <w:t xml:space="preserve">7. 쉬운 말 원칙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동사로 말한다</w:t>
      </w:r>
      <w:r>
        <w:t xml:space="preserve"> — Read the story · Meet the people · Join in · Take it home.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한 문장에 한 가지</w:t>
      </w:r>
      <w:r>
        <w:t xml:space="preserve"> — 초등학생이 소리 내어 읽어도 이해되게.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약속하지 않는다</w:t>
      </w:r>
      <w:r>
        <w:t xml:space="preserve"> — ‘성공’, ‘영향력 보장’, 근거 없는 숫자·순위·긴급 문구 금지.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표시하고 숨기지 않는다</w:t>
      </w:r>
      <w:r>
        <w:t xml:space="preserve"> — 샘플은 Sample, 준비 중은 Soon, 가격 미정은 ‘Price set at launch’.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다음 행동을 준다</w:t>
      </w:r>
      <w:r>
        <w:t xml:space="preserve"> — 오류·빈 화면·품절에도 갈 곳을 하나 안내.</w:t>
      </w:r>
    </w:p>
    <w:p>
      <w:pPr>
        <w:pStyle w:val="Heading1"/>
        <w:pageBreakBefore/>
      </w:pPr>
      <w:r>
        <w:t xml:space="preserve">8. Shopify 제작 지도</w:t>
      </w:r>
    </w:p>
    <w:p>
      <w:pPr>
        <w:spacing w:after="120" w:line="300"/>
      </w:pPr>
      <w:r>
        <w:t xml:space="preserve">목업의 각 화면을 Shopify 테마에 어떻게 옮기는지입니다. </w:t>
      </w:r>
      <w:r>
        <w:rPr>
          <w:b/>
          <w:bCs/>
        </w:rPr>
        <w:t xml:space="preserve">MAIN 테마에 직접 쓰지 않고</w:t>
      </w:r>
      <w:r>
        <w:t xml:space="preserve">, 미리보기 테마에서 만들고 검수한 뒤 게시합니다.</w:t>
      </w:r>
    </w:p>
    <w:p>
      <w:pPr>
        <w:pStyle w:val="Heading2"/>
      </w:pPr>
      <w:r>
        <w:t xml:space="preserve">8.1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216"/>
        <w:gridCol w:w="3013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목업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Shopify 템플릿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templates/index.json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섹션 11개 (4.1 표)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templates/page.aurora-studio.json (현 index.aurora-studio)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= 블로그 article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Article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templates/article.json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관계 메타필드로 끝 연결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/ Profile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templates/page.curators.json · metaobject 페이지 curator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= 메타오브젝트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/ Program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templates/page.community.json · product.program.json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학습 공간은 Tevello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/ Collection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templates/page.aurora-shop.json · collection.json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필터 = Search &amp; Discovery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 (실물)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templates/product.json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상품별 조건 메타필드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 (세션·프로그램)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templates/product.session.json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예약 안내, 배송 없음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templates/page.projects.json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Fund·Together는 관심 명단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Work with Aurora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templates/page.aurora-partners.json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폼 = Shopify Forms 또는 외부 접수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 · Help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templates/page.about.json · page.help.json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Policies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기본 정책 페이지 /policies/…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테마는 링크만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Entities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pages/aurora-entities (게시 완료)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법인 추가 시 표 갱신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Cart · Order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기본 장바구니 + 주문 상태 페이지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목업 상태는 안내 문구 기준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공통 조각 (snippets)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조각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world-bar.liquid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세계 길잡이 막대 — template 이름으로 현재 위치 판단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four-doors (brand 섹션 블록)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번호·이름·동사·링크 4블록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connect (섹션)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4블록: 세계, 동사, 이미지, 문장, 링크 — 편집자가 예시를 바꿀 수 있음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item-terms.liquid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상세 출고지·반품 조건 — 메타필드 없으면 기본값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legal-row.liquid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링크·법인 고지 — shop 객체와 테마 설정에서 읽음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데이터 (메타필드·메타오브젝트)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4517"/>
        <w:gridCol w:w="3013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aurora.ships_from · return_days · final_sale · return_note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상품별 배송·반품 고지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aurora.field · aurora.note · aurora.relations(curator, article, offer)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분야, 편집 한마디, 연결된 세계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Metaobject curator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name · role · bio · avatar · banner · links · relations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프로필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Metaobject offer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type · status · format · length · outcomes · structure · refund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상세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Article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aurora.relations · aurora.ip(Aurora 100 / Global Faces 100)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연결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Theme settings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legal entity · address · email · phone(선택) · privacy choices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푸터 법인 줄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앱과 외부 서비스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915"/>
        <w:gridCol w:w="3314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Checkout · Payments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설정 완료 (대표 확인)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커뮤니티·학습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강좌 2개 — 실제 구매→접근 테스트 필요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구독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구독 앱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구독 정책 게시 후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리뷰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인증 리뷰 앱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실구매 후기만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개인정보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Customer Privacy · 판매·공유 거부 페이지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켜짐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라이브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LiveMeUp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기능 확인 후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제작 순서와 완료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4517"/>
        <w:gridCol w:w="4369"/>
      </w:tblGrid>
      <w:tr>
        <w:trPr>
          <w:tblHeader/>
        </w:trP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만드는 것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공통: 헤더 · World bar · 푸터·법적 줄 · 디자인 토큰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템플릿에 동일 적용, 360px 가로 스크롤 없음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11개 섹션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5초 테스트 5명 중 4명 통과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· Product(실물/세션) · Cart 안내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주문 1건 결제→주문 메일→추적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· Program · Tevello 연결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구매→같은 이메일 로그인→첫 수업 열림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· Article · 연결 메타필드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끝 연결이 실제 관계에만 표시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· Profile 메타오브젝트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두 데이터 세트 모두 빈칸 없이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 · Help · Work with Aurora · Projects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폼 접수 확인 메일</w:t>
            </w:r>
          </w:p>
        </w:tc>
      </w:tr>
      <w:tr>
        <w:tc>
          <w:tcPr>
            <w:tcW w:type="dxa" w:w="7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게시 · 스토어 이메일 · 최종 QA</w:t>
            </w:r>
          </w:p>
        </w:tc>
        <w:tc>
          <w:tcPr>
            <w:tcW w:type="dxa" w:w="436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6종 링크 동작, 오픈 체크리스트 통과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10. 품질 기준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화면: 1440 · 1024 · 390 · 360에서 가로 스크롤 0, JS 오류 0, 깨진 이미지 0 (현재 목업 26페이지 통과).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속도: 첫 화면 이미지는 적정 크기(WebP), 아래 이미지는 지연 로딩.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접근성: 키보드로 네 개의 문·길잡이 막대·주 버튼에 도달, 포커스 링 표시, 대비 기준.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정직: 샘플·준비 중·가격 미정 표시, 관계 공개, 근거 없는 숫자 없음.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법적: 푸터 정책 링크, 법인 고지, Your Privacy Choices, 상품별 반품 조건.</w:t>
      </w:r>
    </w:p>
    <w:p>
      <w:pPr>
        <w:pStyle w:val="Heading1"/>
        <w:pageBreakBefore/>
      </w:pPr>
      <w:r>
        <w:t xml:space="preserve">11. 남은 결정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011"/>
        <w:gridCol w:w="6176"/>
      </w:tblGrid>
      <w:tr>
        <w:trPr>
          <w:tblHeader/>
        </w:trP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히어로 문구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‘Where Global Voices Meet Culture’로 교체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 국가 (실물)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주문 후 2–3개 시장, 디지털·프로그램은 전 세계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판매 흐름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Entry Session + 검증된 실물 1개 + 무료 Lounge (Home 예시와 동일)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게시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정책 5종 Shopify 관리자에 붙여넣기 (원고 완료) + 스토어 이메일 contact@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공식 소셜 URL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Instagram · YouTube 확정 후 헤더·푸터 동일 표시</w:t>
            </w:r>
          </w:p>
        </w:tc>
      </w:tr>
      <w:tr>
        <w:tc>
          <w:tcPr>
            <w:tcW w:type="dxa" w:w="45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 사진 권리</w:t>
            </w:r>
          </w:p>
        </w:tc>
        <w:tc>
          <w:tcPr>
            <w:tcW w:type="dxa" w:w="61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인물별 승인 범위 기록 후 공개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부록. 목업 바로가기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목업 주소 (공유 링크 안)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 · 연결 예시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home.html · home.html#connect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 · Article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studio.html · article.html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 · Profile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curators.html · curator.html · curator.html?c=nmixx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· Program · Member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community.html · offer.html?o=k-career-entry · learn.html?s=home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· Product · Cart · Order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shop.html · product.html?p=k-career-entry-session · cart.html · order.html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projects.html · project.html?p=fund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 · Help · Policies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about.html · help.html · policy.html?p=refund</w:t>
            </w:r>
          </w:p>
        </w:tc>
      </w:tr>
      <w:tr>
        <w:tc>
          <w:tcPr>
            <w:tcW w:type="dxa" w:w="30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</w:t>
            </w:r>
          </w:p>
        </w:tc>
        <w:tc>
          <w:tcPr>
            <w:tcW w:type="dxa" w:w="66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review.html · guide.html (?review=1로 검토 메모 보기)</w:t>
            </w:r>
          </w:p>
        </w:tc>
      </w:tr>
    </w:tbl>
    <w:p>
      <w:pPr>
        <w:spacing w:after="60"/>
      </w:pPr>
    </w:p>
    <w:p>
      <w:pPr>
        <w:spacing w:after="160"/>
      </w:pPr>
      <w:hyperlink w:history="1" r:id="rIdtr1vylllqg982eerw2dnf">
        <w:r>
          <w:rPr>
            <w:rStyle w:val="Hyperlink"/>
          </w:rPr>
          <w:t xml:space="preserve">https://claude.ai/artifact/9S325ZyZ1nBDtVJqVAzieu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AuroraCurate.com 통합 웹 기획서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tr1vylllqg982eerw2dnf" Type="http://schemas.openxmlformats.org/officeDocument/2006/relationships/hyperlink" Target="https://claude.ai/artifact/9S325ZyZ1nBDtVJqVAzieu" TargetMode="External"/><Relationship Id="rId8" Type="http://schemas.openxmlformats.org/officeDocument/2006/relationships/image" Target="media/c8d9c7fc47fbf3aaf45c9181b47c797368dd0370.jpg"/><Relationship Id="rId9" Type="http://schemas.openxmlformats.org/officeDocument/2006/relationships/image" Target="media/b75fcb8aaafe5e5a1e277ad250db38030274afed.jpg"/><Relationship Id="rId10" Type="http://schemas.openxmlformats.org/officeDocument/2006/relationships/image" Target="media/7f71c58fe8e10d3ed143c64b9e432a67b452c12d.jpg"/><Relationship Id="rId11" Type="http://schemas.openxmlformats.org/officeDocument/2006/relationships/image" Target="media/26971296f6eae79a0ce34dabd2f025b0a560be1e.jpg"/><Relationship Id="rId12" Type="http://schemas.openxmlformats.org/officeDocument/2006/relationships/image" Target="media/d662cdecd7395d9d476608cc44c6b84b2e0591b3.jpg"/><Relationship Id="rId13" Type="http://schemas.openxmlformats.org/officeDocument/2006/relationships/image" Target="media/bedf0996d267dd3d2e22bfc954ccceb4dc7ca8f8.jpg"/><Relationship Id="rId14" Type="http://schemas.openxmlformats.org/officeDocument/2006/relationships/image" Target="media/7501b0aee8278af4fd4e02b9613ad66d50a9393e.jpg"/><Relationship Id="rId15" Type="http://schemas.openxmlformats.org/officeDocument/2006/relationships/image" Target="media/24e7fc39f7b84fd3fa5fcf3f6361991d09e2d909.jpg"/><Relationship Id="rId16" Type="http://schemas.openxmlformats.org/officeDocument/2006/relationships/image" Target="media/602e8d668471796e580fab38d6351122e344d7c3.jpg"/><Relationship Id="rId17" Type="http://schemas.openxmlformats.org/officeDocument/2006/relationships/image" Target="media/11c51ca9d7b0dd5304661898d9baae72ecd15d1c.jpg"/><Relationship Id="rId18" Type="http://schemas.openxmlformats.org/officeDocument/2006/relationships/image" Target="media/51fff01b34d7b4186d3383879865941ff6926859.jpg"/><Relationship Id="rId19" Type="http://schemas.openxmlformats.org/officeDocument/2006/relationships/image" Target="media/f6ff65569adf1ef5d83beb4ad6abd7ccf78b819f.jpg"/><Relationship Id="rId20" Type="http://schemas.openxmlformats.org/officeDocument/2006/relationships/image" Target="media/4037c95367e65d8478e901e56881b2d00fcbf96b.jpg"/><Relationship Id="rId21" Type="http://schemas.openxmlformats.org/officeDocument/2006/relationships/image" Target="media/a339170ebe72c83e6808c6be0d8150a5604e5cf7.jpg"/><Relationship Id="rId22" Type="http://schemas.openxmlformats.org/officeDocument/2006/relationships/image" Target="media/a74cf7db488fa14f13158d4837743a6bf14d67d1.jpg"/><Relationship Id="rId23" Type="http://schemas.openxmlformats.org/officeDocument/2006/relationships/image" Target="media/8d63e1a32e1090d7d0228a7f5f62d3844d15e7dd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AuroraCurate.com 통합 웹 기획서</dc:title>
  <dc:creator>Aurora</dc:creator>
  <cp:lastModifiedBy>Un-named</cp:lastModifiedBy>
  <cp:revision>1</cp:revision>
  <dcterms:created xsi:type="dcterms:W3CDTF">2026-10-04T19:24:04.661Z</dcterms:created>
  <dcterms:modified xsi:type="dcterms:W3CDTF">2026-10-04T19:24:04.662Z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