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</w:pPr>
      <w:r>
        <w:rPr>
          <w:b/>
          <w:bCs/>
          <w:color w:val="CD089C"/>
          <w:spacing w:val="60"/>
          <w:sz w:val="22"/>
          <w:szCs w:val="22"/>
        </w:rPr>
        <w:t xml:space="preserve">AURORA STUDIO</w:t>
      </w:r>
    </w:p>
    <w:p>
      <w:pPr>
        <w:spacing w:after="160"/>
      </w:pPr>
      <w:r>
        <w:rPr>
          <w:b/>
          <w:bCs/>
          <w:color w:val="0B0E15"/>
          <w:sz w:val="56"/>
          <w:szCs w:val="56"/>
        </w:rPr>
        <w:t xml:space="preserve">Studio 생태계 기획서</w:t>
      </w:r>
    </w:p>
    <w:p>
      <w:pPr>
        <w:spacing w:after="600"/>
      </w:pPr>
      <w:r>
        <w:rPr>
          <w:color w:val="4A4D5C"/>
          <w:sz w:val="28"/>
          <w:szCs w:val="28"/>
        </w:rPr>
        <w:t xml:space="preserve">이야기 · 편집 IP · 기사 · 게시 운영 · Shop으로 이어지는 구조</w:t>
      </w:r>
    </w:p>
    <w:p>
      <w:pPr>
        <w:spacing w:after="80"/>
      </w:pPr>
      <w:r>
        <w:rPr>
          <w:i/>
          <w:iCs/>
          <w:color w:val="0B0E15"/>
          <w:sz w:val="26"/>
          <w:szCs w:val="26"/>
        </w:rPr>
        <w:t xml:space="preserve">A World Connected by Experience</w:t>
      </w:r>
    </w:p>
    <w:p>
      <w:pPr>
        <w:spacing w:after="1200"/>
      </w:pPr>
      <w:r>
        <w:rPr>
          <w:color w:val="4A4D5C"/>
          <w:sz w:val="22"/>
          <w:szCs w:val="22"/>
        </w:rPr>
        <w:t xml:space="preserve">경험으로 연결되는 하나의 세계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Studio 기획서 v1.0 (검토용)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수석 디자인 (Claude)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대상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대표님, Codex 기획자, 제작자, 마케터, 편집팀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상위 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생태계 통합 기획서 (Studio의 이야기가 Shop의 상품·프로그램으로 이어지는 방식)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기준 목업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https://claude.ai/artifact/9S325ZyZ1nBDtVJqVAzieu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디자인·구조 확정용. 실제 블로그 필드·게시 자동화는 운영 검증 전</w:t>
            </w:r>
          </w:p>
        </w:tc>
      </w:tr>
    </w:tbl>
    <w:p>
      <w:pPr>
        <w:pageBreakBefore/>
        <w:spacing w:after="200"/>
      </w:pPr>
      <w:r>
        <w:rPr>
          <w:b/>
          <w:bCs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Word에서 목차가 비어 보이면 목차를 마우스 오른쪽 버튼으로 눌러 ‘필드 업데이트’를 선택하세요.</w:t>
      </w:r>
    </w:p>
    <w:p>
      <w:pPr>
        <w:pStyle w:val="Heading1"/>
        <w:pageBreakBefore/>
      </w:pPr>
      <w:r>
        <w:t xml:space="preserve">1. 한눈에 보기</w:t>
      </w:r>
    </w:p>
    <w:p>
      <w:pPr>
        <w:spacing w:after="120" w:line="300"/>
      </w:pPr>
      <w:r>
        <w:t xml:space="preserve">Studio는 Aurora가 </w:t>
      </w:r>
      <w:r>
        <w:rPr>
          <w:b/>
          <w:bCs/>
        </w:rPr>
        <w:t xml:space="preserve">발견한 사람과 문화의 이야기</w:t>
      </w:r>
      <w:r>
        <w:t xml:space="preserve">를 인터뷰·영상·에디토리얼·오리지널 프로젝트로 보여 주는 곳입니다. 생태계에서 Studio의 역할은 </w:t>
      </w:r>
      <w:r>
        <w:rPr>
          <w:b/>
          <w:bCs/>
        </w:rPr>
        <w:t xml:space="preserve">욕구를 만드는 것</w:t>
      </w:r>
      <w:r>
        <w:t xml:space="preserve"> — 읽고, 알고, 갖고 싶고, 경험하고 싶은 이유를 만드는 것입니다. 이 욕구는 Curators의 관점, Community의 대화, 그리고 최종적으로 Shop의 상품과 프로그램으로 이어집니다.</w:t>
      </w:r>
    </w:p>
    <w:p>
      <w:pPr>
        <w:pStyle w:val="Heading2"/>
      </w:pPr>
      <w:r>
        <w:t xml:space="preserve">1.1 세 문장 요약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무엇을:</w:t>
      </w:r>
      <w:r>
        <w:t xml:space="preserve"> Trending · Exclusive · Experience · Ranking(Editorial selection) · Community Highlights 다섯 코너와 두 편집 IP(Aurora 100 · Global Faces 100), 9개 분야, 현장 기록을 발행합니다.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어떻게:</w:t>
      </w:r>
      <w:r>
        <w:t xml:space="preserve"> 기사는 Shopify 블로그(aurora-journal) 한 곳에서 관리하고, 표시 영역(aurora.display_areas)으로 Studio·분야·검색·Curators·Community에 동시에 노출합니다.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왜:</w:t>
      </w:r>
      <w:r>
        <w:t xml:space="preserve"> 좋은 이야기가 사람(Curators)·대화(Community)·선택(Shop)으로 자연스럽게 이어질 때 Aurora의 세계관이 사업이 되기 때문입니다.</w:t>
      </w:r>
    </w:p>
    <w:p>
      <w:pPr>
        <w:pStyle w:val="Heading2"/>
      </w:pPr>
      <w:r>
        <w:t xml:space="preserve">1.2 핵심 원칙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내용이 먼저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코너 제목보다 이야기 자체가 매력적이어야 한다 — 인물 사진·제목·요약이 첫 인상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한 기사, 한 원천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본문은 블로그 한 곳. 여러 영역에 노출해도 복제하지 않는다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판매는 자연스러운 한 지점에서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본문에 구매 버튼을 반복하지 않는다. 관계가 있을 때 기사 끝 한 곳에서 연결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두 100은 다른 프로젝트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100 = 확립된 영향력(권위) · Global Faces 100 = 발견과 가능성. 둘 다 순위·투표·유료 등재가 아님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샘플은 표시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구성 확인용 샘플 기사는 ‘Design sample’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= 보증 아님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기사에 등장한 인물은 Curator 지위·상품 추천·협업을 뜻하지 않는다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2. 기획 의도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4066"/>
        <w:gridCol w:w="3012"/>
      </w:tblGrid>
      <w:tr>
        <w:trPr>
          <w:tblHeader/>
        </w:trPr>
        <w:tc>
          <w:tcPr>
            <w:tcW w:type="dxa" w:w="25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대표님의 의도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Studio의 판단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피해야 할 해석</w:t>
            </w:r>
          </w:p>
        </w:tc>
      </w:tr>
      <w:tr>
        <w:tc>
          <w:tcPr>
            <w:tcW w:type="dxa" w:w="25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인물과 문화가 매력의 중심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풀블리드 사진, 비대칭 배열, 어두운 카드와 오로라 배경 유지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텍스트 목록형 블로그</w:t>
            </w:r>
          </w:p>
        </w:tc>
      </w:tr>
      <w:tr>
        <w:tc>
          <w:tcPr>
            <w:tcW w:type="dxa" w:w="25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Studio의 목표는 Shop 판매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이야기 → 관련 상품·프로그램으로 가는 입구를 설계하고 성과를 측정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기사마다 구매 버튼 반복</w:t>
            </w:r>
          </w:p>
        </w:tc>
      </w:tr>
      <w:tr>
        <w:tc>
          <w:tcPr>
            <w:tcW w:type="dxa" w:w="25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권위 있는 편집 IP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100과 Global Faces 100을 독립 로고·독립 섹션으로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순위·투표·스폰서 등재</w:t>
            </w:r>
          </w:p>
        </w:tc>
      </w:tr>
      <w:tr>
        <w:tc>
          <w:tcPr>
            <w:tcW w:type="dxa" w:w="25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팀이 계속 운영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하나 추가 시 코너·분야·검색에 자동 노출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 파일에 기사 내용 고정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3. Studio 구조</w:t>
      </w:r>
    </w:p>
    <w:p>
      <w:pPr>
        <w:pStyle w:val="Heading2"/>
      </w:pPr>
      <w:r>
        <w:t xml:space="preserve">3.1 Discover 화면 (위에서 아래로)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4969"/>
        <w:gridCol w:w="3917"/>
      </w:tblGrid>
      <w:tr>
        <w:trPr>
          <w:tblHeader/>
        </w:trP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49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39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9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사이드 메뉴 (Discover · Trending · Exclusive · Experience · Ranking · Community · Aurora 100 · Global Faces · Field records)</w:t>
            </w:r>
          </w:p>
        </w:tc>
        <w:tc>
          <w:tcPr>
            <w:tcW w:type="dxa" w:w="39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코너 이동, 모바일은 가로 스크롤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9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검색 + Browse by field (9개 분야 필터)</w:t>
            </w:r>
          </w:p>
        </w:tc>
        <w:tc>
          <w:tcPr>
            <w:tcW w:type="dxa" w:w="39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관심 분야로 좁혀 보기 — studio.html?field=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9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Feature duo — Aurora Power 100 · Bong Joon Ho × Anurag Kashyap</w:t>
            </w:r>
          </w:p>
        </w:tc>
        <w:tc>
          <w:tcPr>
            <w:tcW w:type="dxa" w:w="39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 이야기 두 편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9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Trending</w:t>
            </w:r>
          </w:p>
        </w:tc>
        <w:tc>
          <w:tcPr>
            <w:tcW w:type="dxa" w:w="39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지금 읽을 이야기 4편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9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Exclusive Content — Aurora Originals · Articles · Collaborations</w:t>
            </w:r>
          </w:p>
        </w:tc>
        <w:tc>
          <w:tcPr>
            <w:tcW w:type="dxa" w:w="39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Aurora만의 콘텐츠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49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Experience</w:t>
            </w:r>
          </w:p>
        </w:tc>
        <w:tc>
          <w:tcPr>
            <w:tcW w:type="dxa" w:w="39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배우고·연결되고·성장하는 프로그램 이야기 → Community·Shop 프로그램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49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Ranking — Editorial selection</w:t>
            </w:r>
          </w:p>
        </w:tc>
        <w:tc>
          <w:tcPr>
            <w:tcW w:type="dxa" w:w="39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순위 숫자 없는 편집 선정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49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Highlights</w:t>
            </w:r>
          </w:p>
        </w:tc>
        <w:tc>
          <w:tcPr>
            <w:tcW w:type="dxa" w:w="39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명예기자·커뮤니티의 이야기 → Community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49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100</w:t>
            </w:r>
          </w:p>
        </w:tc>
        <w:tc>
          <w:tcPr>
            <w:tcW w:type="dxa" w:w="39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배너, 에디토리얼 이슈(커버 3), Entertainment 100 라인업, 편집 방향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49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Global Faces 100</w:t>
            </w:r>
          </w:p>
        </w:tc>
        <w:tc>
          <w:tcPr>
            <w:tcW w:type="dxa" w:w="39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인터뷰, 편집 관점(Truth before polish · Culture in motion · The next chapter)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49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From the field — Asia Lab records</w:t>
            </w:r>
          </w:p>
        </w:tc>
        <w:tc>
          <w:tcPr>
            <w:tcW w:type="dxa" w:w="39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현장 기록 (Asia Lab 기록임을 표시)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49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Honorary contributors</w:t>
            </w:r>
          </w:p>
        </w:tc>
        <w:tc>
          <w:tcPr>
            <w:tcW w:type="dxa" w:w="39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 참여 안내 → 신청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3.2 콘텐츠 유형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7"/>
        <w:gridCol w:w="4066"/>
        <w:gridCol w:w="3615"/>
      </w:tblGrid>
      <w:tr>
        <w:trPr>
          <w:tblHeader/>
        </w:trP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형식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Interview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Meet Asia’s Official Crush: Rashmika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장문 인터뷰 · 인용 · 복수 이미지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Editorial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K-beauty editorial selection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사진 중심 에디토리얼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Video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BTS of Aurora 100 Editorial Shoot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영상 + 설명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Original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Creating a HERA product (샘플)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제작 과정 기록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Reporter story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Travel diaries from Mongolia (샘플)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 기사 — 편집 선정 후 게재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Field record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Agnez Mo in Korea (Asia Lab TV)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현장 기록 — 출처 명시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3.3 9개 분야 (Nine Tails)</w:t>
      </w:r>
    </w:p>
    <w:p>
      <w:pPr>
        <w:spacing w:after="120" w:line="300"/>
      </w:pPr>
      <w:r>
        <w:t xml:space="preserve">Entertainment · Icons · Beauty · Fashion · Hustle · Taste · Lifestyle · Travel · Wellness. 분야는 매출 카테고리가 아니라 문화를 읽는 기준이며, 분야 페이지(field.html?f=)가 그 분야의 </w:t>
      </w:r>
      <w:r>
        <w:rPr>
          <w:b/>
          <w:bCs/>
        </w:rPr>
        <w:t xml:space="preserve">이야기 · 상품과 프로그램 · 콘셉트 · Lounge 토픽</w:t>
      </w:r>
      <w:r>
        <w:t xml:space="preserve">을 한 곳에 모읍니다. 분야 페이지가 Studio와 Shop을 가장 자연스럽게 잇는 다리입니다.</w:t>
      </w:r>
    </w:p>
    <w:p>
      <w:pPr>
        <w:pStyle w:val="Heading1"/>
        <w:pageBreakBefore/>
      </w:pPr>
      <w:r>
        <w:t xml:space="preserve">4. 편집 IP — Aurora 100 · Global Faces 100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3915"/>
        <w:gridCol w:w="3916"/>
      </w:tblGrid>
      <w:tr>
        <w:trPr>
          <w:tblHeader/>
        </w:trP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Aurora 100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Global Faces 100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의미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확립된 문화적 영향력 — 권위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발견 · 성장 · 가능성 — 기록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로고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워드마크 + 100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Gl✦bal Faces + 100 (Aurora 별이 o 자리), Poppins Light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형식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배너, 에디토리얼 이슈(분야별 커버), 라인업, 편집 방향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인터뷰 중심, 다음 장(Next chapter)에 주목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선정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 독립 결정. 공식 추천·심사는 ACC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 독립 결정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Community와의 관계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‘Help shape Aurora 100’ = 의견 수집만 (2026-10-04 대표 확정)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Nominate a face → 제안 접수 (선정 아님)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Shop과의 관계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100 디지털 에디션(샘플), Highlights 배지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인터뷰 → 관련 인물·프로그램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금지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순위 번호, 투표, 유료 등재, 후원으로 선정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같음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두 로고는 공식 마스터 파일만 사용합니다(assets/brand). Stage에서는 흰색+빛, Read에서는 검정.</w:t>
      </w:r>
    </w:p>
    <w:p>
      <w:pPr>
        <w:pStyle w:val="Heading1"/>
        <w:pageBreakBefore/>
      </w:pPr>
      <w:r>
        <w:t xml:space="preserve">5. 기사(Article) 템플릿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원칙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킥커 · 제목 · 부제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긴 제목도 줄바꿈이 자연스러워야 함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 인물 사진 (좌) + 본문 (우)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세로 인물은 얼굴 상단 초점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본문 · 소제목 · 인용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600–1,200단어 기준으로 시험, 짧은 글도 같은 품질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복수 이미지 · 캡션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사용 권리 확인된 사진만, 출처 표기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공유 · 이전/다음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다음 읽기로 자연스럽게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끝: 관련 인물 · 관련 상품/프로그램(한 곳) · 대화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관계가 있을 때만. 없으면 다음 읽기와 대화만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기사 본문 중간에 구매 버튼을 반복 삽입하지 않습니다. 이것이 Studio의 신뢰를 지키며 장기적으로 Shop 전환을 높입니다.</w:t>
      </w:r>
    </w:p>
    <w:p>
      <w:pPr>
        <w:pStyle w:val="Heading1"/>
        <w:pageBreakBefore/>
      </w:pPr>
      <w:r>
        <w:t xml:space="preserve">6. 대상과 권한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3313"/>
        <w:gridCol w:w="2258"/>
        <w:gridCol w:w="2260"/>
      </w:tblGrid>
      <w:tr>
        <w:trPr>
          <w:tblHeader/>
        </w:trP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할 수 있는 것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되는 방법</w:t>
            </w:r>
          </w:p>
        </w:tc>
        <w:tc>
          <w:tcPr>
            <w:tcW w:type="dxa" w:w="22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자동으로 얻지 않는 것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독자(누구나)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공개 기사·영상 읽기, 공유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관련 Lounge 토픽에서 대화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</w:t>
            </w:r>
          </w:p>
        </w:tc>
        <w:tc>
          <w:tcPr>
            <w:tcW w:type="dxa" w:w="22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기자 자격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제안·편집 피드백 (Reporters’ Desk)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→ 편집 검토 → 승인</w:t>
            </w:r>
          </w:p>
        </w:tc>
        <w:tc>
          <w:tcPr>
            <w:tcW w:type="dxa" w:w="22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자동 게재, Curator·ACC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기고 인물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인터뷰·프로필 대상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섭외·동의</w:t>
            </w:r>
          </w:p>
        </w:tc>
        <w:tc>
          <w:tcPr>
            <w:tcW w:type="dxa" w:w="22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추천·협업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편집자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작성·선정·표시 영역 지정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내부 지정</w:t>
            </w:r>
          </w:p>
        </w:tc>
        <w:tc>
          <w:tcPr>
            <w:tcW w:type="dxa" w:w="22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가격·재고 관리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IP 선정 방향·공개 승인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7. 게시 운영 — 한 기사, 여러 자리</w:t>
      </w:r>
    </w:p>
    <w:p>
      <w:pPr>
        <w:pStyle w:val="Heading2"/>
      </w:pPr>
      <w:r>
        <w:t xml:space="preserve">7.1 원천과 노출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0"/>
        <w:gridCol w:w="3915"/>
        <w:gridCol w:w="3013"/>
      </w:tblGrid>
      <w:tr>
        <w:trPr>
          <w:tblHeader/>
        </w:trP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원천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노출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제목·본문·이미지·요약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블로그 aurora-journal (aurora-editorial 템플릿)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페이지, 카드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표시 영역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aurora.display_areas (예: Studio / Trending)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코너, Curators, Community, Shop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태그 또는 메타필드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 필터·분야 페이지·검색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관련 인물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메타필드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끝, 인물 프로필 Studio 탭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관련 상품·프로그램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메타필드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끝 한 곳, 상품 상세 ‘Connected’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 이미지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현재 본문 첫 이미지 → 대표 이미지 필드 권장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카드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7.2 기사 하나를 추가하면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편집자가 블로그에 기사를 작성하고 분야·표시 영역·관계를 지정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Studio 해당 코너와 분야 페이지, 검색에 자동으로 나타남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관련 인물 프로필의 Studio 탭과 관련 상품 상세에 연결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비공개로 돌리면 모든 자리에서 동시에 사라짐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현재 블로그 40개 기사는 대표 이미지(image) 필드가 비어 본문 첫 이미지를 카드에 사용합니다. 대표 이미지 필드 입력을 권장합니다.</w:t>
      </w:r>
    </w:p>
    <w:p>
      <w:pPr>
        <w:pStyle w:val="Heading1"/>
        <w:pageBreakBefore/>
      </w:pPr>
      <w:r>
        <w:t xml:space="preserve">8. Shop으로 이어지는 방식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3614"/>
        <w:gridCol w:w="3013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입구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조건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관계가 없을 때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끝 관련 상품·프로그램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메타필드로 연결된 실제 관계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다음 읽기·Lounge 대화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Experience 코너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이야기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프로그램 마켓으로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 페이지 Objects &amp; programs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같은 분야 판매·준비 항목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개발 중 콘셉트 + Lounge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100 · Highlights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승인된 Highlights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명시적 빈 상태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Ranking · Editorial selection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Ranking 컬렉션과 같은 기준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 표시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측정: 입구별 상품 상세 도착 → 구매. 자세한 설계는 Shop 통합 기획서 14장.</w:t>
      </w:r>
    </w:p>
    <w:p>
      <w:pPr>
        <w:pStyle w:val="Heading1"/>
        <w:pageBreakBefore/>
      </w:pPr>
      <w:r>
        <w:t xml:space="preserve">9. 현재 상태와 검증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목업 완료: Discover 전체, 기사 템플릿, Aurora 100·Global Faces 100 섹션과 공식 로고, 분야 페이지·검색, 명예기자 안내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샘플 표시: Trending·Exclusive·Experience·Ranking 일부 카드는 Design sample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4517"/>
        <w:gridCol w:w="2110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검증 항목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블로그 → 코너 자동 노출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1건 추가·비공개 전환 테스트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 · 제작자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 메타필드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↔ 인물 ↔ 상품 연결 필드 생성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제작자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 이미지 필드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40개 기사 입력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이미지 권리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인물·브랜드 사진 사용권 확인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 · 편집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긴 기사·짧은 기사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같은 템플릿 품질 확인 (1440·390·360)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10. 대표님 결정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3011"/>
        <w:gridCol w:w="6025"/>
      </w:tblGrid>
      <w:tr>
        <w:trPr>
          <w:tblHeader/>
        </w:trP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결정할 것</w:t>
            </w:r>
          </w:p>
        </w:tc>
        <w:tc>
          <w:tcPr>
            <w:tcW w:type="dxa" w:w="60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권장안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 카드 교체 순서</w:t>
            </w:r>
          </w:p>
        </w:tc>
        <w:tc>
          <w:tcPr>
            <w:tcW w:type="dxa" w:w="60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Trending과 Aurora 100부터 실제 승인 기사로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Global Faces 100 첫 인터뷰 공개</w:t>
            </w:r>
          </w:p>
        </w:tc>
        <w:tc>
          <w:tcPr>
            <w:tcW w:type="dxa" w:w="60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Harshaali Malhotra 인터뷰 원문·사진 권리 확정 후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끝 판매 연결 기준</w:t>
            </w:r>
          </w:p>
        </w:tc>
        <w:tc>
          <w:tcPr>
            <w:tcW w:type="dxa" w:w="60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관계가 문서화된 경우만 (협업·실제 사용·편집 선정)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 게재 기준</w:t>
            </w:r>
          </w:p>
        </w:tc>
        <w:tc>
          <w:tcPr>
            <w:tcW w:type="dxa" w:w="60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검토·사실 확인·이미지 권리·본인 동의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Field records 표기</w:t>
            </w:r>
          </w:p>
        </w:tc>
        <w:tc>
          <w:tcPr>
            <w:tcW w:type="dxa" w:w="60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Asia Lab 기록임을 명시하고 Aurora 실적과 구분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부록. 목업 화면</w:t>
      </w:r>
    </w:p>
    <w:p>
      <w:pPr>
        <w:spacing w:after="160"/>
      </w:pPr>
      <w:hyperlink w:history="1" r:id="rId_cfvtavblbw75ygn0tkrt">
        <w:r>
          <w:rPr>
            <w:rStyle w:val="Hyperlink"/>
          </w:rPr>
          <w:t xml:space="preserve">https://claude.ai/artifact/9S325ZyZ1nBDtVJqVAzieu</w:t>
        </w:r>
      </w:hyperlink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Discover 전체 구성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Article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인터뷰 템플릿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Nine Tails · Field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 목록과 분야 상세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Search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분야·이야기·인물·상품·프로그램 검색, 결과 없음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Design guide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공식 로고·두 100 마크·슬로건 규칙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A4D5C"/>
        <w:sz w:val="16"/>
        <w:szCs w:val="16"/>
      </w:rPr>
      <w:t xml:space="preserve">Aurora Studio 기획서 · </w:t>
    </w:r>
    <w:r>
      <w:rPr>
        <w:color w:val="4A4D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80"/>
      </w:pPr>
    </w:lvl>
    <w:lvl w:ilvl="1" w:tentative="1">
      <w:start w:val="1"/>
      <w:numFmt w:val="bullet"/>
      <w:lvlText w:val="–"/>
      <w:lvlJc w:val="left"/>
      <w:pPr>
        <w:ind w:left="9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E15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D089C" w:sz="8" w:space="6"/>
      </w:pBdr>
      <w:spacing w:after="240" w:before="120"/>
      <w:outlineLvl w:val="0"/>
    </w:pPr>
    <w:rPr>
      <w:rFonts w:ascii="Malgun Gothic" w:cs="Malgun Gothic" w:eastAsia="Malgun Gothic" w:hAnsi="Malgun Gothic"/>
      <w:b/>
      <w:bCs/>
      <w:color w:val="0B0E1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Malgun Gothic" w:cs="Malgun Gothic" w:eastAsia="Malgun Gothic" w:hAnsi="Malgun Gothic"/>
      <w:b/>
      <w:bCs/>
      <w:color w:val="0B0E1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CD089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_cfvtavblbw75ygn0tkrt" Type="http://schemas.openxmlformats.org/officeDocument/2006/relationships/hyperlink" Target="https://claude.ai/artifact/9S325ZyZ1nBDtVJqVAzieu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Studio 기획서</dc:title>
  <dc:creator>Aurora</dc:creator>
  <cp:lastModifiedBy>Un-named</cp:lastModifiedBy>
  <cp:revision>1</cp:revision>
  <dcterms:created xsi:type="dcterms:W3CDTF">2026-10-04T17:08:22.278Z</dcterms:created>
  <dcterms:modified xsi:type="dcterms:W3CDTF">2026-10-04T17:08:22.279Z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