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F32E6" w14:textId="798568FD" w:rsidR="00C52060" w:rsidRDefault="0071465D" w:rsidP="00C52060">
      <w:pPr>
        <w:pStyle w:val="NormalWeb"/>
        <w:spacing w:before="0" w:beforeAutospacing="0" w:after="0" w:afterAutospacing="0"/>
        <w:jc w:val="center"/>
        <w:rPr>
          <w:b/>
          <w:color w:val="7030A0"/>
          <w:sz w:val="36"/>
          <w:szCs w:val="22"/>
        </w:rPr>
      </w:pPr>
      <w:r>
        <w:rPr>
          <w:b/>
          <w:color w:val="7030A0"/>
          <w:sz w:val="36"/>
          <w:szCs w:val="22"/>
        </w:rPr>
        <w:t>Spoofing System Executables</w:t>
      </w:r>
    </w:p>
    <w:p w14:paraId="2F66BF95" w14:textId="0A48DA7E" w:rsidR="00D02032" w:rsidRPr="003158CB" w:rsidRDefault="00D02032" w:rsidP="00C52060">
      <w:pPr>
        <w:pStyle w:val="NormalWeb"/>
        <w:spacing w:before="0" w:beforeAutospacing="0" w:after="0" w:afterAutospacing="0"/>
        <w:jc w:val="center"/>
        <w:rPr>
          <w:b/>
          <w:color w:val="7030A0"/>
          <w:sz w:val="40"/>
        </w:rPr>
      </w:pPr>
      <w:r>
        <w:rPr>
          <w:b/>
          <w:color w:val="7030A0"/>
        </w:rPr>
        <w:t>(</w:t>
      </w:r>
      <w:r w:rsidR="0071465D">
        <w:rPr>
          <w:b/>
          <w:color w:val="7030A0"/>
        </w:rPr>
        <w:t>spoofing system executable to elevate priviledges</w:t>
      </w:r>
      <w:r>
        <w:rPr>
          <w:b/>
          <w:color w:val="7030A0"/>
        </w:rPr>
        <w:t>)</w:t>
      </w:r>
    </w:p>
    <w:p w14:paraId="53F5303D" w14:textId="03A1BDE5" w:rsidR="00C52060" w:rsidRDefault="00C52060" w:rsidP="00A27EF7">
      <w:pPr>
        <w:pStyle w:val="NormalWeb"/>
        <w:spacing w:before="0" w:beforeAutospacing="0" w:after="0" w:afterAutospacing="0"/>
        <w:jc w:val="center"/>
      </w:pPr>
      <w:r>
        <w:t> </w:t>
      </w:r>
    </w:p>
    <w:p w14:paraId="0048781E" w14:textId="77777777" w:rsidR="00C52060" w:rsidRDefault="00C52060" w:rsidP="00C52060">
      <w:pPr>
        <w:pStyle w:val="NormalWeb"/>
        <w:spacing w:before="0" w:beforeAutospacing="0" w:after="0" w:afterAutospacing="0"/>
        <w:jc w:val="center"/>
      </w:pPr>
      <w:r>
        <w:t> </w:t>
      </w:r>
    </w:p>
    <w:p w14:paraId="7734D636" w14:textId="77777777" w:rsidR="00C52060" w:rsidRDefault="00C52060" w:rsidP="00C52060">
      <w:pPr>
        <w:pStyle w:val="NormalWeb"/>
        <w:spacing w:before="0" w:beforeAutospacing="0" w:after="0" w:afterAutospacing="0"/>
      </w:pPr>
      <w:r>
        <w:t> </w:t>
      </w:r>
    </w:p>
    <w:p w14:paraId="1BB08B76" w14:textId="79B108C0" w:rsidR="00D02032" w:rsidRDefault="00C52060" w:rsidP="00C52060">
      <w:pPr>
        <w:pStyle w:val="NormalWeb"/>
        <w:spacing w:before="0" w:beforeAutospacing="0" w:after="0" w:afterAutospacing="0"/>
        <w:rPr>
          <w:b/>
          <w:color w:val="7030A0"/>
        </w:rPr>
      </w:pPr>
      <w:r w:rsidRPr="00D02032">
        <w:rPr>
          <w:b/>
          <w:color w:val="7030A0"/>
        </w:rPr>
        <w:t> </w:t>
      </w:r>
      <w:r w:rsidR="00D02032" w:rsidRPr="00D02032">
        <w:rPr>
          <w:b/>
          <w:color w:val="7030A0"/>
        </w:rPr>
        <w:t>Description 1</w:t>
      </w:r>
      <w:r w:rsidR="00D02032">
        <w:rPr>
          <w:b/>
          <w:color w:val="7030A0"/>
        </w:rPr>
        <w:t xml:space="preserve"> </w:t>
      </w:r>
    </w:p>
    <w:p w14:paraId="17A9B6CC" w14:textId="18B0D9AB" w:rsidR="0071465D" w:rsidRDefault="0071465D" w:rsidP="0071465D">
      <w:pPr>
        <w:pStyle w:val="NormalWeb"/>
        <w:spacing w:before="0" w:beforeAutospacing="0" w:after="0" w:afterAutospacing="0"/>
        <w:jc w:val="both"/>
        <w:rPr>
          <w:color w:val="000000" w:themeColor="text1"/>
        </w:rPr>
      </w:pPr>
      <w:r>
        <w:rPr>
          <w:color w:val="000000" w:themeColor="text1"/>
        </w:rPr>
        <w:t>Attacker might Spoof system executables to provide a backdoor</w:t>
      </w:r>
      <w:r w:rsidRPr="0071465D">
        <w:rPr>
          <w:color w:val="000000" w:themeColor="text1"/>
        </w:rPr>
        <w:t>. [1]</w:t>
      </w:r>
    </w:p>
    <w:p w14:paraId="499659EC" w14:textId="77777777" w:rsidR="00915F6E" w:rsidRDefault="00915F6E" w:rsidP="0071465D">
      <w:pPr>
        <w:pStyle w:val="NormalWeb"/>
        <w:spacing w:before="0" w:beforeAutospacing="0" w:after="0" w:afterAutospacing="0"/>
        <w:jc w:val="both"/>
        <w:rPr>
          <w:color w:val="000000" w:themeColor="text1"/>
        </w:rPr>
      </w:pPr>
    </w:p>
    <w:p w14:paraId="5D207345" w14:textId="4B40A5F7" w:rsidR="00915F6E" w:rsidRPr="00915F6E" w:rsidRDefault="00915F6E" w:rsidP="00915F6E">
      <w:pPr>
        <w:pStyle w:val="NormalWeb"/>
        <w:jc w:val="both"/>
        <w:rPr>
          <w:b/>
          <w:color w:val="000000" w:themeColor="text1"/>
        </w:rPr>
      </w:pPr>
      <w:r>
        <w:rPr>
          <w:b/>
          <w:color w:val="000000" w:themeColor="text1"/>
        </w:rPr>
        <w:t>Concrete Example in windows:</w:t>
      </w:r>
      <w:bookmarkStart w:id="0" w:name="_GoBack"/>
      <w:bookmarkEnd w:id="0"/>
    </w:p>
    <w:p w14:paraId="43417B5B" w14:textId="77777777" w:rsidR="00915F6E" w:rsidRPr="00915F6E" w:rsidRDefault="00915F6E" w:rsidP="00915F6E">
      <w:pPr>
        <w:pStyle w:val="NormalWeb"/>
        <w:jc w:val="both"/>
        <w:rPr>
          <w:color w:val="000000" w:themeColor="text1"/>
        </w:rPr>
      </w:pPr>
      <w:r w:rsidRPr="00915F6E">
        <w:rPr>
          <w:color w:val="000000" w:themeColor="text1"/>
        </w:rPr>
        <w:t>Windows contains accessibility features that may be launched with a key combination before a user has logged in (for example, when the user is on the Windows logon screen). An adversary can modify the way these programs are launched to get a command prompt or backdoor without logging in to the system.</w:t>
      </w:r>
    </w:p>
    <w:p w14:paraId="4DE4C2EC" w14:textId="1B79228B" w:rsidR="00915F6E" w:rsidRPr="00915F6E" w:rsidRDefault="00915F6E" w:rsidP="00915F6E">
      <w:pPr>
        <w:pStyle w:val="NormalWeb"/>
        <w:jc w:val="both"/>
        <w:rPr>
          <w:color w:val="000000" w:themeColor="text1"/>
        </w:rPr>
      </w:pPr>
      <w:r w:rsidRPr="00915F6E">
        <w:rPr>
          <w:color w:val="000000" w:themeColor="text1"/>
        </w:rPr>
        <w:t>Two of these accessibility programs are C:\Windows\System32\utilman.exe, launched when the Windows + U key combination is pressed, and C:\Windows\System32\sethc.exe, launched when the shift key is pressed five times. The program "sethc.exe" is often referred to as sticky keys, and has been used by adversaries for unauthenticated access through</w:t>
      </w:r>
      <w:r>
        <w:rPr>
          <w:color w:val="000000" w:themeColor="text1"/>
        </w:rPr>
        <w:t xml:space="preserve"> a remote desktop login screen.</w:t>
      </w:r>
    </w:p>
    <w:p w14:paraId="71029F67" w14:textId="112EFB27" w:rsidR="00915F6E" w:rsidRPr="00915F6E" w:rsidRDefault="00915F6E" w:rsidP="00915F6E">
      <w:pPr>
        <w:pStyle w:val="NormalWeb"/>
        <w:jc w:val="both"/>
        <w:rPr>
          <w:color w:val="000000" w:themeColor="text1"/>
        </w:rPr>
      </w:pPr>
      <w:r w:rsidRPr="00915F6E">
        <w:rPr>
          <w:color w:val="000000" w:themeColor="text1"/>
        </w:rPr>
        <w:t>Depending on the version of Windows, an adversary may take advantage of these features in different ways:</w:t>
      </w:r>
    </w:p>
    <w:p w14:paraId="77A43818" w14:textId="5265B3AD" w:rsidR="00915F6E" w:rsidRPr="00915F6E" w:rsidRDefault="00915F6E" w:rsidP="00915F6E">
      <w:pPr>
        <w:pStyle w:val="NormalWeb"/>
        <w:jc w:val="both"/>
        <w:rPr>
          <w:color w:val="000000" w:themeColor="text1"/>
        </w:rPr>
      </w:pPr>
      <w:r w:rsidRPr="00915F6E">
        <w:rPr>
          <w:color w:val="000000" w:themeColor="text1"/>
        </w:rPr>
        <w:t>On Windows XP and Windows Server 2003/R2, the program (e.g., C:\Windows\System32\utilman.exe) may be replaced with "cmd.exe" (or another program that provides backdoor access). Subsequently, pressing the appropriate key combination at the login screen while sitting at the keyboard or when connected over Remote Desktop Protocol will cause the replaced file to be executed with SYSTEM privileges.2</w:t>
      </w:r>
    </w:p>
    <w:p w14:paraId="28047C17" w14:textId="7208F809" w:rsidR="00915F6E" w:rsidRPr="0071465D" w:rsidRDefault="00915F6E" w:rsidP="00915F6E">
      <w:pPr>
        <w:pStyle w:val="NormalWeb"/>
        <w:spacing w:before="0" w:beforeAutospacing="0" w:after="0" w:afterAutospacing="0"/>
        <w:jc w:val="both"/>
        <w:rPr>
          <w:color w:val="000000" w:themeColor="text1"/>
        </w:rPr>
      </w:pPr>
      <w:r w:rsidRPr="00915F6E">
        <w:rPr>
          <w:color w:val="000000" w:themeColor="text1"/>
        </w:rPr>
        <w:t>On Windows Vista and later as well as Windows Server 2008 and later, a Registry key may be modified that configures "cmd.exe," or another program that provides backdoor access, as a "debugger" for the accessibility program (e.g., "utilman.exe"). After the Registry is modified, pressing the appropriate key combination at the login screen while at the keyboard or when connected with RDP will cause the "debugger" program to be executed with SYSTEM privileges.2</w:t>
      </w:r>
    </w:p>
    <w:p w14:paraId="5F6A4AB6" w14:textId="77777777" w:rsidR="0071465D" w:rsidRDefault="0071465D" w:rsidP="00C52060">
      <w:pPr>
        <w:pStyle w:val="NormalWeb"/>
        <w:spacing w:before="0" w:beforeAutospacing="0" w:after="0" w:afterAutospacing="0"/>
        <w:rPr>
          <w:b/>
          <w:color w:val="7030A0"/>
        </w:rPr>
      </w:pPr>
    </w:p>
    <w:p w14:paraId="0BC1131E" w14:textId="77777777" w:rsidR="0071465D" w:rsidRPr="0071465D" w:rsidRDefault="0071465D" w:rsidP="00C52060">
      <w:pPr>
        <w:pStyle w:val="NormalWeb"/>
        <w:spacing w:before="0" w:beforeAutospacing="0" w:after="0" w:afterAutospacing="0"/>
        <w:rPr>
          <w:b/>
          <w:color w:val="7030A0"/>
        </w:rPr>
      </w:pPr>
    </w:p>
    <w:p w14:paraId="77180AD4" w14:textId="2B561261" w:rsidR="0071465D" w:rsidRPr="0071465D" w:rsidRDefault="00C52060" w:rsidP="0071465D">
      <w:pPr>
        <w:pStyle w:val="NormalWeb"/>
        <w:spacing w:before="0" w:beforeAutospacing="0" w:after="0" w:afterAutospacing="0"/>
      </w:pPr>
      <w:r>
        <w:rPr>
          <w:b/>
          <w:bCs/>
          <w:color w:val="000000"/>
          <w:shd w:val="clear" w:color="auto" w:fill="F9F9F9"/>
        </w:rPr>
        <w:t>REFERENCES:</w:t>
      </w:r>
    </w:p>
    <w:p w14:paraId="70646A83" w14:textId="77777777" w:rsidR="0071465D" w:rsidRPr="0071465D" w:rsidRDefault="0071465D" w:rsidP="0071465D">
      <w:pPr>
        <w:pStyle w:val="NormalWeb"/>
        <w:rPr>
          <w:color w:val="000000"/>
          <w:shd w:val="clear" w:color="auto" w:fill="F9F9F9"/>
        </w:rPr>
      </w:pPr>
      <w:r w:rsidRPr="0071465D">
        <w:rPr>
          <w:color w:val="000000"/>
          <w:shd w:val="clear" w:color="auto" w:fill="F9F9F9"/>
        </w:rPr>
        <w:t xml:space="preserve"> [1]   https://attack.mitre.org/wiki/Privilege_Escalation</w:t>
      </w:r>
    </w:p>
    <w:p w14:paraId="214F0506" w14:textId="2E9A59BF" w:rsidR="001D7A26" w:rsidRPr="00C52060" w:rsidRDefault="001D7A26" w:rsidP="0071465D">
      <w:pPr>
        <w:pStyle w:val="NormalWeb"/>
        <w:spacing w:before="0" w:beforeAutospacing="0" w:after="0" w:afterAutospacing="0"/>
      </w:pPr>
    </w:p>
    <w:sectPr w:rsidR="001D7A26" w:rsidRPr="00C52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F96CB" w14:textId="77777777" w:rsidR="00DD3E27" w:rsidRDefault="00DD3E27" w:rsidP="00182E9A">
      <w:r>
        <w:separator/>
      </w:r>
    </w:p>
  </w:endnote>
  <w:endnote w:type="continuationSeparator" w:id="0">
    <w:p w14:paraId="1C945D68" w14:textId="77777777" w:rsidR="00DD3E27" w:rsidRDefault="00DD3E27" w:rsidP="0018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F9710" w14:textId="77777777" w:rsidR="00DD3E27" w:rsidRDefault="00DD3E27" w:rsidP="00182E9A">
      <w:r>
        <w:separator/>
      </w:r>
    </w:p>
  </w:footnote>
  <w:footnote w:type="continuationSeparator" w:id="0">
    <w:p w14:paraId="059F6012" w14:textId="77777777" w:rsidR="00DD3E27" w:rsidRDefault="00DD3E27" w:rsidP="00182E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7pt;height:11.7pt" o:bullet="t">
        <v:imagedata r:id="rId1" o:title="msoA14D"/>
      </v:shape>
    </w:pict>
  </w:numPicBullet>
  <w:abstractNum w:abstractNumId="0">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42A65"/>
    <w:multiLevelType w:val="hybridMultilevel"/>
    <w:tmpl w:val="FEBABDF8"/>
    <w:lvl w:ilvl="0" w:tplc="47F02692">
      <w:start w:val="1"/>
      <w:numFmt w:val="lowerLetter"/>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D0E69"/>
    <w:multiLevelType w:val="hybridMultilevel"/>
    <w:tmpl w:val="EFF66B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4E3DC2"/>
    <w:multiLevelType w:val="hybridMultilevel"/>
    <w:tmpl w:val="066A8BEA"/>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56718"/>
    <w:multiLevelType w:val="multilevel"/>
    <w:tmpl w:val="7E36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943D7"/>
    <w:multiLevelType w:val="hybridMultilevel"/>
    <w:tmpl w:val="E93C25E8"/>
    <w:lvl w:ilvl="0" w:tplc="E6E0B5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A346B5"/>
    <w:multiLevelType w:val="hybridMultilevel"/>
    <w:tmpl w:val="5F2A569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nsid w:val="248D0088"/>
    <w:multiLevelType w:val="hybridMultilevel"/>
    <w:tmpl w:val="CFE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113BA"/>
    <w:multiLevelType w:val="hybridMultilevel"/>
    <w:tmpl w:val="45705938"/>
    <w:lvl w:ilvl="0" w:tplc="C5FA9F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8421AC9"/>
    <w:multiLevelType w:val="hybridMultilevel"/>
    <w:tmpl w:val="5080B5CE"/>
    <w:lvl w:ilvl="0" w:tplc="D7FC7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4F6CA9"/>
    <w:multiLevelType w:val="hybridMultilevel"/>
    <w:tmpl w:val="AEDA8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C82803"/>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0626E"/>
    <w:multiLevelType w:val="hybridMultilevel"/>
    <w:tmpl w:val="6C149DA4"/>
    <w:lvl w:ilvl="0" w:tplc="02EC8C22">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251248A"/>
    <w:multiLevelType w:val="hybridMultilevel"/>
    <w:tmpl w:val="CE648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F341FC"/>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233EB1"/>
    <w:multiLevelType w:val="hybridMultilevel"/>
    <w:tmpl w:val="B28E6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29128D7"/>
    <w:multiLevelType w:val="hybridMultilevel"/>
    <w:tmpl w:val="F91C2984"/>
    <w:lvl w:ilvl="0" w:tplc="FBE65E66">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5ED0374"/>
    <w:multiLevelType w:val="hybridMultilevel"/>
    <w:tmpl w:val="85CEC2B0"/>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522D7A"/>
    <w:multiLevelType w:val="hybridMultilevel"/>
    <w:tmpl w:val="F486741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B67C1A"/>
    <w:multiLevelType w:val="hybridMultilevel"/>
    <w:tmpl w:val="7150A382"/>
    <w:lvl w:ilvl="0" w:tplc="352C629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C447B6"/>
    <w:multiLevelType w:val="hybridMultilevel"/>
    <w:tmpl w:val="37A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16"/>
  </w:num>
  <w:num w:numId="4">
    <w:abstractNumId w:val="12"/>
  </w:num>
  <w:num w:numId="5">
    <w:abstractNumId w:val="9"/>
  </w:num>
  <w:num w:numId="6">
    <w:abstractNumId w:val="13"/>
  </w:num>
  <w:num w:numId="7">
    <w:abstractNumId w:val="15"/>
  </w:num>
  <w:num w:numId="8">
    <w:abstractNumId w:val="8"/>
  </w:num>
  <w:num w:numId="9">
    <w:abstractNumId w:val="6"/>
  </w:num>
  <w:num w:numId="10">
    <w:abstractNumId w:val="3"/>
  </w:num>
  <w:num w:numId="11">
    <w:abstractNumId w:val="18"/>
  </w:num>
  <w:num w:numId="12">
    <w:abstractNumId w:val="17"/>
  </w:num>
  <w:num w:numId="13">
    <w:abstractNumId w:val="2"/>
  </w:num>
  <w:num w:numId="14">
    <w:abstractNumId w:val="7"/>
  </w:num>
  <w:num w:numId="15">
    <w:abstractNumId w:val="10"/>
  </w:num>
  <w:num w:numId="16">
    <w:abstractNumId w:val="0"/>
  </w:num>
  <w:num w:numId="17">
    <w:abstractNumId w:val="11"/>
  </w:num>
  <w:num w:numId="18">
    <w:abstractNumId w:val="14"/>
  </w:num>
  <w:num w:numId="19">
    <w:abstractNumId w:val="4"/>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CB"/>
    <w:rsid w:val="00013BF2"/>
    <w:rsid w:val="00016646"/>
    <w:rsid w:val="0002715D"/>
    <w:rsid w:val="00036449"/>
    <w:rsid w:val="000443AB"/>
    <w:rsid w:val="00044FA2"/>
    <w:rsid w:val="000659B9"/>
    <w:rsid w:val="00077EEA"/>
    <w:rsid w:val="000809E1"/>
    <w:rsid w:val="00086419"/>
    <w:rsid w:val="00094CAD"/>
    <w:rsid w:val="00095CDC"/>
    <w:rsid w:val="000A58D4"/>
    <w:rsid w:val="000A5E73"/>
    <w:rsid w:val="000B25F4"/>
    <w:rsid w:val="000D7E59"/>
    <w:rsid w:val="000E21D0"/>
    <w:rsid w:val="000E4562"/>
    <w:rsid w:val="000F4939"/>
    <w:rsid w:val="000F749C"/>
    <w:rsid w:val="001010DD"/>
    <w:rsid w:val="00103798"/>
    <w:rsid w:val="00105000"/>
    <w:rsid w:val="0010608D"/>
    <w:rsid w:val="001100BF"/>
    <w:rsid w:val="00120A52"/>
    <w:rsid w:val="0013324D"/>
    <w:rsid w:val="00135F64"/>
    <w:rsid w:val="001442DA"/>
    <w:rsid w:val="001456A3"/>
    <w:rsid w:val="00147E8D"/>
    <w:rsid w:val="001609BA"/>
    <w:rsid w:val="00171647"/>
    <w:rsid w:val="00172E96"/>
    <w:rsid w:val="00173CFE"/>
    <w:rsid w:val="001816DC"/>
    <w:rsid w:val="00182E9A"/>
    <w:rsid w:val="001A532B"/>
    <w:rsid w:val="001A542F"/>
    <w:rsid w:val="001A7E67"/>
    <w:rsid w:val="001C6DF2"/>
    <w:rsid w:val="001C79CB"/>
    <w:rsid w:val="001C7EDF"/>
    <w:rsid w:val="001D7A26"/>
    <w:rsid w:val="001F3952"/>
    <w:rsid w:val="00212DEF"/>
    <w:rsid w:val="00215ED4"/>
    <w:rsid w:val="00217091"/>
    <w:rsid w:val="0022188C"/>
    <w:rsid w:val="00230DA4"/>
    <w:rsid w:val="002316E2"/>
    <w:rsid w:val="00240466"/>
    <w:rsid w:val="0024641F"/>
    <w:rsid w:val="00262BAB"/>
    <w:rsid w:val="002826A7"/>
    <w:rsid w:val="00282ABF"/>
    <w:rsid w:val="002954AF"/>
    <w:rsid w:val="002A40D0"/>
    <w:rsid w:val="002A4430"/>
    <w:rsid w:val="002C2657"/>
    <w:rsid w:val="002D10A0"/>
    <w:rsid w:val="002D3414"/>
    <w:rsid w:val="002E1EE6"/>
    <w:rsid w:val="002E6E10"/>
    <w:rsid w:val="00311D95"/>
    <w:rsid w:val="0031530E"/>
    <w:rsid w:val="003158CB"/>
    <w:rsid w:val="00322465"/>
    <w:rsid w:val="0032411C"/>
    <w:rsid w:val="0033589F"/>
    <w:rsid w:val="00340FA5"/>
    <w:rsid w:val="00341048"/>
    <w:rsid w:val="0034157D"/>
    <w:rsid w:val="00343BF0"/>
    <w:rsid w:val="00344B59"/>
    <w:rsid w:val="003607F5"/>
    <w:rsid w:val="003651F1"/>
    <w:rsid w:val="00374C14"/>
    <w:rsid w:val="0038087C"/>
    <w:rsid w:val="00382883"/>
    <w:rsid w:val="00385A8C"/>
    <w:rsid w:val="003968B1"/>
    <w:rsid w:val="003975AC"/>
    <w:rsid w:val="00397BEF"/>
    <w:rsid w:val="003A2F54"/>
    <w:rsid w:val="003A7B78"/>
    <w:rsid w:val="003B1CAD"/>
    <w:rsid w:val="003B7A15"/>
    <w:rsid w:val="003C7DAF"/>
    <w:rsid w:val="003D0C42"/>
    <w:rsid w:val="003D28F1"/>
    <w:rsid w:val="003D2C24"/>
    <w:rsid w:val="003D3002"/>
    <w:rsid w:val="003D3736"/>
    <w:rsid w:val="003D5757"/>
    <w:rsid w:val="003E3018"/>
    <w:rsid w:val="003E4C3E"/>
    <w:rsid w:val="003E700B"/>
    <w:rsid w:val="003E77EF"/>
    <w:rsid w:val="003F0F31"/>
    <w:rsid w:val="003F3147"/>
    <w:rsid w:val="003F50A8"/>
    <w:rsid w:val="00411716"/>
    <w:rsid w:val="00415F38"/>
    <w:rsid w:val="004167AC"/>
    <w:rsid w:val="00417B79"/>
    <w:rsid w:val="004204AE"/>
    <w:rsid w:val="004307CD"/>
    <w:rsid w:val="00431596"/>
    <w:rsid w:val="004567A0"/>
    <w:rsid w:val="00464F46"/>
    <w:rsid w:val="0047026C"/>
    <w:rsid w:val="00472656"/>
    <w:rsid w:val="00480D9D"/>
    <w:rsid w:val="00480F54"/>
    <w:rsid w:val="0048470D"/>
    <w:rsid w:val="00490601"/>
    <w:rsid w:val="0049329A"/>
    <w:rsid w:val="004A442E"/>
    <w:rsid w:val="004B1B93"/>
    <w:rsid w:val="004C08FA"/>
    <w:rsid w:val="004C26F0"/>
    <w:rsid w:val="004D2181"/>
    <w:rsid w:val="004D3BE7"/>
    <w:rsid w:val="004D54AA"/>
    <w:rsid w:val="004D5F0F"/>
    <w:rsid w:val="004D6254"/>
    <w:rsid w:val="004E35EE"/>
    <w:rsid w:val="004F30AE"/>
    <w:rsid w:val="004F79E7"/>
    <w:rsid w:val="00501898"/>
    <w:rsid w:val="0050545C"/>
    <w:rsid w:val="005122A4"/>
    <w:rsid w:val="00521917"/>
    <w:rsid w:val="0054195B"/>
    <w:rsid w:val="00550A49"/>
    <w:rsid w:val="00560449"/>
    <w:rsid w:val="00560FA9"/>
    <w:rsid w:val="005676F6"/>
    <w:rsid w:val="00580352"/>
    <w:rsid w:val="00581492"/>
    <w:rsid w:val="00585514"/>
    <w:rsid w:val="005857A2"/>
    <w:rsid w:val="00586B3F"/>
    <w:rsid w:val="005901D2"/>
    <w:rsid w:val="005918A8"/>
    <w:rsid w:val="00593B82"/>
    <w:rsid w:val="005974CB"/>
    <w:rsid w:val="005A0EB6"/>
    <w:rsid w:val="005A2F9F"/>
    <w:rsid w:val="005B3B06"/>
    <w:rsid w:val="005C1270"/>
    <w:rsid w:val="005C156C"/>
    <w:rsid w:val="005D1486"/>
    <w:rsid w:val="005D2661"/>
    <w:rsid w:val="005D44BD"/>
    <w:rsid w:val="005D7E39"/>
    <w:rsid w:val="005F3EB1"/>
    <w:rsid w:val="006118A9"/>
    <w:rsid w:val="00620CA1"/>
    <w:rsid w:val="006366FE"/>
    <w:rsid w:val="006406FA"/>
    <w:rsid w:val="00644961"/>
    <w:rsid w:val="00644C09"/>
    <w:rsid w:val="006463A5"/>
    <w:rsid w:val="00653506"/>
    <w:rsid w:val="00656CA2"/>
    <w:rsid w:val="00677516"/>
    <w:rsid w:val="00684C43"/>
    <w:rsid w:val="00695598"/>
    <w:rsid w:val="006969A0"/>
    <w:rsid w:val="006A0C9A"/>
    <w:rsid w:val="006C16AF"/>
    <w:rsid w:val="006C6E18"/>
    <w:rsid w:val="006E1272"/>
    <w:rsid w:val="006E3E1D"/>
    <w:rsid w:val="006F38EB"/>
    <w:rsid w:val="0070025A"/>
    <w:rsid w:val="007024AA"/>
    <w:rsid w:val="00705CBB"/>
    <w:rsid w:val="007079AE"/>
    <w:rsid w:val="0071465D"/>
    <w:rsid w:val="00715869"/>
    <w:rsid w:val="007228E0"/>
    <w:rsid w:val="00727319"/>
    <w:rsid w:val="007305AD"/>
    <w:rsid w:val="00731996"/>
    <w:rsid w:val="00732548"/>
    <w:rsid w:val="00743BAB"/>
    <w:rsid w:val="00745562"/>
    <w:rsid w:val="007508C1"/>
    <w:rsid w:val="00772CE7"/>
    <w:rsid w:val="007A1254"/>
    <w:rsid w:val="007A1ECF"/>
    <w:rsid w:val="007A2A21"/>
    <w:rsid w:val="007A6626"/>
    <w:rsid w:val="007A762C"/>
    <w:rsid w:val="007C16E6"/>
    <w:rsid w:val="007C2FE9"/>
    <w:rsid w:val="007D1DA5"/>
    <w:rsid w:val="007D30DB"/>
    <w:rsid w:val="008005BA"/>
    <w:rsid w:val="00806E38"/>
    <w:rsid w:val="00822F8E"/>
    <w:rsid w:val="008264D7"/>
    <w:rsid w:val="00827296"/>
    <w:rsid w:val="00832981"/>
    <w:rsid w:val="008403C6"/>
    <w:rsid w:val="0084398C"/>
    <w:rsid w:val="00845484"/>
    <w:rsid w:val="00846ACB"/>
    <w:rsid w:val="00846C0F"/>
    <w:rsid w:val="0085222F"/>
    <w:rsid w:val="008604EC"/>
    <w:rsid w:val="00870A98"/>
    <w:rsid w:val="0088024D"/>
    <w:rsid w:val="00880C8C"/>
    <w:rsid w:val="008817AE"/>
    <w:rsid w:val="00897F88"/>
    <w:rsid w:val="008A432A"/>
    <w:rsid w:val="008A7FC6"/>
    <w:rsid w:val="008B5B05"/>
    <w:rsid w:val="008C584C"/>
    <w:rsid w:val="008C7840"/>
    <w:rsid w:val="008D0D52"/>
    <w:rsid w:val="008D430D"/>
    <w:rsid w:val="008D5D21"/>
    <w:rsid w:val="008E7EE5"/>
    <w:rsid w:val="008F51B7"/>
    <w:rsid w:val="00905F0D"/>
    <w:rsid w:val="0090678D"/>
    <w:rsid w:val="00907FE6"/>
    <w:rsid w:val="0091246F"/>
    <w:rsid w:val="009152FE"/>
    <w:rsid w:val="00915F6E"/>
    <w:rsid w:val="00930578"/>
    <w:rsid w:val="0093331C"/>
    <w:rsid w:val="009469E1"/>
    <w:rsid w:val="009504F7"/>
    <w:rsid w:val="00951123"/>
    <w:rsid w:val="0095583C"/>
    <w:rsid w:val="00962333"/>
    <w:rsid w:val="00970148"/>
    <w:rsid w:val="00975176"/>
    <w:rsid w:val="009774C0"/>
    <w:rsid w:val="00980B45"/>
    <w:rsid w:val="00981C72"/>
    <w:rsid w:val="00983F4D"/>
    <w:rsid w:val="00995B0F"/>
    <w:rsid w:val="00996411"/>
    <w:rsid w:val="0099709A"/>
    <w:rsid w:val="009B0948"/>
    <w:rsid w:val="009C5ECF"/>
    <w:rsid w:val="009C67F4"/>
    <w:rsid w:val="009D6B6D"/>
    <w:rsid w:val="009D6F20"/>
    <w:rsid w:val="009D73A9"/>
    <w:rsid w:val="009D7CE7"/>
    <w:rsid w:val="009E3B47"/>
    <w:rsid w:val="009F29C6"/>
    <w:rsid w:val="009F4CAE"/>
    <w:rsid w:val="00A029D9"/>
    <w:rsid w:val="00A03A3B"/>
    <w:rsid w:val="00A22544"/>
    <w:rsid w:val="00A22CD9"/>
    <w:rsid w:val="00A26D73"/>
    <w:rsid w:val="00A27EF7"/>
    <w:rsid w:val="00A346B2"/>
    <w:rsid w:val="00A422E5"/>
    <w:rsid w:val="00A45DCA"/>
    <w:rsid w:val="00A536CD"/>
    <w:rsid w:val="00A55F8D"/>
    <w:rsid w:val="00A61C39"/>
    <w:rsid w:val="00A629EF"/>
    <w:rsid w:val="00A65187"/>
    <w:rsid w:val="00A65BD4"/>
    <w:rsid w:val="00A66333"/>
    <w:rsid w:val="00A82AFB"/>
    <w:rsid w:val="00AA2494"/>
    <w:rsid w:val="00AA5292"/>
    <w:rsid w:val="00AB5642"/>
    <w:rsid w:val="00AB6B25"/>
    <w:rsid w:val="00AD1E14"/>
    <w:rsid w:val="00AD27C7"/>
    <w:rsid w:val="00AD39CF"/>
    <w:rsid w:val="00AD64E6"/>
    <w:rsid w:val="00AE4DC9"/>
    <w:rsid w:val="00AE6164"/>
    <w:rsid w:val="00AF2994"/>
    <w:rsid w:val="00AF4F2F"/>
    <w:rsid w:val="00AF5576"/>
    <w:rsid w:val="00AF7830"/>
    <w:rsid w:val="00B015A8"/>
    <w:rsid w:val="00B03883"/>
    <w:rsid w:val="00B12CFB"/>
    <w:rsid w:val="00B212F8"/>
    <w:rsid w:val="00B22261"/>
    <w:rsid w:val="00B337D4"/>
    <w:rsid w:val="00B34753"/>
    <w:rsid w:val="00B358C8"/>
    <w:rsid w:val="00B35927"/>
    <w:rsid w:val="00B37295"/>
    <w:rsid w:val="00B42870"/>
    <w:rsid w:val="00B45DE2"/>
    <w:rsid w:val="00B51E4F"/>
    <w:rsid w:val="00B55121"/>
    <w:rsid w:val="00B648FE"/>
    <w:rsid w:val="00B64E01"/>
    <w:rsid w:val="00B65775"/>
    <w:rsid w:val="00B72E2A"/>
    <w:rsid w:val="00B8047D"/>
    <w:rsid w:val="00B81635"/>
    <w:rsid w:val="00B92DA7"/>
    <w:rsid w:val="00B9387A"/>
    <w:rsid w:val="00BA287A"/>
    <w:rsid w:val="00BB0528"/>
    <w:rsid w:val="00BE30FC"/>
    <w:rsid w:val="00BF18EB"/>
    <w:rsid w:val="00BF26E1"/>
    <w:rsid w:val="00C1129B"/>
    <w:rsid w:val="00C21475"/>
    <w:rsid w:val="00C24AC2"/>
    <w:rsid w:val="00C34251"/>
    <w:rsid w:val="00C42F2A"/>
    <w:rsid w:val="00C46941"/>
    <w:rsid w:val="00C52060"/>
    <w:rsid w:val="00C53CC0"/>
    <w:rsid w:val="00C717E7"/>
    <w:rsid w:val="00C80BA4"/>
    <w:rsid w:val="00C810C3"/>
    <w:rsid w:val="00C82C16"/>
    <w:rsid w:val="00C85D7F"/>
    <w:rsid w:val="00C86A7F"/>
    <w:rsid w:val="00C91A98"/>
    <w:rsid w:val="00CA2653"/>
    <w:rsid w:val="00CA3B1B"/>
    <w:rsid w:val="00CC07D5"/>
    <w:rsid w:val="00CC0AE7"/>
    <w:rsid w:val="00CC1476"/>
    <w:rsid w:val="00CD338C"/>
    <w:rsid w:val="00CE2931"/>
    <w:rsid w:val="00CE2F92"/>
    <w:rsid w:val="00CE42EA"/>
    <w:rsid w:val="00CF5035"/>
    <w:rsid w:val="00D02032"/>
    <w:rsid w:val="00D05E44"/>
    <w:rsid w:val="00D06B83"/>
    <w:rsid w:val="00D1630B"/>
    <w:rsid w:val="00D23702"/>
    <w:rsid w:val="00D37CBC"/>
    <w:rsid w:val="00D41F37"/>
    <w:rsid w:val="00D442A1"/>
    <w:rsid w:val="00D4460E"/>
    <w:rsid w:val="00D44D58"/>
    <w:rsid w:val="00D475B9"/>
    <w:rsid w:val="00D522AF"/>
    <w:rsid w:val="00D60330"/>
    <w:rsid w:val="00D64895"/>
    <w:rsid w:val="00D64E38"/>
    <w:rsid w:val="00D7185D"/>
    <w:rsid w:val="00D73EE7"/>
    <w:rsid w:val="00D767DC"/>
    <w:rsid w:val="00D8007E"/>
    <w:rsid w:val="00D9169B"/>
    <w:rsid w:val="00D93C4C"/>
    <w:rsid w:val="00DA1545"/>
    <w:rsid w:val="00DA2721"/>
    <w:rsid w:val="00DA5C8F"/>
    <w:rsid w:val="00DB5A55"/>
    <w:rsid w:val="00DC07FC"/>
    <w:rsid w:val="00DD3E27"/>
    <w:rsid w:val="00DD66DE"/>
    <w:rsid w:val="00DE7E81"/>
    <w:rsid w:val="00DF42E7"/>
    <w:rsid w:val="00DF535A"/>
    <w:rsid w:val="00DF5417"/>
    <w:rsid w:val="00DF7E97"/>
    <w:rsid w:val="00E018B1"/>
    <w:rsid w:val="00E03C6B"/>
    <w:rsid w:val="00E1119B"/>
    <w:rsid w:val="00E14012"/>
    <w:rsid w:val="00E332A7"/>
    <w:rsid w:val="00E4067F"/>
    <w:rsid w:val="00E4473B"/>
    <w:rsid w:val="00E456CE"/>
    <w:rsid w:val="00E50F67"/>
    <w:rsid w:val="00E52F1B"/>
    <w:rsid w:val="00E61667"/>
    <w:rsid w:val="00E73B8B"/>
    <w:rsid w:val="00E74619"/>
    <w:rsid w:val="00E77F17"/>
    <w:rsid w:val="00E873DC"/>
    <w:rsid w:val="00E87767"/>
    <w:rsid w:val="00E916EE"/>
    <w:rsid w:val="00E93BE9"/>
    <w:rsid w:val="00EA63CA"/>
    <w:rsid w:val="00EB5F48"/>
    <w:rsid w:val="00EC1569"/>
    <w:rsid w:val="00ED74D3"/>
    <w:rsid w:val="00EE0673"/>
    <w:rsid w:val="00EE2ADC"/>
    <w:rsid w:val="00EF1010"/>
    <w:rsid w:val="00EF240F"/>
    <w:rsid w:val="00EF2A1E"/>
    <w:rsid w:val="00F01F6D"/>
    <w:rsid w:val="00F023C8"/>
    <w:rsid w:val="00F04CCD"/>
    <w:rsid w:val="00F12323"/>
    <w:rsid w:val="00F13A10"/>
    <w:rsid w:val="00F16D63"/>
    <w:rsid w:val="00F239B3"/>
    <w:rsid w:val="00F30EEB"/>
    <w:rsid w:val="00F3187D"/>
    <w:rsid w:val="00F3188D"/>
    <w:rsid w:val="00F34863"/>
    <w:rsid w:val="00F44C7F"/>
    <w:rsid w:val="00F46943"/>
    <w:rsid w:val="00F50719"/>
    <w:rsid w:val="00F542BA"/>
    <w:rsid w:val="00F76CDD"/>
    <w:rsid w:val="00F90768"/>
    <w:rsid w:val="00FA3B63"/>
    <w:rsid w:val="00FB6B23"/>
    <w:rsid w:val="00FD187C"/>
    <w:rsid w:val="00FF3A36"/>
    <w:rsid w:val="00FF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8A9C"/>
  <w15:chartTrackingRefBased/>
  <w15:docId w15:val="{BCCEF7A8-D022-4391-AAA4-34601935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EEA"/>
    <w:pPr>
      <w:spacing w:after="0" w:line="240" w:lineRule="auto"/>
    </w:pPr>
    <w:rPr>
      <w:rFonts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21D0"/>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135F64"/>
    <w:rPr>
      <w:color w:val="0563C1" w:themeColor="hyperlink"/>
      <w:u w:val="single"/>
    </w:rPr>
  </w:style>
  <w:style w:type="character" w:customStyle="1" w:styleId="Mention">
    <w:name w:val="Mention"/>
    <w:basedOn w:val="DefaultParagraphFont"/>
    <w:uiPriority w:val="99"/>
    <w:semiHidden/>
    <w:unhideWhenUsed/>
    <w:rsid w:val="00B34753"/>
    <w:rPr>
      <w:color w:val="2B579A"/>
      <w:shd w:val="clear" w:color="auto" w:fill="E6E6E6"/>
    </w:rPr>
  </w:style>
  <w:style w:type="character" w:customStyle="1" w:styleId="ListParagraphChar">
    <w:name w:val="List Paragraph Char"/>
    <w:basedOn w:val="DefaultParagraphFont"/>
    <w:link w:val="ListParagraph"/>
    <w:uiPriority w:val="34"/>
    <w:rsid w:val="00095CDC"/>
    <w:rPr>
      <w:lang w:val="en-US"/>
    </w:rPr>
  </w:style>
  <w:style w:type="table" w:styleId="PlainTable2">
    <w:name w:val="Plain Table 2"/>
    <w:basedOn w:val="TableNormal"/>
    <w:uiPriority w:val="42"/>
    <w:rsid w:val="00F30E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lectable">
    <w:name w:val="selectable"/>
    <w:basedOn w:val="DefaultParagraphFont"/>
    <w:rsid w:val="00F239B3"/>
  </w:style>
  <w:style w:type="character" w:styleId="FollowedHyperlink">
    <w:name w:val="FollowedHyperlink"/>
    <w:basedOn w:val="DefaultParagraphFont"/>
    <w:uiPriority w:val="99"/>
    <w:semiHidden/>
    <w:unhideWhenUsed/>
    <w:rsid w:val="005C156C"/>
    <w:rPr>
      <w:color w:val="954F72" w:themeColor="followedHyperlink"/>
      <w:u w:val="single"/>
    </w:rPr>
  </w:style>
  <w:style w:type="paragraph" w:styleId="Header">
    <w:name w:val="header"/>
    <w:basedOn w:val="Normal"/>
    <w:link w:val="HeaderChar"/>
    <w:uiPriority w:val="99"/>
    <w:unhideWhenUsed/>
    <w:rsid w:val="00182E9A"/>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82E9A"/>
    <w:rPr>
      <w:lang w:val="en-US"/>
    </w:rPr>
  </w:style>
  <w:style w:type="paragraph" w:styleId="Footer">
    <w:name w:val="footer"/>
    <w:basedOn w:val="Normal"/>
    <w:link w:val="FooterChar"/>
    <w:uiPriority w:val="99"/>
    <w:unhideWhenUsed/>
    <w:rsid w:val="00182E9A"/>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82E9A"/>
    <w:rPr>
      <w:lang w:val="en-US"/>
    </w:rPr>
  </w:style>
  <w:style w:type="character" w:styleId="Strong">
    <w:name w:val="Strong"/>
    <w:basedOn w:val="DefaultParagraphFont"/>
    <w:uiPriority w:val="22"/>
    <w:qFormat/>
    <w:rsid w:val="003F3147"/>
    <w:rPr>
      <w:b/>
      <w:bCs/>
    </w:rPr>
  </w:style>
  <w:style w:type="paragraph" w:styleId="NormalWeb">
    <w:name w:val="Normal (Web)"/>
    <w:basedOn w:val="Normal"/>
    <w:uiPriority w:val="99"/>
    <w:unhideWhenUsed/>
    <w:rsid w:val="00C520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2105">
      <w:bodyDiv w:val="1"/>
      <w:marLeft w:val="0"/>
      <w:marRight w:val="0"/>
      <w:marTop w:val="0"/>
      <w:marBottom w:val="0"/>
      <w:divBdr>
        <w:top w:val="none" w:sz="0" w:space="0" w:color="auto"/>
        <w:left w:val="none" w:sz="0" w:space="0" w:color="auto"/>
        <w:bottom w:val="none" w:sz="0" w:space="0" w:color="auto"/>
        <w:right w:val="none" w:sz="0" w:space="0" w:color="auto"/>
      </w:divBdr>
    </w:div>
    <w:div w:id="299725896">
      <w:bodyDiv w:val="1"/>
      <w:marLeft w:val="0"/>
      <w:marRight w:val="0"/>
      <w:marTop w:val="0"/>
      <w:marBottom w:val="0"/>
      <w:divBdr>
        <w:top w:val="none" w:sz="0" w:space="0" w:color="auto"/>
        <w:left w:val="none" w:sz="0" w:space="0" w:color="auto"/>
        <w:bottom w:val="none" w:sz="0" w:space="0" w:color="auto"/>
        <w:right w:val="none" w:sz="0" w:space="0" w:color="auto"/>
      </w:divBdr>
    </w:div>
    <w:div w:id="434599766">
      <w:bodyDiv w:val="1"/>
      <w:marLeft w:val="0"/>
      <w:marRight w:val="0"/>
      <w:marTop w:val="0"/>
      <w:marBottom w:val="0"/>
      <w:divBdr>
        <w:top w:val="none" w:sz="0" w:space="0" w:color="auto"/>
        <w:left w:val="none" w:sz="0" w:space="0" w:color="auto"/>
        <w:bottom w:val="none" w:sz="0" w:space="0" w:color="auto"/>
        <w:right w:val="none" w:sz="0" w:space="0" w:color="auto"/>
      </w:divBdr>
    </w:div>
    <w:div w:id="512644027">
      <w:bodyDiv w:val="1"/>
      <w:marLeft w:val="0"/>
      <w:marRight w:val="0"/>
      <w:marTop w:val="0"/>
      <w:marBottom w:val="0"/>
      <w:divBdr>
        <w:top w:val="none" w:sz="0" w:space="0" w:color="auto"/>
        <w:left w:val="none" w:sz="0" w:space="0" w:color="auto"/>
        <w:bottom w:val="none" w:sz="0" w:space="0" w:color="auto"/>
        <w:right w:val="none" w:sz="0" w:space="0" w:color="auto"/>
      </w:divBdr>
    </w:div>
    <w:div w:id="572276635">
      <w:bodyDiv w:val="1"/>
      <w:marLeft w:val="0"/>
      <w:marRight w:val="0"/>
      <w:marTop w:val="0"/>
      <w:marBottom w:val="0"/>
      <w:divBdr>
        <w:top w:val="none" w:sz="0" w:space="0" w:color="auto"/>
        <w:left w:val="none" w:sz="0" w:space="0" w:color="auto"/>
        <w:bottom w:val="none" w:sz="0" w:space="0" w:color="auto"/>
        <w:right w:val="none" w:sz="0" w:space="0" w:color="auto"/>
      </w:divBdr>
    </w:div>
    <w:div w:id="807823054">
      <w:bodyDiv w:val="1"/>
      <w:marLeft w:val="0"/>
      <w:marRight w:val="0"/>
      <w:marTop w:val="0"/>
      <w:marBottom w:val="0"/>
      <w:divBdr>
        <w:top w:val="none" w:sz="0" w:space="0" w:color="auto"/>
        <w:left w:val="none" w:sz="0" w:space="0" w:color="auto"/>
        <w:bottom w:val="none" w:sz="0" w:space="0" w:color="auto"/>
        <w:right w:val="none" w:sz="0" w:space="0" w:color="auto"/>
      </w:divBdr>
    </w:div>
    <w:div w:id="893389110">
      <w:bodyDiv w:val="1"/>
      <w:marLeft w:val="0"/>
      <w:marRight w:val="0"/>
      <w:marTop w:val="0"/>
      <w:marBottom w:val="0"/>
      <w:divBdr>
        <w:top w:val="none" w:sz="0" w:space="0" w:color="auto"/>
        <w:left w:val="none" w:sz="0" w:space="0" w:color="auto"/>
        <w:bottom w:val="none" w:sz="0" w:space="0" w:color="auto"/>
        <w:right w:val="none" w:sz="0" w:space="0" w:color="auto"/>
      </w:divBdr>
    </w:div>
    <w:div w:id="997616132">
      <w:bodyDiv w:val="1"/>
      <w:marLeft w:val="0"/>
      <w:marRight w:val="0"/>
      <w:marTop w:val="0"/>
      <w:marBottom w:val="0"/>
      <w:divBdr>
        <w:top w:val="none" w:sz="0" w:space="0" w:color="auto"/>
        <w:left w:val="none" w:sz="0" w:space="0" w:color="auto"/>
        <w:bottom w:val="none" w:sz="0" w:space="0" w:color="auto"/>
        <w:right w:val="none" w:sz="0" w:space="0" w:color="auto"/>
      </w:divBdr>
    </w:div>
    <w:div w:id="1028485906">
      <w:bodyDiv w:val="1"/>
      <w:marLeft w:val="0"/>
      <w:marRight w:val="0"/>
      <w:marTop w:val="0"/>
      <w:marBottom w:val="0"/>
      <w:divBdr>
        <w:top w:val="none" w:sz="0" w:space="0" w:color="auto"/>
        <w:left w:val="none" w:sz="0" w:space="0" w:color="auto"/>
        <w:bottom w:val="none" w:sz="0" w:space="0" w:color="auto"/>
        <w:right w:val="none" w:sz="0" w:space="0" w:color="auto"/>
      </w:divBdr>
    </w:div>
    <w:div w:id="1339382764">
      <w:bodyDiv w:val="1"/>
      <w:marLeft w:val="0"/>
      <w:marRight w:val="0"/>
      <w:marTop w:val="0"/>
      <w:marBottom w:val="0"/>
      <w:divBdr>
        <w:top w:val="none" w:sz="0" w:space="0" w:color="auto"/>
        <w:left w:val="none" w:sz="0" w:space="0" w:color="auto"/>
        <w:bottom w:val="none" w:sz="0" w:space="0" w:color="auto"/>
        <w:right w:val="none" w:sz="0" w:space="0" w:color="auto"/>
      </w:divBdr>
    </w:div>
    <w:div w:id="1683438227">
      <w:bodyDiv w:val="1"/>
      <w:marLeft w:val="0"/>
      <w:marRight w:val="0"/>
      <w:marTop w:val="0"/>
      <w:marBottom w:val="0"/>
      <w:divBdr>
        <w:top w:val="none" w:sz="0" w:space="0" w:color="auto"/>
        <w:left w:val="none" w:sz="0" w:space="0" w:color="auto"/>
        <w:bottom w:val="none" w:sz="0" w:space="0" w:color="auto"/>
        <w:right w:val="none" w:sz="0" w:space="0" w:color="auto"/>
      </w:divBdr>
    </w:div>
    <w:div w:id="1737360716">
      <w:bodyDiv w:val="1"/>
      <w:marLeft w:val="0"/>
      <w:marRight w:val="0"/>
      <w:marTop w:val="0"/>
      <w:marBottom w:val="0"/>
      <w:divBdr>
        <w:top w:val="none" w:sz="0" w:space="0" w:color="auto"/>
        <w:left w:val="none" w:sz="0" w:space="0" w:color="auto"/>
        <w:bottom w:val="none" w:sz="0" w:space="0" w:color="auto"/>
        <w:right w:val="none" w:sz="0" w:space="0" w:color="auto"/>
      </w:divBdr>
    </w:div>
    <w:div w:id="2023386502">
      <w:bodyDiv w:val="1"/>
      <w:marLeft w:val="0"/>
      <w:marRight w:val="0"/>
      <w:marTop w:val="0"/>
      <w:marBottom w:val="0"/>
      <w:divBdr>
        <w:top w:val="none" w:sz="0" w:space="0" w:color="auto"/>
        <w:left w:val="none" w:sz="0" w:space="0" w:color="auto"/>
        <w:bottom w:val="none" w:sz="0" w:space="0" w:color="auto"/>
        <w:right w:val="none" w:sz="0" w:space="0" w:color="auto"/>
      </w:divBdr>
    </w:div>
    <w:div w:id="20434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81E9C-AA56-6B42-A725-9CF132CF7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286</Words>
  <Characters>1632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371</cp:revision>
  <dcterms:created xsi:type="dcterms:W3CDTF">2017-04-18T03:34:00Z</dcterms:created>
  <dcterms:modified xsi:type="dcterms:W3CDTF">2017-06-17T15:33:00Z</dcterms:modified>
</cp:coreProperties>
</file>