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906180" w:rsidP="003A27D1">
      <w:pPr>
        <w:spacing w:line="360" w:lineRule="auto"/>
        <w:jc w:val="center"/>
        <w:rPr>
          <w:rFonts w:ascii="Verdana" w:hAnsi="Verdana"/>
        </w:rPr>
      </w:pPr>
      <w:r>
        <w:rPr>
          <w:rFonts w:ascii="Verdana" w:hAnsi="Verdana"/>
          <w:b/>
          <w:u w:val="single"/>
        </w:rPr>
        <w:t>MALWARE OPENING PORTS</w:t>
      </w:r>
    </w:p>
    <w:p w:rsidR="00B9210C" w:rsidRDefault="00B9210C" w:rsidP="003A27D1">
      <w:pPr>
        <w:spacing w:line="360" w:lineRule="auto"/>
        <w:jc w:val="center"/>
        <w:rPr>
          <w:rFonts w:ascii="Verdana" w:hAnsi="Verdana"/>
        </w:rPr>
      </w:pPr>
    </w:p>
    <w:p w:rsidR="00D33DF8" w:rsidRDefault="006B05A5" w:rsidP="006B05A5">
      <w:pPr>
        <w:pStyle w:val="ListParagraph"/>
        <w:numPr>
          <w:ilvl w:val="0"/>
          <w:numId w:val="4"/>
        </w:numPr>
        <w:spacing w:line="360" w:lineRule="auto"/>
        <w:jc w:val="both"/>
        <w:rPr>
          <w:rFonts w:cs="Times New Roman"/>
        </w:rPr>
      </w:pPr>
      <w:r w:rsidRPr="006B05A5">
        <w:rPr>
          <w:rFonts w:cs="Times New Roman"/>
        </w:rPr>
        <w:t xml:space="preserve">A vulnerability in OpenSSL could allow a remote attacker to </w:t>
      </w:r>
      <w:r w:rsidRPr="003F55C0">
        <w:rPr>
          <w:rFonts w:cs="Times New Roman"/>
          <w:highlight w:val="yellow"/>
        </w:rPr>
        <w:t>expose sensitive data</w:t>
      </w:r>
      <w:r w:rsidRPr="006B05A5">
        <w:rPr>
          <w:rFonts w:cs="Times New Roman"/>
        </w:rPr>
        <w:t xml:space="preserve">, possibly including </w:t>
      </w:r>
      <w:r w:rsidRPr="003F55C0">
        <w:rPr>
          <w:rFonts w:cs="Times New Roman"/>
          <w:highlight w:val="yellow"/>
        </w:rPr>
        <w:t>user authentication credentials</w:t>
      </w:r>
      <w:r w:rsidRPr="006B05A5">
        <w:rPr>
          <w:rFonts w:cs="Times New Roman"/>
        </w:rPr>
        <w:t xml:space="preserve"> and secret keys, through incorrect memory handling in the TLS heartbeat extension</w:t>
      </w:r>
      <w:r w:rsidR="000D3058">
        <w:rPr>
          <w:rFonts w:cs="Times New Roman"/>
        </w:rPr>
        <w:t xml:space="preserve"> [1]</w:t>
      </w:r>
      <w:r w:rsidRPr="006B05A5">
        <w:rPr>
          <w:rFonts w:cs="Times New Roman"/>
        </w:rPr>
        <w:t>.</w:t>
      </w:r>
    </w:p>
    <w:p w:rsidR="000035D7" w:rsidRDefault="000035D7" w:rsidP="000035D7">
      <w:pPr>
        <w:pStyle w:val="ListParagraph"/>
        <w:spacing w:line="360" w:lineRule="auto"/>
        <w:ind w:left="360"/>
        <w:jc w:val="both"/>
        <w:rPr>
          <w:rFonts w:cs="Times New Roman"/>
        </w:rPr>
      </w:pPr>
    </w:p>
    <w:p w:rsidR="002E521A" w:rsidRDefault="002E521A" w:rsidP="002E521A">
      <w:pPr>
        <w:pStyle w:val="ListParagraph"/>
        <w:numPr>
          <w:ilvl w:val="0"/>
          <w:numId w:val="4"/>
        </w:numPr>
        <w:spacing w:line="360" w:lineRule="auto"/>
        <w:jc w:val="both"/>
        <w:rPr>
          <w:rFonts w:cs="Times New Roman"/>
        </w:rPr>
      </w:pPr>
      <w:r w:rsidRPr="002E521A">
        <w:rPr>
          <w:rFonts w:cs="Times New Roman"/>
        </w:rPr>
        <w:t xml:space="preserve">The Heartbleed Bug is a serious vulnerability in the popular OpenSSL cryptographic software library. This weakness allows </w:t>
      </w:r>
      <w:r w:rsidRPr="000B2F00">
        <w:rPr>
          <w:rFonts w:cs="Times New Roman"/>
          <w:highlight w:val="yellow"/>
        </w:rPr>
        <w:t>stealing the information protected</w:t>
      </w:r>
      <w:r w:rsidRPr="002E521A">
        <w:rPr>
          <w:rFonts w:cs="Times New Roman"/>
        </w:rPr>
        <w:t>, under normal conditions, by the SSL/TLS encryption used to secure the Internet. SSL/TLS provides communication security and privacy over the Internet for applications such as web, email, instant messaging (IM) and some virtual private networks (VPNs)</w:t>
      </w:r>
      <w:r w:rsidR="000035D7">
        <w:rPr>
          <w:rFonts w:cs="Times New Roman"/>
        </w:rPr>
        <w:t xml:space="preserve"> [2].</w:t>
      </w:r>
    </w:p>
    <w:p w:rsidR="00B62368" w:rsidRPr="00B62368" w:rsidRDefault="00B62368" w:rsidP="00B62368">
      <w:pPr>
        <w:pStyle w:val="ListParagraph"/>
        <w:rPr>
          <w:rFonts w:cs="Times New Roman"/>
        </w:rPr>
      </w:pPr>
    </w:p>
    <w:p w:rsidR="00B62368" w:rsidRPr="00B62368" w:rsidRDefault="00B62368" w:rsidP="00941CFE">
      <w:pPr>
        <w:pStyle w:val="ListParagraph"/>
        <w:numPr>
          <w:ilvl w:val="0"/>
          <w:numId w:val="4"/>
        </w:numPr>
        <w:spacing w:line="360" w:lineRule="auto"/>
        <w:jc w:val="both"/>
        <w:rPr>
          <w:rFonts w:cs="Times New Roman"/>
        </w:rPr>
      </w:pPr>
      <w:r w:rsidRPr="00B62368">
        <w:rPr>
          <w:rFonts w:cs="Times New Roman"/>
        </w:rPr>
        <w:t xml:space="preserve">The data obtained by a Heartbleed attack may include unencrypted exchanges between TLS parties likely to be confidential, including any form post data in users' requests. Moreover, the </w:t>
      </w:r>
      <w:r w:rsidRPr="000B2F00">
        <w:rPr>
          <w:rFonts w:cs="Times New Roman"/>
          <w:highlight w:val="yellow"/>
        </w:rPr>
        <w:t>confidential data exposed</w:t>
      </w:r>
      <w:bookmarkStart w:id="0" w:name="_GoBack"/>
      <w:bookmarkEnd w:id="0"/>
      <w:r w:rsidRPr="00B62368">
        <w:rPr>
          <w:rFonts w:cs="Times New Roman"/>
        </w:rPr>
        <w:t xml:space="preserve"> could include authentication secrets such as session cookies and passwords, which might allow attackers to impers</w:t>
      </w:r>
      <w:r>
        <w:rPr>
          <w:rFonts w:cs="Times New Roman"/>
        </w:rPr>
        <w:t xml:space="preserve">onate a user of the service. </w:t>
      </w:r>
      <w:r w:rsidRPr="00B62368">
        <w:rPr>
          <w:rFonts w:cs="Times New Roman"/>
        </w:rPr>
        <w:t>An attack may also reveal private keys of compromised parties</w:t>
      </w:r>
      <w:r w:rsidR="00C94451">
        <w:rPr>
          <w:rFonts w:cs="Times New Roman"/>
        </w:rPr>
        <w:t xml:space="preserve">, </w:t>
      </w:r>
      <w:r w:rsidRPr="00B62368">
        <w:rPr>
          <w:rFonts w:cs="Times New Roman"/>
        </w:rPr>
        <w:t>which would enable attackers to decrypt communications (future or past stored traffic captured via passive eavesdropping, unless perfect forward secrecy is used, in which case only future traffic can be decrypted if intercepted via man-in-the-middle attacks)</w:t>
      </w:r>
      <w:r w:rsidR="00C94451">
        <w:rPr>
          <w:rFonts w:cs="Times New Roman"/>
        </w:rPr>
        <w:t xml:space="preserve"> [3]</w:t>
      </w:r>
      <w:r w:rsidRPr="00B62368">
        <w:rPr>
          <w:rFonts w:cs="Times New Roman"/>
        </w:rPr>
        <w:t>.</w:t>
      </w: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lastRenderedPageBreak/>
        <w:t>REFERENCES</w:t>
      </w:r>
    </w:p>
    <w:p w:rsidR="001C7C23" w:rsidRDefault="001C7C23" w:rsidP="003A27D1">
      <w:pPr>
        <w:spacing w:line="360" w:lineRule="auto"/>
        <w:jc w:val="both"/>
        <w:rPr>
          <w:rFonts w:cs="Times New Roman"/>
          <w:b/>
        </w:rPr>
      </w:pPr>
    </w:p>
    <w:p w:rsidR="00B57084" w:rsidRPr="00C97D07" w:rsidRDefault="00C97D07" w:rsidP="00C97D07">
      <w:pPr>
        <w:pStyle w:val="ListParagraph"/>
        <w:numPr>
          <w:ilvl w:val="0"/>
          <w:numId w:val="2"/>
        </w:numPr>
        <w:spacing w:line="360" w:lineRule="auto"/>
        <w:rPr>
          <w:rFonts w:cs="Times New Roman"/>
        </w:rPr>
      </w:pPr>
      <w:hyperlink r:id="rId5" w:history="1">
        <w:r w:rsidRPr="001963ED">
          <w:rPr>
            <w:rStyle w:val="Hyperlink"/>
          </w:rPr>
          <w:t>https://www.us-cert.gov/ncas/alerts/TA14-098A</w:t>
        </w:r>
      </w:hyperlink>
    </w:p>
    <w:p w:rsidR="00C97D07" w:rsidRDefault="00116992" w:rsidP="00116992">
      <w:pPr>
        <w:pStyle w:val="ListParagraph"/>
        <w:numPr>
          <w:ilvl w:val="0"/>
          <w:numId w:val="2"/>
        </w:numPr>
        <w:spacing w:line="360" w:lineRule="auto"/>
        <w:rPr>
          <w:rFonts w:cs="Times New Roman"/>
        </w:rPr>
      </w:pPr>
      <w:hyperlink r:id="rId6" w:history="1">
        <w:r w:rsidRPr="001963ED">
          <w:rPr>
            <w:rStyle w:val="Hyperlink"/>
            <w:rFonts w:cs="Times New Roman"/>
          </w:rPr>
          <w:t>https://www-304.ibm.com/support/docview.wss?uid=swg21669823</w:t>
        </w:r>
      </w:hyperlink>
    </w:p>
    <w:p w:rsidR="00116992" w:rsidRDefault="00E73768" w:rsidP="00E73768">
      <w:pPr>
        <w:pStyle w:val="ListParagraph"/>
        <w:numPr>
          <w:ilvl w:val="0"/>
          <w:numId w:val="2"/>
        </w:numPr>
        <w:spacing w:line="360" w:lineRule="auto"/>
        <w:rPr>
          <w:rFonts w:cs="Times New Roman"/>
        </w:rPr>
      </w:pPr>
      <w:hyperlink r:id="rId7" w:history="1">
        <w:r w:rsidRPr="001963ED">
          <w:rPr>
            <w:rStyle w:val="Hyperlink"/>
            <w:rFonts w:cs="Times New Roman"/>
          </w:rPr>
          <w:t>https://en.wikipedia.org/wiki/Heartbleed</w:t>
        </w:r>
      </w:hyperlink>
    </w:p>
    <w:p w:rsidR="00E73768" w:rsidRPr="00546C5A" w:rsidRDefault="00E73768" w:rsidP="00E73768">
      <w:pPr>
        <w:pStyle w:val="ListParagraph"/>
        <w:spacing w:line="360" w:lineRule="auto"/>
        <w:ind w:left="450"/>
        <w:rPr>
          <w:rFonts w:cs="Times New Roman"/>
        </w:rPr>
      </w:pPr>
    </w:p>
    <w:sectPr w:rsidR="00E73768" w:rsidRPr="005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56608"/>
    <w:multiLevelType w:val="hybridMultilevel"/>
    <w:tmpl w:val="2BAA6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035D7"/>
    <w:rsid w:val="000640A8"/>
    <w:rsid w:val="000B2F00"/>
    <w:rsid w:val="000D3058"/>
    <w:rsid w:val="000F4939"/>
    <w:rsid w:val="00116992"/>
    <w:rsid w:val="00123FD9"/>
    <w:rsid w:val="00125660"/>
    <w:rsid w:val="001A64D8"/>
    <w:rsid w:val="001C7C23"/>
    <w:rsid w:val="002E521A"/>
    <w:rsid w:val="003A27D1"/>
    <w:rsid w:val="003C13BD"/>
    <w:rsid w:val="003F55C0"/>
    <w:rsid w:val="00546C5A"/>
    <w:rsid w:val="0062542A"/>
    <w:rsid w:val="006B05A5"/>
    <w:rsid w:val="00723F37"/>
    <w:rsid w:val="007920C7"/>
    <w:rsid w:val="008564F6"/>
    <w:rsid w:val="00906180"/>
    <w:rsid w:val="00A15AE5"/>
    <w:rsid w:val="00B24BC0"/>
    <w:rsid w:val="00B57084"/>
    <w:rsid w:val="00B6211A"/>
    <w:rsid w:val="00B62368"/>
    <w:rsid w:val="00B9210C"/>
    <w:rsid w:val="00BE3599"/>
    <w:rsid w:val="00C94451"/>
    <w:rsid w:val="00C97D07"/>
    <w:rsid w:val="00CE10FB"/>
    <w:rsid w:val="00CF6E99"/>
    <w:rsid w:val="00D33DF8"/>
    <w:rsid w:val="00D73C80"/>
    <w:rsid w:val="00DA4965"/>
    <w:rsid w:val="00DE684C"/>
    <w:rsid w:val="00E22744"/>
    <w:rsid w:val="00E73768"/>
    <w:rsid w:val="00F0030A"/>
    <w:rsid w:val="00F2792E"/>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E929"/>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71098">
      <w:bodyDiv w:val="1"/>
      <w:marLeft w:val="0"/>
      <w:marRight w:val="0"/>
      <w:marTop w:val="0"/>
      <w:marBottom w:val="0"/>
      <w:divBdr>
        <w:top w:val="none" w:sz="0" w:space="0" w:color="auto"/>
        <w:left w:val="none" w:sz="0" w:space="0" w:color="auto"/>
        <w:bottom w:val="none" w:sz="0" w:space="0" w:color="auto"/>
        <w:right w:val="none" w:sz="0" w:space="0" w:color="auto"/>
      </w:divBdr>
    </w:div>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artbl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04.ibm.com/support/docview.wss?uid=swg21669823" TargetMode="External"/><Relationship Id="rId5" Type="http://schemas.openxmlformats.org/officeDocument/2006/relationships/hyperlink" Target="https://www.us-cert.gov/ncas/alerts/TA14-098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43</cp:revision>
  <dcterms:created xsi:type="dcterms:W3CDTF">2017-05-19T18:37:00Z</dcterms:created>
  <dcterms:modified xsi:type="dcterms:W3CDTF">2017-05-19T22:19:00Z</dcterms:modified>
</cp:coreProperties>
</file>