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22C" w:rsidRDefault="0024022C" w:rsidP="0024022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33333"/>
          <w:sz w:val="33"/>
          <w:szCs w:val="33"/>
        </w:rPr>
        <w:t>TP3 Travail en autonomie</w:t>
      </w:r>
    </w:p>
    <w:p w:rsidR="0024022C" w:rsidRDefault="0024022C" w:rsidP="0024022C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24022C" w:rsidRDefault="0024022C" w:rsidP="0024022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33333"/>
          <w:sz w:val="33"/>
          <w:szCs w:val="33"/>
        </w:rPr>
        <w:t>Questions Employe.sql</w:t>
      </w:r>
    </w:p>
    <w:p w:rsidR="0024022C" w:rsidRDefault="0024022C" w:rsidP="0024022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Times" w:hAnsi="Times" w:cs="Times"/>
          <w:b/>
          <w:bCs/>
          <w:color w:val="444444"/>
        </w:rPr>
      </w:pPr>
      <w:r>
        <w:rPr>
          <w:rFonts w:ascii="Times" w:hAnsi="Times" w:cs="Times"/>
          <w:b/>
          <w:bCs/>
          <w:color w:val="444444"/>
        </w:rPr>
        <w:t>Récupérez tous les détails sur les employés dont le prénom(First_name) commence par ‘ B ‘.</w:t>
      </w:r>
    </w:p>
    <w:p w:rsidR="0024022C" w:rsidRDefault="0024022C" w:rsidP="0024022C">
      <w:pPr>
        <w:pStyle w:val="NormalWeb"/>
        <w:shd w:val="clear" w:color="auto" w:fill="FFFFFF"/>
        <w:spacing w:before="0" w:beforeAutospacing="0" w:after="0" w:afterAutospacing="0"/>
      </w:pPr>
    </w:p>
    <w:p w:rsidR="0024022C" w:rsidRDefault="0024022C" w:rsidP="0024022C">
      <w:pPr>
        <w:pStyle w:val="NormalWeb"/>
        <w:spacing w:before="0" w:beforeAutospacing="0" w:after="0" w:afterAutospacing="0"/>
        <w:rPr>
          <w:rFonts w:ascii="Times" w:hAnsi="Times" w:cs="Times"/>
          <w:color w:val="000000"/>
          <w:sz w:val="20"/>
          <w:szCs w:val="20"/>
        </w:rPr>
      </w:pPr>
      <w:r>
        <w:rPr>
          <w:rFonts w:ascii="Times" w:hAnsi="Times" w:cs="Times"/>
          <w:color w:val="000000"/>
          <w:sz w:val="20"/>
          <w:szCs w:val="20"/>
        </w:rPr>
        <w:t>Réponse</w:t>
      </w:r>
    </w:p>
    <w:p w:rsidR="0024022C" w:rsidRDefault="0024022C" w:rsidP="0024022C">
      <w:pPr>
        <w:pStyle w:val="NormalWeb"/>
        <w:spacing w:after="0"/>
      </w:pPr>
      <w:r>
        <w:t>SELECT *</w:t>
      </w:r>
    </w:p>
    <w:p w:rsidR="0024022C" w:rsidRDefault="0024022C" w:rsidP="0024022C">
      <w:pPr>
        <w:pStyle w:val="NormalWeb"/>
        <w:spacing w:after="0"/>
      </w:pPr>
      <w:r>
        <w:t>FROM `employee`</w:t>
      </w:r>
    </w:p>
    <w:p w:rsidR="0024022C" w:rsidRDefault="0024022C" w:rsidP="0024022C">
      <w:pPr>
        <w:pStyle w:val="NormalWeb"/>
        <w:spacing w:before="0" w:beforeAutospacing="0" w:after="0" w:afterAutospacing="0"/>
      </w:pPr>
      <w:r>
        <w:t>WHERE First_name LIKE 'b%'</w:t>
      </w:r>
    </w:p>
    <w:p w:rsidR="0024022C" w:rsidRDefault="0024022C" w:rsidP="0024022C">
      <w:pPr>
        <w:pStyle w:val="NormalWeb"/>
        <w:tabs>
          <w:tab w:val="left" w:pos="2175"/>
        </w:tabs>
        <w:spacing w:before="0" w:beforeAutospacing="0" w:after="0" w:afterAutospacing="0"/>
      </w:pPr>
      <w:r>
        <w:tab/>
      </w:r>
    </w:p>
    <w:p w:rsidR="0024022C" w:rsidRDefault="0024022C" w:rsidP="0024022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Times" w:hAnsi="Times" w:cs="Times"/>
          <w:b/>
          <w:bCs/>
          <w:color w:val="444444"/>
        </w:rPr>
        <w:t>2. Récupérez tous les détails sur les employés dont le prénom(First_name) contient ‘ o ‘.</w:t>
      </w:r>
    </w:p>
    <w:p w:rsidR="0024022C" w:rsidRDefault="0024022C" w:rsidP="0024022C">
      <w:pPr>
        <w:pStyle w:val="NormalWeb"/>
        <w:spacing w:before="0" w:beforeAutospacing="0" w:after="0" w:afterAutospacing="0"/>
        <w:rPr>
          <w:rFonts w:ascii="Times" w:hAnsi="Times" w:cs="Times"/>
          <w:color w:val="000000"/>
          <w:sz w:val="20"/>
          <w:szCs w:val="20"/>
        </w:rPr>
      </w:pPr>
      <w:r>
        <w:rPr>
          <w:rFonts w:ascii="Times" w:hAnsi="Times" w:cs="Times"/>
          <w:color w:val="000000"/>
          <w:sz w:val="20"/>
          <w:szCs w:val="20"/>
        </w:rPr>
        <w:t>Réponse</w:t>
      </w:r>
    </w:p>
    <w:p w:rsidR="0024022C" w:rsidRDefault="0024022C" w:rsidP="0024022C">
      <w:pPr>
        <w:pStyle w:val="NormalWeb"/>
        <w:spacing w:after="0"/>
      </w:pPr>
      <w:r>
        <w:t>SELECT *</w:t>
      </w:r>
    </w:p>
    <w:p w:rsidR="0024022C" w:rsidRDefault="0024022C" w:rsidP="0024022C">
      <w:pPr>
        <w:pStyle w:val="NormalWeb"/>
        <w:spacing w:after="0"/>
      </w:pPr>
      <w:r>
        <w:t>FROM `employee`</w:t>
      </w:r>
    </w:p>
    <w:p w:rsidR="0024022C" w:rsidRDefault="0024022C" w:rsidP="0024022C">
      <w:pPr>
        <w:pStyle w:val="NormalWeb"/>
        <w:spacing w:before="0" w:beforeAutospacing="0" w:after="0" w:afterAutospacing="0"/>
      </w:pPr>
      <w:r>
        <w:t>WHERE First_name LIKE '%o%'</w:t>
      </w:r>
    </w:p>
    <w:p w:rsidR="0024022C" w:rsidRDefault="0024022C" w:rsidP="0024022C">
      <w:pPr>
        <w:pStyle w:val="NormalWeb"/>
        <w:spacing w:before="0" w:beforeAutospacing="0" w:after="0" w:afterAutospacing="0"/>
        <w:rPr>
          <w:rFonts w:ascii="Times" w:hAnsi="Times" w:cs="Times"/>
          <w:color w:val="000000"/>
          <w:sz w:val="20"/>
          <w:szCs w:val="20"/>
        </w:rPr>
      </w:pPr>
    </w:p>
    <w:p w:rsidR="0024022C" w:rsidRDefault="0024022C" w:rsidP="0024022C">
      <w:pPr>
        <w:pStyle w:val="NormalWeb"/>
        <w:spacing w:before="0" w:beforeAutospacing="0" w:after="0" w:afterAutospacing="0"/>
      </w:pPr>
    </w:p>
    <w:p w:rsidR="0024022C" w:rsidRDefault="0024022C" w:rsidP="0024022C">
      <w:pPr>
        <w:pStyle w:val="NormalWeb"/>
        <w:shd w:val="clear" w:color="auto" w:fill="FFFFFF"/>
        <w:spacing w:before="0" w:beforeAutospacing="0" w:after="0" w:afterAutospacing="0"/>
        <w:rPr>
          <w:rFonts w:ascii="Times" w:hAnsi="Times" w:cs="Times"/>
          <w:b/>
          <w:bCs/>
          <w:color w:val="444444"/>
        </w:rPr>
      </w:pPr>
      <w:r>
        <w:rPr>
          <w:rFonts w:ascii="Times" w:hAnsi="Times" w:cs="Times"/>
          <w:b/>
          <w:bCs/>
          <w:color w:val="444444"/>
        </w:rPr>
        <w:t>3.Récupérez tous les détails sur les employés dont le prénom(First_name) se termine par ‘ n ‘.</w:t>
      </w:r>
    </w:p>
    <w:p w:rsidR="0024022C" w:rsidRDefault="0024022C" w:rsidP="0024022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imes" w:hAnsi="Times" w:cs="Times"/>
          <w:b/>
          <w:bCs/>
          <w:color w:val="444444"/>
        </w:rPr>
      </w:pPr>
    </w:p>
    <w:p w:rsidR="0024022C" w:rsidRDefault="0024022C" w:rsidP="0024022C">
      <w:pPr>
        <w:pStyle w:val="NormalWeb"/>
        <w:shd w:val="clear" w:color="auto" w:fill="FFFFFF"/>
        <w:spacing w:before="0" w:beforeAutospacing="0" w:after="0" w:afterAutospacing="0"/>
        <w:ind w:left="720"/>
      </w:pPr>
    </w:p>
    <w:p w:rsidR="0024022C" w:rsidRDefault="0024022C" w:rsidP="0024022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Times" w:hAnsi="Times" w:cs="Times"/>
          <w:b/>
          <w:bCs/>
          <w:color w:val="444444"/>
        </w:rPr>
        <w:t xml:space="preserve">4. Récupérez tous les détails sur les employés dont le prénom(First_name) se termine par ‘ n ‘ et contient 4 lettres.  </w:t>
      </w:r>
      <w:r>
        <w:rPr>
          <w:rFonts w:ascii="Cambria Math" w:hAnsi="Cambria Math" w:cs="Cambria Math"/>
          <w:b/>
          <w:bCs/>
          <w:color w:val="444444"/>
        </w:rPr>
        <w:t>⇒</w:t>
      </w:r>
      <w:r>
        <w:rPr>
          <w:rFonts w:ascii="Times" w:hAnsi="Times" w:cs="Times"/>
          <w:b/>
          <w:bCs/>
          <w:color w:val="444444"/>
        </w:rPr>
        <w:t>Solution:   _ _ _n sans espaces</w:t>
      </w:r>
    </w:p>
    <w:p w:rsidR="0024022C" w:rsidRDefault="0024022C" w:rsidP="0024022C">
      <w:pPr>
        <w:pStyle w:val="NormalWeb"/>
        <w:spacing w:before="0" w:beforeAutospacing="0" w:after="0" w:afterAutospacing="0"/>
        <w:rPr>
          <w:rFonts w:ascii="Times" w:hAnsi="Times" w:cs="Times"/>
          <w:color w:val="000000"/>
          <w:sz w:val="20"/>
          <w:szCs w:val="20"/>
        </w:rPr>
      </w:pPr>
      <w:r>
        <w:rPr>
          <w:rFonts w:ascii="Times" w:hAnsi="Times" w:cs="Times"/>
          <w:color w:val="000000"/>
          <w:sz w:val="20"/>
          <w:szCs w:val="20"/>
        </w:rPr>
        <w:t>Réponse</w:t>
      </w:r>
    </w:p>
    <w:p w:rsidR="0024022C" w:rsidRDefault="0024022C" w:rsidP="0024022C">
      <w:pPr>
        <w:pStyle w:val="NormalWeb"/>
        <w:spacing w:before="0" w:beforeAutospacing="0" w:after="0" w:afterAutospacing="0"/>
      </w:pPr>
    </w:p>
    <w:p w:rsidR="0024022C" w:rsidRDefault="0024022C" w:rsidP="0024022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Times" w:hAnsi="Times" w:cs="Times"/>
          <w:b/>
          <w:bCs/>
          <w:color w:val="444444"/>
        </w:rPr>
        <w:t>5. Récupérez tous les détails sur les employés dont le prénom(First_name) commence par ‘ J ‘ et contient 4 lettres.</w:t>
      </w:r>
    </w:p>
    <w:p w:rsidR="0024022C" w:rsidRDefault="0024022C" w:rsidP="0024022C">
      <w:pPr>
        <w:pStyle w:val="NormalWeb"/>
        <w:spacing w:before="0" w:beforeAutospacing="0" w:after="0" w:afterAutospacing="0"/>
        <w:rPr>
          <w:rFonts w:ascii="Times" w:hAnsi="Times" w:cs="Times"/>
          <w:color w:val="000000"/>
          <w:sz w:val="20"/>
          <w:szCs w:val="20"/>
        </w:rPr>
      </w:pPr>
      <w:r>
        <w:rPr>
          <w:rFonts w:ascii="Times" w:hAnsi="Times" w:cs="Times"/>
          <w:color w:val="000000"/>
          <w:sz w:val="20"/>
          <w:szCs w:val="20"/>
        </w:rPr>
        <w:t>Réponse</w:t>
      </w:r>
    </w:p>
    <w:p w:rsidR="0024022C" w:rsidRDefault="0024022C" w:rsidP="0024022C">
      <w:pPr>
        <w:pStyle w:val="NormalWeb"/>
        <w:spacing w:before="0" w:beforeAutospacing="0" w:after="0" w:afterAutospacing="0"/>
      </w:pPr>
    </w:p>
    <w:p w:rsidR="0024022C" w:rsidRDefault="0024022C" w:rsidP="0024022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Times" w:hAnsi="Times" w:cs="Times"/>
          <w:b/>
          <w:bCs/>
          <w:color w:val="444444"/>
        </w:rPr>
        <w:t>6. Récupérez tous les détails sur les employés dont le salaire(Salary) est supérieur à 3000000.</w:t>
      </w:r>
    </w:p>
    <w:p w:rsidR="0024022C" w:rsidRDefault="0024022C" w:rsidP="0024022C">
      <w:pPr>
        <w:pStyle w:val="NormalWeb"/>
        <w:spacing w:before="0" w:beforeAutospacing="0" w:after="0" w:afterAutospacing="0"/>
        <w:rPr>
          <w:rFonts w:ascii="Times" w:hAnsi="Times" w:cs="Times"/>
          <w:color w:val="000000"/>
          <w:sz w:val="20"/>
          <w:szCs w:val="20"/>
        </w:rPr>
      </w:pPr>
      <w:r>
        <w:rPr>
          <w:rFonts w:ascii="Times" w:hAnsi="Times" w:cs="Times"/>
          <w:color w:val="000000"/>
          <w:sz w:val="20"/>
          <w:szCs w:val="20"/>
        </w:rPr>
        <w:t>Réponse</w:t>
      </w:r>
    </w:p>
    <w:p w:rsidR="0024022C" w:rsidRDefault="0024022C" w:rsidP="0024022C">
      <w:pPr>
        <w:pStyle w:val="NormalWeb"/>
        <w:spacing w:before="0" w:beforeAutospacing="0" w:after="0" w:afterAutospacing="0"/>
      </w:pPr>
    </w:p>
    <w:p w:rsidR="0024022C" w:rsidRDefault="0024022C" w:rsidP="0024022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Times" w:hAnsi="Times" w:cs="Times"/>
          <w:b/>
          <w:bCs/>
          <w:color w:val="444444"/>
        </w:rPr>
        <w:t>7. Récupérez tous les détails sur les employés dont le salaire(Salary) est inférieur à 3000000 et appartient au département finance</w:t>
      </w:r>
    </w:p>
    <w:p w:rsidR="0024022C" w:rsidRDefault="0024022C" w:rsidP="0024022C">
      <w:pPr>
        <w:pStyle w:val="NormalWeb"/>
        <w:spacing w:before="0" w:beforeAutospacing="0" w:after="0" w:afterAutospacing="0"/>
        <w:rPr>
          <w:rFonts w:ascii="Times" w:hAnsi="Times" w:cs="Times"/>
          <w:color w:val="000000"/>
          <w:sz w:val="20"/>
          <w:szCs w:val="20"/>
        </w:rPr>
      </w:pPr>
      <w:r>
        <w:rPr>
          <w:rFonts w:ascii="Times" w:hAnsi="Times" w:cs="Times"/>
          <w:color w:val="000000"/>
          <w:sz w:val="20"/>
          <w:szCs w:val="20"/>
        </w:rPr>
        <w:t>Réponse</w:t>
      </w:r>
    </w:p>
    <w:p w:rsidR="0024022C" w:rsidRDefault="0024022C" w:rsidP="0024022C">
      <w:pPr>
        <w:pStyle w:val="NormalWeb"/>
        <w:spacing w:before="0" w:beforeAutospacing="0" w:after="0" w:afterAutospacing="0"/>
        <w:rPr>
          <w:rFonts w:ascii="Times" w:hAnsi="Times" w:cs="Times"/>
          <w:color w:val="000000"/>
          <w:sz w:val="20"/>
          <w:szCs w:val="20"/>
        </w:rPr>
      </w:pPr>
    </w:p>
    <w:p w:rsidR="0024022C" w:rsidRDefault="0024022C" w:rsidP="0024022C">
      <w:pPr>
        <w:pStyle w:val="NormalWeb"/>
        <w:spacing w:before="0" w:beforeAutospacing="0" w:after="0" w:afterAutospacing="0"/>
      </w:pPr>
    </w:p>
    <w:p w:rsidR="0024022C" w:rsidRDefault="0024022C" w:rsidP="0024022C">
      <w:pPr>
        <w:pStyle w:val="NormalWeb"/>
        <w:shd w:val="clear" w:color="auto" w:fill="FFFFFF"/>
        <w:spacing w:before="0" w:beforeAutospacing="0" w:after="225" w:afterAutospacing="0"/>
      </w:pPr>
      <w:r>
        <w:rPr>
          <w:rFonts w:ascii="Times" w:hAnsi="Times" w:cs="Times"/>
          <w:b/>
          <w:bCs/>
          <w:color w:val="444444"/>
        </w:rPr>
        <w:t>8. Récupérez tous les détails sur les employés dont le salaire(Salary) se situe entre 2000000 et 5000000.</w:t>
      </w:r>
    </w:p>
    <w:p w:rsidR="009F34F8" w:rsidRDefault="009F34F8"/>
    <w:sectPr w:rsidR="009F34F8" w:rsidSect="009F34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F94C82"/>
    <w:multiLevelType w:val="hybridMultilevel"/>
    <w:tmpl w:val="6E94B7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4022C"/>
    <w:rsid w:val="0024022C"/>
    <w:rsid w:val="009F3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4F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5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925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asibille</dc:creator>
  <cp:lastModifiedBy>asibille</cp:lastModifiedBy>
  <cp:revision>1</cp:revision>
  <dcterms:created xsi:type="dcterms:W3CDTF">2021-11-30T13:51:00Z</dcterms:created>
  <dcterms:modified xsi:type="dcterms:W3CDTF">2021-11-30T13:55:00Z</dcterms:modified>
</cp:coreProperties>
</file>