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0F9" w:rsidRDefault="000C3CD2" w:rsidP="007E00F9">
      <w:pPr>
        <w:spacing w:after="100"/>
        <w:jc w:val="center"/>
        <w:rPr>
          <w:b/>
          <w:sz w:val="44"/>
        </w:rPr>
      </w:pPr>
      <w:r w:rsidRPr="007E00F9">
        <w:rPr>
          <w:b/>
          <w:sz w:val="44"/>
        </w:rPr>
        <w:t xml:space="preserve">Test </w:t>
      </w:r>
      <w:r w:rsidR="00DA6BA1">
        <w:rPr>
          <w:b/>
          <w:sz w:val="44"/>
        </w:rPr>
        <w:t>P</w:t>
      </w:r>
      <w:r w:rsidR="00DA6BA1" w:rsidRPr="007E00F9">
        <w:rPr>
          <w:b/>
          <w:sz w:val="44"/>
        </w:rPr>
        <w:t xml:space="preserve">rocedure </w:t>
      </w:r>
      <w:r w:rsidR="007E00F9">
        <w:rPr>
          <w:b/>
          <w:sz w:val="44"/>
        </w:rPr>
        <w:t>for the</w:t>
      </w:r>
      <w:r w:rsidR="007E00F9" w:rsidRPr="007E00F9">
        <w:rPr>
          <w:b/>
          <w:sz w:val="44"/>
        </w:rPr>
        <w:t xml:space="preserve"> </w:t>
      </w:r>
    </w:p>
    <w:p w:rsidR="000C3CD2" w:rsidRPr="007E00F9" w:rsidRDefault="000C3CD2" w:rsidP="007E00F9">
      <w:pPr>
        <w:spacing w:after="100"/>
        <w:jc w:val="center"/>
        <w:rPr>
          <w:b/>
          <w:sz w:val="44"/>
        </w:rPr>
      </w:pPr>
      <w:r w:rsidRPr="007E00F9">
        <w:rPr>
          <w:b/>
          <w:sz w:val="44"/>
        </w:rPr>
        <w:t>JGH</w:t>
      </w:r>
      <w:r w:rsidR="007E00F9">
        <w:rPr>
          <w:b/>
          <w:sz w:val="44"/>
        </w:rPr>
        <w:t xml:space="preserve"> - </w:t>
      </w:r>
      <w:r w:rsidRPr="007E00F9">
        <w:rPr>
          <w:b/>
          <w:sz w:val="44"/>
        </w:rPr>
        <w:t>Stroke Rehab</w:t>
      </w:r>
      <w:r w:rsidR="007E00F9">
        <w:rPr>
          <w:b/>
          <w:sz w:val="44"/>
        </w:rPr>
        <w:t>ilitation Study</w:t>
      </w:r>
    </w:p>
    <w:p w:rsidR="000C3CD2" w:rsidRDefault="000C3CD2" w:rsidP="00671D0B">
      <w:pPr>
        <w:spacing w:after="100"/>
        <w:jc w:val="both"/>
        <w:rPr>
          <w:b/>
        </w:rPr>
      </w:pPr>
    </w:p>
    <w:p w:rsidR="007E00F9" w:rsidRDefault="007E00F9" w:rsidP="00671D0B">
      <w:pPr>
        <w:spacing w:after="100"/>
        <w:jc w:val="both"/>
        <w:rPr>
          <w:b/>
        </w:rPr>
      </w:pPr>
    </w:p>
    <w:p w:rsidR="007E00F9" w:rsidRPr="00093B70" w:rsidRDefault="007E00F9" w:rsidP="003910C4">
      <w:pPr>
        <w:spacing w:after="0"/>
        <w:jc w:val="center"/>
        <w:rPr>
          <w:b/>
          <w:strike/>
        </w:rPr>
      </w:pPr>
      <w:r w:rsidRPr="00093B70">
        <w:rPr>
          <w:b/>
          <w:strike/>
        </w:rPr>
        <w:t xml:space="preserve">This is a draft document </w:t>
      </w:r>
    </w:p>
    <w:p w:rsidR="007E00F9" w:rsidRPr="00093B70" w:rsidRDefault="007E00F9" w:rsidP="003910C4">
      <w:pPr>
        <w:spacing w:after="0"/>
        <w:jc w:val="center"/>
        <w:rPr>
          <w:b/>
          <w:strike/>
        </w:rPr>
      </w:pPr>
      <w:r w:rsidRPr="00093B70">
        <w:rPr>
          <w:b/>
          <w:strike/>
        </w:rPr>
        <w:t xml:space="preserve">(recent update: </w:t>
      </w:r>
      <w:r w:rsidRPr="00093B70">
        <w:rPr>
          <w:b/>
          <w:strike/>
          <w:color w:val="FF0000"/>
        </w:rPr>
        <w:t>April 25, 2017</w:t>
      </w:r>
      <w:r w:rsidRPr="00093B70">
        <w:rPr>
          <w:b/>
          <w:strike/>
        </w:rPr>
        <w:t>)</w:t>
      </w:r>
    </w:p>
    <w:p w:rsidR="00093B70" w:rsidRDefault="00093B70" w:rsidP="003910C4">
      <w:pPr>
        <w:spacing w:after="0"/>
        <w:jc w:val="center"/>
        <w:rPr>
          <w:b/>
          <w:strike/>
        </w:rPr>
      </w:pPr>
      <w:r w:rsidRPr="003910C4">
        <w:rPr>
          <w:b/>
          <w:strike/>
        </w:rPr>
        <w:t xml:space="preserve">(Version 1.0 : </w:t>
      </w:r>
      <w:r w:rsidRPr="003910C4">
        <w:rPr>
          <w:b/>
          <w:strike/>
          <w:color w:val="FF0000"/>
        </w:rPr>
        <w:t>May 2, 2017</w:t>
      </w:r>
      <w:r w:rsidRPr="003910C4">
        <w:rPr>
          <w:b/>
          <w:strike/>
        </w:rPr>
        <w:t>)</w:t>
      </w:r>
    </w:p>
    <w:p w:rsidR="003910C4" w:rsidRPr="003910C4" w:rsidRDefault="003910C4" w:rsidP="003910C4">
      <w:pPr>
        <w:spacing w:after="0"/>
        <w:jc w:val="center"/>
        <w:rPr>
          <w:b/>
          <w:strike/>
        </w:rPr>
      </w:pPr>
    </w:p>
    <w:p w:rsidR="003910C4" w:rsidRDefault="003910C4" w:rsidP="003910C4">
      <w:pPr>
        <w:spacing w:after="100"/>
        <w:jc w:val="center"/>
        <w:rPr>
          <w:b/>
        </w:rPr>
      </w:pPr>
      <w:r>
        <w:rPr>
          <w:b/>
        </w:rPr>
        <w:t>(Version 1.1</w:t>
      </w:r>
      <w:r>
        <w:rPr>
          <w:b/>
        </w:rPr>
        <w:t xml:space="preserve"> : </w:t>
      </w:r>
      <w:r>
        <w:rPr>
          <w:b/>
          <w:color w:val="FF0000"/>
        </w:rPr>
        <w:t>Jun</w:t>
      </w:r>
      <w:r>
        <w:rPr>
          <w:b/>
          <w:color w:val="FF0000"/>
        </w:rPr>
        <w:t xml:space="preserve"> 2</w:t>
      </w:r>
      <w:r>
        <w:rPr>
          <w:b/>
          <w:color w:val="FF0000"/>
        </w:rPr>
        <w:t>0</w:t>
      </w:r>
      <w:r w:rsidRPr="00714C43">
        <w:rPr>
          <w:b/>
          <w:color w:val="FF0000"/>
        </w:rPr>
        <w:t>, 2017</w:t>
      </w:r>
      <w:r>
        <w:rPr>
          <w:b/>
        </w:rPr>
        <w:t>)</w:t>
      </w:r>
    </w:p>
    <w:p w:rsidR="007E00F9" w:rsidRDefault="007E00F9" w:rsidP="00671D0B">
      <w:pPr>
        <w:spacing w:after="100"/>
        <w:jc w:val="both"/>
        <w:rPr>
          <w:b/>
        </w:rPr>
      </w:pPr>
    </w:p>
    <w:p w:rsidR="007E00F9" w:rsidRDefault="007E00F9" w:rsidP="00DA6BA1">
      <w:pPr>
        <w:spacing w:after="100" w:line="360" w:lineRule="auto"/>
        <w:jc w:val="both"/>
        <w:rPr>
          <w:b/>
        </w:rPr>
      </w:pPr>
    </w:p>
    <w:p w:rsidR="007E00F9" w:rsidRDefault="007E00F9" w:rsidP="00DA6BA1">
      <w:pPr>
        <w:spacing w:after="100" w:line="360" w:lineRule="auto"/>
        <w:jc w:val="both"/>
        <w:rPr>
          <w:b/>
        </w:rPr>
      </w:pPr>
    </w:p>
    <w:p w:rsidR="007E00F9" w:rsidRDefault="007E00F9" w:rsidP="00DA6BA1">
      <w:pPr>
        <w:spacing w:after="100" w:line="360" w:lineRule="auto"/>
        <w:jc w:val="both"/>
        <w:rPr>
          <w:b/>
        </w:rPr>
      </w:pPr>
    </w:p>
    <w:p w:rsidR="007E00F9" w:rsidRDefault="007E00F9" w:rsidP="00DA6BA1">
      <w:pPr>
        <w:spacing w:after="100" w:line="360" w:lineRule="auto"/>
        <w:jc w:val="both"/>
        <w:rPr>
          <w:b/>
        </w:rPr>
      </w:pPr>
    </w:p>
    <w:p w:rsidR="007E00F9" w:rsidRPr="003910C4" w:rsidRDefault="00F50628" w:rsidP="003910C4">
      <w:pPr>
        <w:spacing w:after="0" w:line="360" w:lineRule="auto"/>
        <w:jc w:val="both"/>
        <w:rPr>
          <w:sz w:val="26"/>
          <w:szCs w:val="26"/>
          <w:u w:val="single"/>
        </w:rPr>
      </w:pPr>
      <w:r w:rsidRPr="003910C4">
        <w:rPr>
          <w:sz w:val="26"/>
          <w:szCs w:val="26"/>
          <w:u w:val="single"/>
        </w:rPr>
        <w:t>Terms and Conventions</w:t>
      </w:r>
      <w:r w:rsidR="007E00F9" w:rsidRPr="003910C4">
        <w:rPr>
          <w:sz w:val="26"/>
          <w:szCs w:val="26"/>
          <w:u w:val="single"/>
        </w:rPr>
        <w:t>:</w:t>
      </w:r>
    </w:p>
    <w:p w:rsidR="007E00F9" w:rsidRPr="003910C4" w:rsidRDefault="007E00F9" w:rsidP="003910C4">
      <w:pPr>
        <w:pStyle w:val="ListParagraph"/>
        <w:numPr>
          <w:ilvl w:val="0"/>
          <w:numId w:val="8"/>
        </w:numPr>
        <w:snapToGrid w:val="0"/>
        <w:spacing w:after="80"/>
        <w:ind w:left="714" w:hanging="357"/>
        <w:contextualSpacing w:val="0"/>
        <w:jc w:val="both"/>
        <w:rPr>
          <w:sz w:val="26"/>
          <w:szCs w:val="26"/>
        </w:rPr>
      </w:pPr>
      <w:r w:rsidRPr="003910C4">
        <w:rPr>
          <w:sz w:val="26"/>
          <w:szCs w:val="26"/>
        </w:rPr>
        <w:t>Robot chassis: a grey box connected to the robotic device.</w:t>
      </w:r>
    </w:p>
    <w:p w:rsidR="007E00F9" w:rsidRPr="003910C4" w:rsidRDefault="007E00F9" w:rsidP="003910C4">
      <w:pPr>
        <w:pStyle w:val="ListParagraph"/>
        <w:numPr>
          <w:ilvl w:val="0"/>
          <w:numId w:val="8"/>
        </w:numPr>
        <w:snapToGrid w:val="0"/>
        <w:spacing w:after="80"/>
        <w:ind w:left="714" w:hanging="357"/>
        <w:contextualSpacing w:val="0"/>
        <w:jc w:val="both"/>
        <w:rPr>
          <w:sz w:val="26"/>
          <w:szCs w:val="26"/>
        </w:rPr>
      </w:pPr>
      <w:r w:rsidRPr="003910C4">
        <w:rPr>
          <w:sz w:val="26"/>
          <w:szCs w:val="26"/>
        </w:rPr>
        <w:t>GUI: graphical user interface.</w:t>
      </w:r>
    </w:p>
    <w:p w:rsidR="007E00F9" w:rsidRPr="003910C4" w:rsidRDefault="007E00F9" w:rsidP="003910C4">
      <w:pPr>
        <w:pStyle w:val="ListParagraph"/>
        <w:numPr>
          <w:ilvl w:val="0"/>
          <w:numId w:val="8"/>
        </w:numPr>
        <w:snapToGrid w:val="0"/>
        <w:spacing w:after="80"/>
        <w:ind w:left="714" w:hanging="357"/>
        <w:contextualSpacing w:val="0"/>
        <w:jc w:val="both"/>
        <w:rPr>
          <w:sz w:val="26"/>
          <w:szCs w:val="26"/>
        </w:rPr>
      </w:pPr>
      <w:r w:rsidRPr="003910C4">
        <w:rPr>
          <w:sz w:val="26"/>
          <w:szCs w:val="26"/>
        </w:rPr>
        <w:t>LabVIEW: software package</w:t>
      </w:r>
      <w:r w:rsidR="00181D2F" w:rsidRPr="003910C4">
        <w:rPr>
          <w:sz w:val="26"/>
          <w:szCs w:val="26"/>
        </w:rPr>
        <w:t>, version year 2012</w:t>
      </w:r>
      <w:r w:rsidRPr="003910C4">
        <w:rPr>
          <w:sz w:val="26"/>
          <w:szCs w:val="26"/>
        </w:rPr>
        <w:t>.</w:t>
      </w:r>
    </w:p>
    <w:p w:rsidR="00F50628" w:rsidRPr="003910C4" w:rsidRDefault="00F50628" w:rsidP="003910C4">
      <w:pPr>
        <w:pStyle w:val="ListParagraph"/>
        <w:numPr>
          <w:ilvl w:val="0"/>
          <w:numId w:val="8"/>
        </w:numPr>
        <w:snapToGrid w:val="0"/>
        <w:spacing w:after="80"/>
        <w:ind w:left="714" w:hanging="357"/>
        <w:contextualSpacing w:val="0"/>
        <w:jc w:val="both"/>
        <w:rPr>
          <w:sz w:val="26"/>
          <w:szCs w:val="26"/>
        </w:rPr>
      </w:pPr>
      <w:r w:rsidRPr="003910C4">
        <w:rPr>
          <w:sz w:val="26"/>
          <w:szCs w:val="26"/>
        </w:rPr>
        <w:t>Button</w:t>
      </w:r>
      <w:r w:rsidR="00DA48A7" w:rsidRPr="003910C4">
        <w:rPr>
          <w:sz w:val="26"/>
          <w:szCs w:val="26"/>
        </w:rPr>
        <w:t xml:space="preserve"> or icon</w:t>
      </w:r>
      <w:r w:rsidRPr="003910C4">
        <w:rPr>
          <w:sz w:val="26"/>
          <w:szCs w:val="26"/>
        </w:rPr>
        <w:t xml:space="preserve"> names will be written in bold with quotes.</w:t>
      </w:r>
    </w:p>
    <w:p w:rsidR="00F50628" w:rsidRPr="003910C4" w:rsidRDefault="00F50628" w:rsidP="003910C4">
      <w:pPr>
        <w:pStyle w:val="ListParagraph"/>
        <w:numPr>
          <w:ilvl w:val="0"/>
          <w:numId w:val="8"/>
        </w:numPr>
        <w:snapToGrid w:val="0"/>
        <w:spacing w:after="80"/>
        <w:ind w:left="714" w:hanging="357"/>
        <w:contextualSpacing w:val="0"/>
        <w:jc w:val="both"/>
        <w:rPr>
          <w:sz w:val="26"/>
          <w:szCs w:val="26"/>
        </w:rPr>
      </w:pPr>
      <w:r w:rsidRPr="003910C4">
        <w:rPr>
          <w:sz w:val="26"/>
          <w:szCs w:val="26"/>
        </w:rPr>
        <w:t xml:space="preserve">Proposed patient’s instruction is written in </w:t>
      </w:r>
      <w:r w:rsidRPr="003910C4">
        <w:rPr>
          <w:b/>
          <w:color w:val="FF9966"/>
          <w:sz w:val="26"/>
          <w:szCs w:val="26"/>
        </w:rPr>
        <w:t>a light brown box</w:t>
      </w:r>
      <w:r w:rsidRPr="003910C4">
        <w:rPr>
          <w:color w:val="FF9966"/>
          <w:sz w:val="26"/>
          <w:szCs w:val="26"/>
        </w:rPr>
        <w:t>.</w:t>
      </w:r>
    </w:p>
    <w:p w:rsidR="007E00F9" w:rsidRDefault="007E00F9" w:rsidP="00DA6BA1">
      <w:pPr>
        <w:spacing w:after="100" w:line="360" w:lineRule="auto"/>
        <w:jc w:val="both"/>
        <w:rPr>
          <w:b/>
        </w:rPr>
      </w:pPr>
    </w:p>
    <w:p w:rsidR="007E00F9" w:rsidRDefault="007E00F9" w:rsidP="00DA6BA1">
      <w:pPr>
        <w:spacing w:after="100" w:line="360" w:lineRule="auto"/>
        <w:jc w:val="both"/>
        <w:rPr>
          <w:b/>
        </w:rPr>
      </w:pPr>
    </w:p>
    <w:p w:rsidR="007E00F9" w:rsidRDefault="007E00F9" w:rsidP="00671D0B">
      <w:pPr>
        <w:spacing w:after="100"/>
        <w:jc w:val="both"/>
        <w:rPr>
          <w:b/>
        </w:rPr>
      </w:pPr>
    </w:p>
    <w:p w:rsidR="007E00F9" w:rsidRDefault="007E00F9" w:rsidP="00671D0B">
      <w:pPr>
        <w:spacing w:after="100"/>
        <w:jc w:val="both"/>
        <w:rPr>
          <w:b/>
        </w:rPr>
      </w:pPr>
    </w:p>
    <w:p w:rsidR="007E00F9" w:rsidRDefault="007E00F9" w:rsidP="00671D0B">
      <w:pPr>
        <w:spacing w:after="100"/>
        <w:jc w:val="both"/>
        <w:rPr>
          <w:b/>
        </w:rPr>
      </w:pPr>
    </w:p>
    <w:p w:rsidR="007E00F9" w:rsidRDefault="007E00F9" w:rsidP="00671D0B">
      <w:pPr>
        <w:spacing w:after="100"/>
        <w:jc w:val="both"/>
        <w:rPr>
          <w:b/>
        </w:rPr>
      </w:pPr>
    </w:p>
    <w:p w:rsidR="007E00F9" w:rsidRDefault="007E00F9" w:rsidP="00671D0B">
      <w:pPr>
        <w:spacing w:after="100"/>
        <w:jc w:val="both"/>
        <w:rPr>
          <w:b/>
        </w:rPr>
      </w:pPr>
    </w:p>
    <w:p w:rsidR="007E00F9" w:rsidRDefault="007E00F9" w:rsidP="00671D0B">
      <w:pPr>
        <w:spacing w:after="100"/>
        <w:jc w:val="both"/>
        <w:rPr>
          <w:b/>
        </w:rPr>
      </w:pPr>
    </w:p>
    <w:p w:rsidR="000A2847" w:rsidRDefault="00F50628" w:rsidP="00671D0B">
      <w:pPr>
        <w:spacing w:after="100"/>
        <w:jc w:val="both"/>
        <w:rPr>
          <w:b/>
        </w:rPr>
      </w:pPr>
      <w:r w:rsidDel="00F50628">
        <w:rPr>
          <w:b/>
        </w:rPr>
        <w:t xml:space="preserve"> </w:t>
      </w:r>
      <w:r w:rsidR="000A2847">
        <w:rPr>
          <w:b/>
        </w:rPr>
        <w:br w:type="page"/>
      </w:r>
    </w:p>
    <w:p w:rsidR="000A2847" w:rsidRDefault="000A2847" w:rsidP="00671D0B">
      <w:pPr>
        <w:spacing w:after="100"/>
        <w:jc w:val="both"/>
        <w:rPr>
          <w:b/>
        </w:rPr>
        <w:sectPr w:rsidR="000A2847">
          <w:headerReference w:type="even" r:id="rId9"/>
          <w:headerReference w:type="default" r:id="rId10"/>
          <w:pgSz w:w="12240" w:h="15840"/>
          <w:pgMar w:top="1361" w:right="1418" w:bottom="1191" w:left="1418" w:header="709" w:footer="709" w:gutter="0"/>
          <w:cols w:space="708"/>
          <w:docGrid w:linePitch="326"/>
        </w:sectPr>
      </w:pPr>
    </w:p>
    <w:p w:rsidR="003C4491" w:rsidRPr="00907207" w:rsidRDefault="006934EA" w:rsidP="00671D0B">
      <w:pPr>
        <w:spacing w:after="100"/>
        <w:jc w:val="both"/>
        <w:rPr>
          <w:b/>
          <w:i/>
          <w:sz w:val="30"/>
        </w:rPr>
      </w:pPr>
      <w:r w:rsidRPr="00907207">
        <w:rPr>
          <w:b/>
          <w:i/>
          <w:sz w:val="30"/>
        </w:rPr>
        <w:lastRenderedPageBreak/>
        <w:t>Part 1:</w:t>
      </w:r>
      <w:r w:rsidR="006961E7" w:rsidRPr="00907207">
        <w:rPr>
          <w:b/>
          <w:i/>
          <w:sz w:val="30"/>
        </w:rPr>
        <w:t xml:space="preserve"> </w:t>
      </w:r>
      <w:r w:rsidRPr="00907207">
        <w:rPr>
          <w:b/>
          <w:i/>
          <w:sz w:val="30"/>
        </w:rPr>
        <w:t xml:space="preserve">Hardware </w:t>
      </w:r>
      <w:r w:rsidR="006961E7" w:rsidRPr="00907207">
        <w:rPr>
          <w:b/>
          <w:i/>
          <w:sz w:val="30"/>
        </w:rPr>
        <w:t>Preparation</w:t>
      </w:r>
    </w:p>
    <w:p w:rsidR="000A2847" w:rsidRPr="000A2847" w:rsidRDefault="000A2847" w:rsidP="00671D0B">
      <w:pPr>
        <w:spacing w:after="100"/>
        <w:jc w:val="both"/>
        <w:rPr>
          <w:b/>
          <w:sz w:val="10"/>
        </w:rPr>
      </w:pPr>
    </w:p>
    <w:p w:rsidR="006934EA" w:rsidRDefault="00DA6BA1" w:rsidP="00DA6BA1">
      <w:pPr>
        <w:pStyle w:val="ListParagraph"/>
        <w:numPr>
          <w:ilvl w:val="0"/>
          <w:numId w:val="1"/>
        </w:numPr>
        <w:spacing w:after="100"/>
        <w:jc w:val="both"/>
      </w:pPr>
      <w:r>
        <w:t>To begin, e</w:t>
      </w:r>
      <w:r w:rsidR="00397AB2">
        <w:t xml:space="preserve">nsure that both </w:t>
      </w:r>
      <w:r w:rsidR="00397AB2" w:rsidRPr="000D1676">
        <w:rPr>
          <w:i/>
        </w:rPr>
        <w:t>computer and robot chassis</w:t>
      </w:r>
      <w:r w:rsidR="00397AB2">
        <w:t xml:space="preserve"> are switched on.</w:t>
      </w:r>
      <w:r>
        <w:t xml:space="preserve"> </w:t>
      </w:r>
      <w:r w:rsidR="006934EA">
        <w:t>To switch on the robot chassis, simply press the black switch</w:t>
      </w:r>
      <w:r w:rsidR="00093B70">
        <w:t xml:space="preserve"> near the power cable.</w:t>
      </w:r>
    </w:p>
    <w:p w:rsidR="006934EA" w:rsidRDefault="006934EA" w:rsidP="00714C43">
      <w:pPr>
        <w:pStyle w:val="ListParagraph"/>
        <w:spacing w:after="100"/>
        <w:jc w:val="both"/>
      </w:pPr>
    </w:p>
    <w:p w:rsidR="00397AB2" w:rsidRDefault="00397AB2" w:rsidP="00DA6BA1">
      <w:pPr>
        <w:pStyle w:val="ListParagraph"/>
        <w:numPr>
          <w:ilvl w:val="0"/>
          <w:numId w:val="1"/>
        </w:numPr>
        <w:spacing w:after="100"/>
        <w:jc w:val="both"/>
      </w:pPr>
      <w:r>
        <w:t xml:space="preserve">If this is a fresh </w:t>
      </w:r>
      <w:r w:rsidR="006934EA">
        <w:t xml:space="preserve">computer </w:t>
      </w:r>
      <w:r>
        <w:t>reboot, login to Windows 7 O</w:t>
      </w:r>
      <w:r w:rsidR="006934EA">
        <w:t>perating System</w:t>
      </w:r>
      <w:r>
        <w:t xml:space="preserve"> with </w:t>
      </w:r>
      <w:r w:rsidR="00DF6569">
        <w:t xml:space="preserve">the </w:t>
      </w:r>
      <w:r>
        <w:t>username</w:t>
      </w:r>
      <w:r w:rsidR="007E00F9">
        <w:t>:</w:t>
      </w:r>
      <w:r>
        <w:t xml:space="preserve"> </w:t>
      </w:r>
      <w:r w:rsidR="00A31517" w:rsidRPr="00DA6BA1">
        <w:rPr>
          <w:rFonts w:ascii="Courier New" w:hAnsi="Courier New" w:cs="Courier New"/>
          <w:b/>
          <w:sz w:val="22"/>
        </w:rPr>
        <w:t>mcl.mcgill</w:t>
      </w:r>
      <w:r w:rsidR="00A31517" w:rsidRPr="00DA6BA1">
        <w:rPr>
          <w:sz w:val="22"/>
        </w:rPr>
        <w:t xml:space="preserve"> </w:t>
      </w:r>
      <w:r>
        <w:t xml:space="preserve">and </w:t>
      </w:r>
      <w:r w:rsidR="00DF6569">
        <w:t xml:space="preserve">the </w:t>
      </w:r>
      <w:r>
        <w:t xml:space="preserve">password: </w:t>
      </w:r>
      <w:r w:rsidRPr="00DA6BA1">
        <w:rPr>
          <w:rFonts w:ascii="Courier" w:hAnsi="Courier"/>
          <w:b/>
          <w:sz w:val="22"/>
        </w:rPr>
        <w:t>jgh</w:t>
      </w:r>
      <w:r w:rsidR="007E00F9" w:rsidRPr="00DA6BA1">
        <w:rPr>
          <w:rFonts w:ascii="Times New Roman" w:hAnsi="Times New Roman" w:cs="Times New Roman"/>
          <w:b/>
        </w:rPr>
        <w:t>.</w:t>
      </w:r>
    </w:p>
    <w:p w:rsidR="00397AB2" w:rsidRDefault="00397AB2" w:rsidP="00671D0B">
      <w:pPr>
        <w:pStyle w:val="ListParagraph"/>
        <w:spacing w:after="100"/>
        <w:jc w:val="both"/>
      </w:pPr>
    </w:p>
    <w:p w:rsidR="00AA2CE9" w:rsidRDefault="00AA2CE9" w:rsidP="00AA2CE9">
      <w:pPr>
        <w:pStyle w:val="ListParagraph"/>
        <w:spacing w:after="100"/>
        <w:ind w:left="0"/>
        <w:jc w:val="center"/>
      </w:pPr>
      <w:r>
        <w:rPr>
          <w:noProof/>
          <w:lang w:val="en-SG" w:eastAsia="zh-CN"/>
        </w:rPr>
        <w:drawing>
          <wp:inline distT="0" distB="0" distL="0" distR="0">
            <wp:extent cx="2759384" cy="1217883"/>
            <wp:effectExtent l="0" t="0" r="317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759669" cy="1218009"/>
                    </a:xfrm>
                    <a:prstGeom prst="rect">
                      <a:avLst/>
                    </a:prstGeom>
                    <a:noFill/>
                    <a:ln>
                      <a:noFill/>
                    </a:ln>
                  </pic:spPr>
                </pic:pic>
              </a:graphicData>
            </a:graphic>
          </wp:inline>
        </w:drawing>
      </w:r>
    </w:p>
    <w:p w:rsidR="00AA2CE9" w:rsidRPr="00DA48A7" w:rsidRDefault="00AA2CE9" w:rsidP="003D4FD2">
      <w:pPr>
        <w:spacing w:after="100"/>
        <w:ind w:left="709" w:right="899"/>
        <w:jc w:val="center"/>
        <w:rPr>
          <w:rFonts w:ascii="Arial Narrow" w:hAnsi="Arial Narrow"/>
          <w:u w:val="single"/>
        </w:rPr>
      </w:pPr>
      <w:r w:rsidRPr="00DA48A7">
        <w:rPr>
          <w:rFonts w:ascii="Arial Narrow" w:hAnsi="Arial Narrow"/>
          <w:b/>
          <w:sz w:val="22"/>
          <w:u w:val="single"/>
        </w:rPr>
        <w:t>Fig-1:</w:t>
      </w:r>
      <w:r w:rsidRPr="00DA48A7">
        <w:rPr>
          <w:rFonts w:ascii="Arial Narrow" w:hAnsi="Arial Narrow"/>
          <w:sz w:val="22"/>
          <w:u w:val="single"/>
        </w:rPr>
        <w:t xml:space="preserve"> Two shortcut icons on the computer desktop</w:t>
      </w:r>
      <w:r w:rsidR="003D4FD2" w:rsidRPr="00DA48A7">
        <w:rPr>
          <w:rFonts w:ascii="Arial Narrow" w:hAnsi="Arial Narrow"/>
          <w:sz w:val="22"/>
          <w:u w:val="single"/>
        </w:rPr>
        <w:t>. Start with the one on the left first, then we click the actual test GUI shown on the right.</w:t>
      </w:r>
    </w:p>
    <w:p w:rsidR="00AA2CE9" w:rsidRDefault="00AA2CE9" w:rsidP="00671D0B">
      <w:pPr>
        <w:pStyle w:val="ListParagraph"/>
        <w:spacing w:after="100"/>
        <w:jc w:val="both"/>
      </w:pPr>
    </w:p>
    <w:p w:rsidR="003910C4" w:rsidRDefault="003910C4" w:rsidP="003D4FD2">
      <w:pPr>
        <w:pStyle w:val="ListParagraph"/>
        <w:numPr>
          <w:ilvl w:val="0"/>
          <w:numId w:val="1"/>
        </w:numPr>
        <w:spacing w:after="100"/>
        <w:jc w:val="both"/>
      </w:pPr>
      <w:r w:rsidRPr="003910C4">
        <w:rPr>
          <w:b/>
          <w:i/>
        </w:rPr>
        <w:t>Wait</w:t>
      </w:r>
      <w:r>
        <w:t xml:space="preserve"> for about </w:t>
      </w:r>
      <w:r w:rsidRPr="003910C4">
        <w:rPr>
          <w:b/>
        </w:rPr>
        <w:t>2</w:t>
      </w:r>
      <w:r>
        <w:rPr>
          <w:b/>
        </w:rPr>
        <w:t xml:space="preserve"> </w:t>
      </w:r>
      <w:r w:rsidRPr="003910C4">
        <w:rPr>
          <w:b/>
        </w:rPr>
        <w:t>-</w:t>
      </w:r>
      <w:r>
        <w:rPr>
          <w:b/>
        </w:rPr>
        <w:t xml:space="preserve"> </w:t>
      </w:r>
      <w:r w:rsidRPr="003910C4">
        <w:rPr>
          <w:b/>
        </w:rPr>
        <w:t>3</w:t>
      </w:r>
      <w:r>
        <w:t xml:space="preserve"> </w:t>
      </w:r>
      <w:r w:rsidRPr="003910C4">
        <w:rPr>
          <w:b/>
        </w:rPr>
        <w:t>minutes</w:t>
      </w:r>
      <w:r>
        <w:t xml:space="preserve"> before doing anything else. This is to allow the Operating System to do some initializations.</w:t>
      </w:r>
    </w:p>
    <w:p w:rsidR="003910C4" w:rsidRDefault="003910C4" w:rsidP="003910C4">
      <w:pPr>
        <w:pStyle w:val="ListParagraph"/>
        <w:spacing w:after="100"/>
        <w:jc w:val="both"/>
      </w:pPr>
    </w:p>
    <w:p w:rsidR="003D4FD2" w:rsidRDefault="00AA2CE9" w:rsidP="003D4FD2">
      <w:pPr>
        <w:pStyle w:val="ListParagraph"/>
        <w:numPr>
          <w:ilvl w:val="0"/>
          <w:numId w:val="1"/>
        </w:numPr>
        <w:spacing w:after="100"/>
        <w:jc w:val="both"/>
      </w:pPr>
      <w:r>
        <w:t>On the desktop, c</w:t>
      </w:r>
      <w:r w:rsidR="003C4491">
        <w:t xml:space="preserve">lick </w:t>
      </w:r>
      <w:r w:rsidR="00083811">
        <w:t>“</w:t>
      </w:r>
      <w:r w:rsidR="00DE703B">
        <w:rPr>
          <w:b/>
        </w:rPr>
        <w:t>Haptic</w:t>
      </w:r>
      <w:r w:rsidR="00083811" w:rsidRPr="00DA48A7">
        <w:rPr>
          <w:b/>
        </w:rPr>
        <w:t>Init</w:t>
      </w:r>
      <w:r w:rsidR="00083811">
        <w:t>” (</w:t>
      </w:r>
      <w:r w:rsidR="003C4491">
        <w:t>the icon</w:t>
      </w:r>
      <w:r>
        <w:t xml:space="preserve"> on the left</w:t>
      </w:r>
      <w:r w:rsidR="00083811">
        <w:t>) to i</w:t>
      </w:r>
      <w:r>
        <w:t>nitialize the robot. This has to be done whenever the robot chassis is switched on for the first time</w:t>
      </w:r>
      <w:r w:rsidR="00083811">
        <w:t>.</w:t>
      </w:r>
      <w:r w:rsidR="003D4FD2">
        <w:t xml:space="preserve"> The following interface will appear.</w:t>
      </w:r>
    </w:p>
    <w:p w:rsidR="003D4FD2" w:rsidRDefault="003D4FD2" w:rsidP="003D4FD2">
      <w:pPr>
        <w:pStyle w:val="ListParagraph"/>
        <w:spacing w:after="100"/>
        <w:jc w:val="both"/>
      </w:pPr>
    </w:p>
    <w:p w:rsidR="003D4FD2" w:rsidRDefault="003D4FD2" w:rsidP="003D4FD2">
      <w:pPr>
        <w:spacing w:after="100"/>
        <w:jc w:val="center"/>
      </w:pPr>
      <w:r>
        <w:rPr>
          <w:noProof/>
          <w:lang w:val="en-SG" w:eastAsia="zh-CN"/>
        </w:rPr>
        <w:drawing>
          <wp:inline distT="0" distB="0" distL="0" distR="0">
            <wp:extent cx="4911865" cy="1239472"/>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1939" cy="1239491"/>
                    </a:xfrm>
                    <a:prstGeom prst="rect">
                      <a:avLst/>
                    </a:prstGeom>
                    <a:noFill/>
                    <a:ln>
                      <a:noFill/>
                    </a:ln>
                  </pic:spPr>
                </pic:pic>
              </a:graphicData>
            </a:graphic>
          </wp:inline>
        </w:drawing>
      </w:r>
    </w:p>
    <w:p w:rsidR="003D4FD2" w:rsidRPr="00DA48A7" w:rsidRDefault="003D4FD2" w:rsidP="003D4FD2">
      <w:pPr>
        <w:spacing w:after="100"/>
        <w:ind w:left="426" w:right="332"/>
        <w:jc w:val="center"/>
        <w:rPr>
          <w:rFonts w:ascii="Arial Narrow" w:hAnsi="Arial Narrow"/>
          <w:u w:val="single"/>
        </w:rPr>
      </w:pPr>
      <w:r w:rsidRPr="00DA48A7">
        <w:rPr>
          <w:rFonts w:ascii="Arial Narrow" w:hAnsi="Arial Narrow"/>
          <w:b/>
          <w:sz w:val="22"/>
          <w:u w:val="single"/>
        </w:rPr>
        <w:t>Fig-2:</w:t>
      </w:r>
      <w:r w:rsidRPr="00DA48A7">
        <w:rPr>
          <w:rFonts w:ascii="Arial Narrow" w:hAnsi="Arial Narrow"/>
          <w:sz w:val="22"/>
          <w:u w:val="single"/>
        </w:rPr>
        <w:t xml:space="preserve"> You should see “Initialize” button on the bottom left. </w:t>
      </w:r>
      <w:r w:rsidR="00DE703B">
        <w:rPr>
          <w:rFonts w:ascii="Arial Narrow" w:hAnsi="Arial Narrow"/>
          <w:sz w:val="22"/>
          <w:u w:val="single"/>
        </w:rPr>
        <w:t xml:space="preserve">Click that and the robot will self-initialize by making a slow linear movement to a particular position. </w:t>
      </w:r>
      <w:r w:rsidRPr="00DA48A7">
        <w:rPr>
          <w:rFonts w:ascii="Arial Narrow" w:hAnsi="Arial Narrow"/>
          <w:sz w:val="22"/>
          <w:u w:val="single"/>
        </w:rPr>
        <w:t>If it shows “no device detected”, then it could mean that the device is faulty or one of the cables is disconnected.</w:t>
      </w:r>
    </w:p>
    <w:p w:rsidR="003D4FD2" w:rsidRDefault="003D4FD2" w:rsidP="003D4FD2">
      <w:pPr>
        <w:spacing w:after="100"/>
        <w:jc w:val="both"/>
      </w:pPr>
    </w:p>
    <w:p w:rsidR="00DE703B" w:rsidRDefault="00DE703B" w:rsidP="00671D0B">
      <w:pPr>
        <w:pStyle w:val="ListParagraph"/>
        <w:numPr>
          <w:ilvl w:val="0"/>
          <w:numId w:val="1"/>
        </w:numPr>
        <w:spacing w:after="100"/>
        <w:jc w:val="both"/>
      </w:pPr>
      <w:r>
        <w:t xml:space="preserve">Once pressed, the robot will self-initialize by making a slow linear movement to a </w:t>
      </w:r>
      <w:r w:rsidR="00164021">
        <w:t xml:space="preserve">certain </w:t>
      </w:r>
      <w:r>
        <w:t>position</w:t>
      </w:r>
      <w:r w:rsidR="00164021">
        <w:t xml:space="preserve"> and return back to the center position</w:t>
      </w:r>
      <w:r>
        <w:t>.</w:t>
      </w:r>
      <w:r w:rsidR="003C4491">
        <w:t xml:space="preserve"> </w:t>
      </w:r>
    </w:p>
    <w:p w:rsidR="00DE703B" w:rsidRDefault="00DE703B" w:rsidP="00DE703B">
      <w:pPr>
        <w:pStyle w:val="ListParagraph"/>
        <w:spacing w:after="100"/>
        <w:jc w:val="both"/>
      </w:pPr>
    </w:p>
    <w:p w:rsidR="00DA6BA1" w:rsidRDefault="00191E58" w:rsidP="00671D0B">
      <w:pPr>
        <w:pStyle w:val="ListParagraph"/>
        <w:numPr>
          <w:ilvl w:val="0"/>
          <w:numId w:val="1"/>
        </w:numPr>
        <w:spacing w:after="100"/>
        <w:jc w:val="both"/>
      </w:pPr>
      <w:r>
        <w:rPr>
          <w:noProof/>
          <w:lang w:val="en-SG" w:eastAsia="zh-CN"/>
        </w:rPr>
        <w:drawing>
          <wp:anchor distT="0" distB="0" distL="114300" distR="114300" simplePos="0" relativeHeight="251658240" behindDoc="1" locked="0" layoutInCell="1" allowOverlap="1">
            <wp:simplePos x="0" y="0"/>
            <wp:positionH relativeFrom="column">
              <wp:posOffset>3491230</wp:posOffset>
            </wp:positionH>
            <wp:positionV relativeFrom="paragraph">
              <wp:posOffset>372582</wp:posOffset>
            </wp:positionV>
            <wp:extent cx="202565" cy="186055"/>
            <wp:effectExtent l="0" t="0" r="6985"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565" cy="186055"/>
                    </a:xfrm>
                    <a:prstGeom prst="rect">
                      <a:avLst/>
                    </a:prstGeom>
                    <a:noFill/>
                    <a:ln>
                      <a:noFill/>
                    </a:ln>
                  </pic:spPr>
                </pic:pic>
              </a:graphicData>
            </a:graphic>
          </wp:anchor>
        </w:drawing>
      </w:r>
      <w:r w:rsidR="00DE703B">
        <w:t xml:space="preserve">Now, </w:t>
      </w:r>
      <w:r>
        <w:t>c</w:t>
      </w:r>
      <w:r w:rsidR="00DE703B">
        <w:t>lose the “HapticInit” program and click</w:t>
      </w:r>
      <w:r>
        <w:t xml:space="preserve"> “</w:t>
      </w:r>
      <w:r w:rsidRPr="00191E58">
        <w:rPr>
          <w:b/>
        </w:rPr>
        <w:t>Main Menu</w:t>
      </w:r>
      <w:r>
        <w:rPr>
          <w:b/>
        </w:rPr>
        <w:t xml:space="preserve"> –</w:t>
      </w:r>
      <w:r w:rsidRPr="00191E58">
        <w:rPr>
          <w:b/>
        </w:rPr>
        <w:t xml:space="preserve"> Shortcut</w:t>
      </w:r>
      <w:r>
        <w:t>”</w:t>
      </w:r>
      <w:r w:rsidRPr="00191E58">
        <w:t>,</w:t>
      </w:r>
      <w:r>
        <w:t xml:space="preserve"> the icon next to it</w:t>
      </w:r>
      <w:r w:rsidR="003C4491">
        <w:t xml:space="preserve">. </w:t>
      </w:r>
      <w:r w:rsidR="00DA6BA1">
        <w:t xml:space="preserve">LabVIEW </w:t>
      </w:r>
      <w:r>
        <w:t xml:space="preserve">2012 </w:t>
      </w:r>
      <w:r w:rsidR="00DA6BA1">
        <w:t xml:space="preserve">will load. </w:t>
      </w:r>
      <w:r>
        <w:t xml:space="preserve">To run the program, simply click on the </w:t>
      </w:r>
      <w:r w:rsidR="003C4491">
        <w:t>arrow</w:t>
      </w:r>
      <w:r w:rsidR="007E00F9">
        <w:t xml:space="preserve"> </w:t>
      </w:r>
      <w:r>
        <w:t xml:space="preserve">button </w:t>
      </w:r>
      <w:r w:rsidR="007E00F9" w:rsidRPr="00191E58">
        <w:rPr>
          <w:u w:val="single"/>
        </w:rPr>
        <w:t>on t</w:t>
      </w:r>
      <w:r w:rsidRPr="00191E58">
        <w:rPr>
          <w:u w:val="single"/>
        </w:rPr>
        <w:t>op</w:t>
      </w:r>
      <w:r w:rsidRPr="00191E58">
        <w:t xml:space="preserve"> (on the menu bar), </w:t>
      </w:r>
      <w:r>
        <w:t xml:space="preserve">indicated by  </w:t>
      </w:r>
      <w:r w:rsidR="00993168">
        <w:t xml:space="preserve"> </w:t>
      </w:r>
      <w:r>
        <w:t xml:space="preserve">      .</w:t>
      </w:r>
    </w:p>
    <w:p w:rsidR="00DA6BA1" w:rsidRPr="00164021" w:rsidRDefault="00DA6BA1" w:rsidP="00DA6BA1">
      <w:pPr>
        <w:pStyle w:val="ListParagraph"/>
        <w:rPr>
          <w:sz w:val="32"/>
        </w:rPr>
      </w:pPr>
    </w:p>
    <w:p w:rsidR="003C4491" w:rsidRDefault="00993168" w:rsidP="00671D0B">
      <w:pPr>
        <w:pStyle w:val="ListParagraph"/>
        <w:numPr>
          <w:ilvl w:val="0"/>
          <w:numId w:val="1"/>
        </w:numPr>
        <w:spacing w:after="100"/>
        <w:jc w:val="both"/>
      </w:pPr>
      <w:r>
        <w:t xml:space="preserve">Wait for a moment and </w:t>
      </w:r>
      <w:r w:rsidR="00714C43">
        <w:t xml:space="preserve">you will see “Device OK” green indicator on the GUI. Then, </w:t>
      </w:r>
      <w:r>
        <w:t xml:space="preserve">the robot arm will </w:t>
      </w:r>
      <w:r w:rsidRPr="00714C43">
        <w:t xml:space="preserve">automatically </w:t>
      </w:r>
      <w:r w:rsidR="006D7A9D" w:rsidRPr="00714C43">
        <w:t xml:space="preserve">go into the center </w:t>
      </w:r>
      <w:r w:rsidR="00714C43">
        <w:t>(</w:t>
      </w:r>
      <w:r w:rsidR="00714C43" w:rsidRPr="00191E58">
        <w:rPr>
          <w:i/>
        </w:rPr>
        <w:t>start</w:t>
      </w:r>
      <w:r w:rsidR="00714C43">
        <w:t>)</w:t>
      </w:r>
      <w:r w:rsidRPr="00714C43">
        <w:t xml:space="preserve"> position</w:t>
      </w:r>
      <w:r>
        <w:t>.</w:t>
      </w:r>
      <w:r w:rsidR="00DA6BA1">
        <w:t xml:space="preserve"> </w:t>
      </w:r>
    </w:p>
    <w:p w:rsidR="006B2445" w:rsidRDefault="00714C43" w:rsidP="003232A3">
      <w:pPr>
        <w:spacing w:after="100"/>
        <w:jc w:val="center"/>
        <w:rPr>
          <w:lang w:val="en-SG"/>
        </w:rPr>
      </w:pPr>
      <w:r>
        <w:rPr>
          <w:noProof/>
          <w:lang w:val="en-SG" w:eastAsia="zh-CN"/>
        </w:rPr>
        <w:lastRenderedPageBreak/>
        <w:drawing>
          <wp:inline distT="0" distB="0" distL="0" distR="0">
            <wp:extent cx="4021741" cy="2806452"/>
            <wp:effectExtent l="0" t="0" r="0" b="0"/>
            <wp:docPr id="5" name="Picture 5" descr="C:\Users\ae2010\Desktop\main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e2010\Desktop\main_GU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1911" cy="2806571"/>
                    </a:xfrm>
                    <a:prstGeom prst="rect">
                      <a:avLst/>
                    </a:prstGeom>
                    <a:noFill/>
                    <a:ln>
                      <a:noFill/>
                    </a:ln>
                  </pic:spPr>
                </pic:pic>
              </a:graphicData>
            </a:graphic>
          </wp:inline>
        </w:drawing>
      </w:r>
    </w:p>
    <w:p w:rsidR="00E20C9A" w:rsidRPr="00E20C9A" w:rsidRDefault="00E20C9A" w:rsidP="003232A3">
      <w:pPr>
        <w:spacing w:after="100"/>
        <w:jc w:val="center"/>
        <w:rPr>
          <w:sz w:val="6"/>
          <w:lang w:val="en-SG"/>
        </w:rPr>
      </w:pPr>
    </w:p>
    <w:p w:rsidR="006B2445" w:rsidRPr="00E20C9A" w:rsidRDefault="00DA6BA1" w:rsidP="00E20C9A">
      <w:pPr>
        <w:snapToGrid w:val="0"/>
        <w:spacing w:before="100" w:after="100"/>
        <w:ind w:left="567" w:right="612"/>
        <w:jc w:val="center"/>
        <w:rPr>
          <w:rFonts w:ascii="Arial Narrow" w:hAnsi="Arial Narrow"/>
          <w:sz w:val="22"/>
          <w:szCs w:val="22"/>
          <w:u w:val="single"/>
        </w:rPr>
      </w:pPr>
      <w:r w:rsidRPr="00E20C9A">
        <w:rPr>
          <w:rFonts w:ascii="Arial Narrow" w:hAnsi="Arial Narrow"/>
          <w:b/>
          <w:sz w:val="22"/>
          <w:szCs w:val="22"/>
          <w:u w:val="single"/>
        </w:rPr>
        <w:t>Fig-</w:t>
      </w:r>
      <w:r w:rsidR="00191E58" w:rsidRPr="00E20C9A">
        <w:rPr>
          <w:rFonts w:ascii="Arial Narrow" w:hAnsi="Arial Narrow"/>
          <w:b/>
          <w:sz w:val="22"/>
          <w:szCs w:val="22"/>
          <w:u w:val="single"/>
        </w:rPr>
        <w:t>3</w:t>
      </w:r>
      <w:r w:rsidRPr="00E20C9A">
        <w:rPr>
          <w:rFonts w:ascii="Arial Narrow" w:hAnsi="Arial Narrow"/>
          <w:b/>
          <w:sz w:val="22"/>
          <w:szCs w:val="22"/>
          <w:u w:val="single"/>
        </w:rPr>
        <w:t>:</w:t>
      </w:r>
      <w:r w:rsidRPr="00E20C9A">
        <w:rPr>
          <w:rFonts w:ascii="Arial Narrow" w:hAnsi="Arial Narrow"/>
          <w:sz w:val="22"/>
          <w:szCs w:val="22"/>
          <w:u w:val="single"/>
        </w:rPr>
        <w:t xml:space="preserve"> Main GUI used in every training program</w:t>
      </w:r>
      <w:r w:rsidR="00191E58" w:rsidRPr="00E20C9A">
        <w:rPr>
          <w:rFonts w:ascii="Arial Narrow" w:hAnsi="Arial Narrow"/>
          <w:sz w:val="22"/>
          <w:szCs w:val="22"/>
          <w:u w:val="single"/>
        </w:rPr>
        <w:t xml:space="preserve">. Each time this is run, you have to load patient’s ID by pressing “Setting” button first. </w:t>
      </w:r>
      <w:r w:rsidR="00660FB6">
        <w:rPr>
          <w:rFonts w:ascii="Arial Narrow" w:hAnsi="Arial Narrow"/>
          <w:sz w:val="22"/>
          <w:szCs w:val="22"/>
          <w:u w:val="single"/>
        </w:rPr>
        <w:t>Note that t</w:t>
      </w:r>
      <w:r w:rsidR="00191E58" w:rsidRPr="00E20C9A">
        <w:rPr>
          <w:rFonts w:ascii="Arial Narrow" w:hAnsi="Arial Narrow"/>
          <w:sz w:val="22"/>
          <w:szCs w:val="22"/>
          <w:u w:val="single"/>
        </w:rPr>
        <w:t xml:space="preserve">he </w:t>
      </w:r>
      <w:r w:rsidR="00E20C9A" w:rsidRPr="00E20C9A">
        <w:rPr>
          <w:rFonts w:ascii="Arial Narrow" w:hAnsi="Arial Narrow"/>
          <w:sz w:val="22"/>
          <w:szCs w:val="22"/>
          <w:u w:val="single"/>
        </w:rPr>
        <w:t>[</w:t>
      </w:r>
      <w:r w:rsidR="00191E58" w:rsidRPr="00E20C9A">
        <w:rPr>
          <w:rFonts w:ascii="Arial Narrow" w:hAnsi="Arial Narrow"/>
          <w:sz w:val="22"/>
          <w:szCs w:val="22"/>
          <w:u w:val="single"/>
        </w:rPr>
        <w:t>Patient’s ID</w:t>
      </w:r>
      <w:r w:rsidR="00E20C9A" w:rsidRPr="00E20C9A">
        <w:rPr>
          <w:rFonts w:ascii="Arial Narrow" w:hAnsi="Arial Narrow"/>
          <w:sz w:val="22"/>
          <w:szCs w:val="22"/>
          <w:u w:val="single"/>
        </w:rPr>
        <w:t>]</w:t>
      </w:r>
      <w:r w:rsidR="00191E58" w:rsidRPr="00E20C9A">
        <w:rPr>
          <w:rFonts w:ascii="Arial Narrow" w:hAnsi="Arial Narrow"/>
          <w:sz w:val="22"/>
          <w:szCs w:val="22"/>
          <w:u w:val="single"/>
        </w:rPr>
        <w:t xml:space="preserve"> column is not for writing.</w:t>
      </w:r>
    </w:p>
    <w:p w:rsidR="008C3E89" w:rsidRDefault="008C3E89" w:rsidP="008C3E89">
      <w:pPr>
        <w:spacing w:after="100"/>
        <w:jc w:val="both"/>
        <w:rPr>
          <w:b/>
          <w:sz w:val="30"/>
        </w:rPr>
      </w:pPr>
    </w:p>
    <w:p w:rsidR="008C3E89" w:rsidRDefault="008C3E89" w:rsidP="008C3E89">
      <w:pPr>
        <w:spacing w:after="100"/>
        <w:jc w:val="both"/>
        <w:rPr>
          <w:b/>
          <w:sz w:val="30"/>
        </w:rPr>
      </w:pPr>
    </w:p>
    <w:p w:rsidR="00DA6BA1" w:rsidRPr="00907207" w:rsidRDefault="008C3E89" w:rsidP="008C3E89">
      <w:pPr>
        <w:spacing w:after="100"/>
        <w:jc w:val="both"/>
        <w:rPr>
          <w:b/>
          <w:i/>
          <w:sz w:val="30"/>
        </w:rPr>
      </w:pPr>
      <w:r w:rsidRPr="00907207">
        <w:rPr>
          <w:b/>
          <w:i/>
          <w:sz w:val="30"/>
        </w:rPr>
        <w:t>Part 2: Logistic Preparation</w:t>
      </w:r>
    </w:p>
    <w:p w:rsidR="0069567A" w:rsidRPr="0069567A" w:rsidRDefault="0069567A" w:rsidP="0069567A">
      <w:pPr>
        <w:spacing w:after="100"/>
        <w:jc w:val="both"/>
        <w:rPr>
          <w:sz w:val="4"/>
        </w:rPr>
      </w:pPr>
    </w:p>
    <w:p w:rsidR="007103EF" w:rsidRDefault="00446250" w:rsidP="008C3E89">
      <w:pPr>
        <w:pStyle w:val="ListParagraph"/>
        <w:numPr>
          <w:ilvl w:val="0"/>
          <w:numId w:val="11"/>
        </w:numPr>
        <w:spacing w:after="100"/>
        <w:jc w:val="both"/>
      </w:pPr>
      <w:r>
        <w:t>Click the “</w:t>
      </w:r>
      <w:r w:rsidRPr="008C3E89">
        <w:rPr>
          <w:b/>
        </w:rPr>
        <w:t>Setting</w:t>
      </w:r>
      <w:r>
        <w:t>” button</w:t>
      </w:r>
      <w:r w:rsidR="008C3E89">
        <w:t xml:space="preserve"> on the Main GUI</w:t>
      </w:r>
      <w:r>
        <w:t xml:space="preserve"> and a new </w:t>
      </w:r>
      <w:r w:rsidR="008C3E89">
        <w:t>interface</w:t>
      </w:r>
      <w:r>
        <w:t xml:space="preserve"> will appear. </w:t>
      </w:r>
    </w:p>
    <w:p w:rsidR="007103EF" w:rsidRDefault="007103EF" w:rsidP="00671D0B">
      <w:pPr>
        <w:pStyle w:val="ListParagraph"/>
        <w:spacing w:after="100"/>
        <w:jc w:val="both"/>
      </w:pPr>
    </w:p>
    <w:p w:rsidR="007103EF" w:rsidRDefault="000C44B5" w:rsidP="00B631DA">
      <w:pPr>
        <w:pStyle w:val="ListParagraph"/>
        <w:spacing w:after="100"/>
        <w:ind w:left="0"/>
        <w:jc w:val="center"/>
      </w:pPr>
      <w:r>
        <w:rPr>
          <w:noProof/>
          <w:lang w:val="en-SG" w:eastAsia="zh-CN"/>
        </w:rPr>
        <w:drawing>
          <wp:inline distT="0" distB="0" distL="0" distR="0">
            <wp:extent cx="3997465" cy="1974112"/>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7306" cy="1974034"/>
                    </a:xfrm>
                    <a:prstGeom prst="rect">
                      <a:avLst/>
                    </a:prstGeom>
                    <a:noFill/>
                    <a:ln>
                      <a:noFill/>
                    </a:ln>
                  </pic:spPr>
                </pic:pic>
              </a:graphicData>
            </a:graphic>
          </wp:inline>
        </w:drawing>
      </w:r>
    </w:p>
    <w:p w:rsidR="00DA6BA1" w:rsidRPr="00E20C9A" w:rsidRDefault="00DA6BA1" w:rsidP="000C44B5">
      <w:pPr>
        <w:spacing w:after="100"/>
        <w:ind w:left="709" w:right="615"/>
        <w:jc w:val="center"/>
        <w:rPr>
          <w:rFonts w:ascii="Arial Narrow" w:hAnsi="Arial Narrow"/>
          <w:sz w:val="22"/>
          <w:szCs w:val="22"/>
          <w:u w:val="single"/>
        </w:rPr>
      </w:pPr>
      <w:r w:rsidRPr="00E20C9A">
        <w:rPr>
          <w:rFonts w:ascii="Arial Narrow" w:hAnsi="Arial Narrow"/>
          <w:b/>
          <w:sz w:val="22"/>
          <w:szCs w:val="22"/>
          <w:u w:val="single"/>
        </w:rPr>
        <w:t>Fig-</w:t>
      </w:r>
      <w:r w:rsidR="00E20C9A" w:rsidRPr="00E20C9A">
        <w:rPr>
          <w:rFonts w:ascii="Arial Narrow" w:hAnsi="Arial Narrow"/>
          <w:b/>
          <w:sz w:val="22"/>
          <w:szCs w:val="22"/>
          <w:u w:val="single"/>
        </w:rPr>
        <w:t>4</w:t>
      </w:r>
      <w:r w:rsidRPr="00E20C9A">
        <w:rPr>
          <w:rFonts w:ascii="Arial Narrow" w:hAnsi="Arial Narrow"/>
          <w:b/>
          <w:sz w:val="22"/>
          <w:szCs w:val="22"/>
          <w:u w:val="single"/>
        </w:rPr>
        <w:t>:</w:t>
      </w:r>
      <w:r w:rsidRPr="00E20C9A">
        <w:rPr>
          <w:rFonts w:ascii="Arial Narrow" w:hAnsi="Arial Narrow"/>
          <w:sz w:val="22"/>
          <w:szCs w:val="22"/>
          <w:u w:val="single"/>
        </w:rPr>
        <w:t xml:space="preserve"> Setting GUI to load or save user-specific parameter file</w:t>
      </w:r>
      <w:r w:rsidR="00E20C9A" w:rsidRPr="00E20C9A">
        <w:rPr>
          <w:rFonts w:ascii="Arial Narrow" w:hAnsi="Arial Narrow"/>
          <w:sz w:val="22"/>
          <w:szCs w:val="22"/>
          <w:u w:val="single"/>
        </w:rPr>
        <w:t xml:space="preserve">. </w:t>
      </w:r>
      <w:r w:rsidR="00B45FCF">
        <w:rPr>
          <w:rFonts w:ascii="Arial Narrow" w:hAnsi="Arial Narrow"/>
          <w:sz w:val="22"/>
          <w:szCs w:val="22"/>
          <w:u w:val="single"/>
        </w:rPr>
        <w:t xml:space="preserve">The most important columns are the </w:t>
      </w:r>
      <w:r w:rsidR="00B45FCF" w:rsidRPr="00B45FCF">
        <w:rPr>
          <w:rFonts w:ascii="Arial Narrow" w:hAnsi="Arial Narrow"/>
          <w:b/>
          <w:sz w:val="22"/>
          <w:szCs w:val="22"/>
          <w:u w:val="single"/>
        </w:rPr>
        <w:t>subject ID</w:t>
      </w:r>
      <w:r w:rsidR="00B45FCF">
        <w:rPr>
          <w:rFonts w:ascii="Arial Narrow" w:hAnsi="Arial Narrow"/>
          <w:sz w:val="22"/>
          <w:szCs w:val="22"/>
          <w:u w:val="single"/>
        </w:rPr>
        <w:t xml:space="preserve"> (first and last name if you wish). The second important value is the </w:t>
      </w:r>
      <w:r w:rsidR="00B45FCF" w:rsidRPr="00B45FCF">
        <w:rPr>
          <w:rFonts w:ascii="Arial Narrow" w:hAnsi="Arial Narrow"/>
          <w:b/>
          <w:sz w:val="22"/>
          <w:szCs w:val="22"/>
          <w:u w:val="single"/>
        </w:rPr>
        <w:t>test day</w:t>
      </w:r>
      <w:r w:rsidR="00B45FCF">
        <w:rPr>
          <w:rFonts w:ascii="Arial Narrow" w:hAnsi="Arial Narrow"/>
          <w:sz w:val="22"/>
          <w:szCs w:val="22"/>
          <w:u w:val="single"/>
        </w:rPr>
        <w:t xml:space="preserve">. Extreme direction </w:t>
      </w:r>
      <w:r w:rsidR="000C44B5">
        <w:rPr>
          <w:rFonts w:ascii="Arial Narrow" w:hAnsi="Arial Narrow"/>
          <w:sz w:val="22"/>
          <w:szCs w:val="22"/>
          <w:u w:val="single"/>
        </w:rPr>
        <w:t xml:space="preserve">or angle </w:t>
      </w:r>
      <w:r w:rsidR="00B45FCF">
        <w:rPr>
          <w:rFonts w:ascii="Arial Narrow" w:hAnsi="Arial Narrow"/>
          <w:sz w:val="22"/>
          <w:szCs w:val="22"/>
          <w:u w:val="single"/>
        </w:rPr>
        <w:t xml:space="preserve">is usually fixed at 45 degree to begin with. </w:t>
      </w:r>
    </w:p>
    <w:p w:rsidR="00DA6BA1" w:rsidRDefault="00DA6BA1" w:rsidP="003232A3">
      <w:pPr>
        <w:pStyle w:val="ListParagraph"/>
        <w:spacing w:after="100"/>
        <w:jc w:val="center"/>
      </w:pPr>
    </w:p>
    <w:p w:rsidR="00DA6BA1" w:rsidRDefault="00DA6BA1" w:rsidP="003232A3">
      <w:pPr>
        <w:pStyle w:val="ListParagraph"/>
        <w:spacing w:after="100"/>
        <w:jc w:val="center"/>
      </w:pPr>
    </w:p>
    <w:p w:rsidR="00DA6BA1" w:rsidRDefault="007103EF" w:rsidP="008C3E89">
      <w:pPr>
        <w:pStyle w:val="ListParagraph"/>
        <w:numPr>
          <w:ilvl w:val="0"/>
          <w:numId w:val="11"/>
        </w:numPr>
        <w:spacing w:after="100"/>
        <w:jc w:val="both"/>
      </w:pPr>
      <w:r>
        <w:t>Enter the first and last name only, then “</w:t>
      </w:r>
      <w:r w:rsidRPr="007103EF">
        <w:rPr>
          <w:b/>
        </w:rPr>
        <w:t>Save</w:t>
      </w:r>
      <w:r>
        <w:t>” it.</w:t>
      </w:r>
      <w:r w:rsidR="003C4491">
        <w:t xml:space="preserve"> </w:t>
      </w:r>
      <w:r>
        <w:t xml:space="preserve">The data will be automatically saved with the </w:t>
      </w:r>
      <w:r w:rsidR="00BC77BF">
        <w:t>person’s</w:t>
      </w:r>
      <w:r>
        <w:t xml:space="preserve"> first and last name as the filenam</w:t>
      </w:r>
      <w:r w:rsidR="00DA6BA1">
        <w:t>e:</w:t>
      </w:r>
    </w:p>
    <w:p w:rsidR="007103EF" w:rsidRDefault="005D6461" w:rsidP="00DA6BA1">
      <w:pPr>
        <w:pStyle w:val="ListParagraph"/>
        <w:spacing w:after="100"/>
        <w:jc w:val="both"/>
      </w:pPr>
      <w:r>
        <w:rPr>
          <w:rFonts w:ascii="Courier New" w:hAnsi="Courier New" w:cs="Courier New"/>
          <w:sz w:val="22"/>
        </w:rPr>
        <w:t>F</w:t>
      </w:r>
      <w:r w:rsidRPr="00DA6BA1">
        <w:rPr>
          <w:rFonts w:ascii="Courier New" w:hAnsi="Courier New" w:cs="Courier New"/>
          <w:sz w:val="22"/>
        </w:rPr>
        <w:t>irstname</w:t>
      </w:r>
      <w:r w:rsidRPr="005D6461">
        <w:rPr>
          <w:rFonts w:ascii="Courier New" w:hAnsi="Courier New" w:cs="Courier New"/>
          <w:sz w:val="6"/>
        </w:rPr>
        <w:t xml:space="preserve"> </w:t>
      </w:r>
      <w:r>
        <w:rPr>
          <w:rFonts w:ascii="Courier New" w:hAnsi="Courier New" w:cs="Courier New"/>
          <w:sz w:val="22"/>
        </w:rPr>
        <w:t>L</w:t>
      </w:r>
      <w:r w:rsidRPr="00DA6BA1">
        <w:rPr>
          <w:rFonts w:ascii="Courier New" w:hAnsi="Courier New" w:cs="Courier New"/>
          <w:sz w:val="22"/>
        </w:rPr>
        <w:t>astname</w:t>
      </w:r>
      <w:r w:rsidR="006C17F2" w:rsidRPr="00DA6BA1">
        <w:rPr>
          <w:rFonts w:ascii="Courier New" w:hAnsi="Courier New" w:cs="Courier New"/>
          <w:sz w:val="22"/>
        </w:rPr>
        <w:t>.txt</w:t>
      </w:r>
      <w:r w:rsidR="007103EF">
        <w:t>.</w:t>
      </w:r>
    </w:p>
    <w:p w:rsidR="000C3CD2" w:rsidRDefault="000C3CD2" w:rsidP="00671D0B">
      <w:pPr>
        <w:pStyle w:val="ListParagraph"/>
        <w:spacing w:after="100"/>
        <w:jc w:val="both"/>
      </w:pPr>
    </w:p>
    <w:p w:rsidR="004208C5" w:rsidRDefault="006B2445" w:rsidP="008C3E89">
      <w:pPr>
        <w:pStyle w:val="ListParagraph"/>
        <w:numPr>
          <w:ilvl w:val="0"/>
          <w:numId w:val="11"/>
        </w:numPr>
        <w:spacing w:after="100"/>
        <w:jc w:val="both"/>
      </w:pPr>
      <w:r>
        <w:lastRenderedPageBreak/>
        <w:t xml:space="preserve">If this is a repeat </w:t>
      </w:r>
      <w:r w:rsidR="00BC77BF">
        <w:t>participant</w:t>
      </w:r>
      <w:r w:rsidR="00DA6BA1">
        <w:t>,</w:t>
      </w:r>
      <w:r>
        <w:t xml:space="preserve"> you </w:t>
      </w:r>
      <w:r w:rsidR="00B262EE">
        <w:t xml:space="preserve">should </w:t>
      </w:r>
      <w:r w:rsidR="00B262EE" w:rsidRPr="00DA6BA1">
        <w:rPr>
          <w:b/>
          <w:i/>
          <w:u w:val="single"/>
        </w:rPr>
        <w:t>not</w:t>
      </w:r>
      <w:r w:rsidR="00B262EE">
        <w:t xml:space="preserve"> create a new file</w:t>
      </w:r>
      <w:r>
        <w:t>.</w:t>
      </w:r>
      <w:r w:rsidR="007103EF">
        <w:t xml:space="preserve"> Instead </w:t>
      </w:r>
      <w:r w:rsidR="00093B70">
        <w:t>simply</w:t>
      </w:r>
      <w:r w:rsidR="007103EF">
        <w:t xml:space="preserve"> the existing information.</w:t>
      </w:r>
      <w:r w:rsidR="00993168">
        <w:t xml:space="preserve"> </w:t>
      </w:r>
      <w:r w:rsidR="00DA6BA1">
        <w:t xml:space="preserve">Click the </w:t>
      </w:r>
      <w:r w:rsidR="00093B70">
        <w:t>“</w:t>
      </w:r>
      <w:r w:rsidR="00093B70" w:rsidRPr="007103EF">
        <w:rPr>
          <w:b/>
        </w:rPr>
        <w:t>Load</w:t>
      </w:r>
      <w:r w:rsidR="00093B70">
        <w:t xml:space="preserve">” </w:t>
      </w:r>
      <w:r w:rsidR="00DA6BA1">
        <w:t>button and select the file according to</w:t>
      </w:r>
      <w:r w:rsidR="00B262EE">
        <w:t xml:space="preserve"> the patient’s</w:t>
      </w:r>
      <w:r w:rsidR="00993168">
        <w:t xml:space="preserve"> full name.</w:t>
      </w:r>
    </w:p>
    <w:p w:rsidR="00DA6BA1" w:rsidRDefault="00DA6BA1" w:rsidP="00DA6BA1">
      <w:pPr>
        <w:pStyle w:val="ListParagraph"/>
        <w:spacing w:after="100"/>
        <w:jc w:val="both"/>
      </w:pPr>
    </w:p>
    <w:p w:rsidR="00093B70" w:rsidRPr="00841CF3" w:rsidRDefault="00093B70" w:rsidP="008C3E89">
      <w:pPr>
        <w:pStyle w:val="ListParagraph"/>
        <w:numPr>
          <w:ilvl w:val="0"/>
          <w:numId w:val="11"/>
        </w:numPr>
        <w:spacing w:after="100"/>
        <w:jc w:val="both"/>
      </w:pPr>
      <w:r>
        <w:t xml:space="preserve">Remember to change the </w:t>
      </w:r>
      <w:r w:rsidRPr="00164021">
        <w:rPr>
          <w:u w:val="single"/>
        </w:rPr>
        <w:t>test day</w:t>
      </w:r>
      <w:r>
        <w:t xml:space="preserve">. The first day (with MRI scans) is </w:t>
      </w:r>
      <w:r w:rsidR="00841CF3">
        <w:t>nam</w:t>
      </w:r>
      <w:r>
        <w:t xml:space="preserve">ed </w:t>
      </w:r>
      <w:r w:rsidRPr="00841CF3">
        <w:t xml:space="preserve">Day-0. The first test day for perceptual test is </w:t>
      </w:r>
      <w:r w:rsidR="00841CF3">
        <w:t xml:space="preserve">named </w:t>
      </w:r>
      <w:r w:rsidRPr="00841CF3">
        <w:t xml:space="preserve">Day-1, </w:t>
      </w:r>
      <w:r w:rsidR="00841CF3" w:rsidRPr="00841CF3">
        <w:t>Day-</w:t>
      </w:r>
      <w:r w:rsidRPr="00841CF3">
        <w:t xml:space="preserve">2, …. </w:t>
      </w:r>
      <w:r w:rsidR="005D6461" w:rsidRPr="00841CF3">
        <w:t>a</w:t>
      </w:r>
      <w:r w:rsidRPr="00841CF3">
        <w:t xml:space="preserve">nd so on. </w:t>
      </w:r>
    </w:p>
    <w:p w:rsidR="0042740F" w:rsidRPr="005D6461" w:rsidRDefault="0042740F" w:rsidP="005D6461">
      <w:pPr>
        <w:spacing w:after="100"/>
        <w:jc w:val="both"/>
        <w:rPr>
          <w:sz w:val="12"/>
        </w:rPr>
      </w:pPr>
    </w:p>
    <w:p w:rsidR="004F2D3A" w:rsidRDefault="00DA6BA1" w:rsidP="008C3E89">
      <w:pPr>
        <w:pStyle w:val="ListParagraph"/>
        <w:numPr>
          <w:ilvl w:val="0"/>
          <w:numId w:val="11"/>
        </w:numPr>
        <w:spacing w:after="100"/>
        <w:jc w:val="both"/>
      </w:pPr>
      <w:r>
        <w:t xml:space="preserve">At this point, </w:t>
      </w:r>
      <w:r w:rsidRPr="00164021">
        <w:t>invite the patient</w:t>
      </w:r>
      <w:r>
        <w:t xml:space="preserve"> to the chair and have a pillow support the patient’s back. Prepare the arm sling according to the patient’s handedness.</w:t>
      </w:r>
      <w:r w:rsidR="004F2D3A">
        <w:t xml:space="preserve"> </w:t>
      </w:r>
    </w:p>
    <w:p w:rsidR="004F2D3A" w:rsidRDefault="004F2D3A" w:rsidP="00714C43">
      <w:pPr>
        <w:pStyle w:val="ListParagraph"/>
      </w:pPr>
    </w:p>
    <w:p w:rsidR="00DA6BA1" w:rsidRDefault="004C406F" w:rsidP="008C3E89">
      <w:pPr>
        <w:pStyle w:val="ListParagraph"/>
        <w:numPr>
          <w:ilvl w:val="0"/>
          <w:numId w:val="11"/>
        </w:numPr>
        <w:spacing w:after="100"/>
        <w:jc w:val="both"/>
      </w:pPr>
      <w:r>
        <w:rPr>
          <w:b/>
          <w:i/>
        </w:rPr>
        <w:t xml:space="preserve">Take note: </w:t>
      </w:r>
      <w:r w:rsidR="004F2D3A">
        <w:t>position the chair in such a way that the sling holder on the roof is immediately above the patient’s elbow.</w:t>
      </w:r>
    </w:p>
    <w:p w:rsidR="00DA6BA1" w:rsidRDefault="00DA6BA1" w:rsidP="00DA6BA1">
      <w:pPr>
        <w:pStyle w:val="ListParagraph"/>
        <w:spacing w:after="0"/>
        <w:ind w:left="714"/>
        <w:jc w:val="both"/>
      </w:pPr>
    </w:p>
    <w:p w:rsidR="00A1354C" w:rsidRDefault="00A1354C" w:rsidP="00F50628">
      <w:pPr>
        <w:pStyle w:val="ListParagraph"/>
        <w:numPr>
          <w:ilvl w:val="0"/>
          <w:numId w:val="11"/>
        </w:numPr>
        <w:spacing w:after="0"/>
        <w:ind w:left="714" w:hanging="357"/>
        <w:jc w:val="both"/>
      </w:pPr>
      <w:r>
        <w:t xml:space="preserve">Gently position the robot immediately in front of the patient. The feet are allowed to rest on top of the robot base if desired. The robot should be aligned with the patient’s body midline, but </w:t>
      </w:r>
      <w:r w:rsidRPr="004C406F">
        <w:t>do not</w:t>
      </w:r>
      <w:r>
        <w:t xml:space="preserve"> yet lock the wheels in place</w:t>
      </w:r>
      <w:r w:rsidR="004C406F">
        <w:t>.</w:t>
      </w:r>
    </w:p>
    <w:p w:rsidR="00890D4D" w:rsidRDefault="00890D4D" w:rsidP="00671D0B">
      <w:pPr>
        <w:spacing w:after="100"/>
        <w:jc w:val="both"/>
      </w:pPr>
    </w:p>
    <w:p w:rsidR="00890D4D" w:rsidRPr="009B7383" w:rsidRDefault="00890D4D" w:rsidP="00890D4D">
      <w:pPr>
        <w:spacing w:after="100"/>
        <w:jc w:val="both"/>
        <w:rPr>
          <w:b/>
          <w:u w:val="single"/>
        </w:rPr>
      </w:pPr>
      <w:r w:rsidRPr="009B7383">
        <w:rPr>
          <w:b/>
          <w:u w:val="single"/>
        </w:rPr>
        <w:t>Robot alignment and subject placement procedure</w:t>
      </w:r>
    </w:p>
    <w:p w:rsidR="00890D4D" w:rsidRDefault="00890D4D" w:rsidP="000D13F1">
      <w:pPr>
        <w:pStyle w:val="ListParagraph"/>
        <w:spacing w:after="100"/>
        <w:jc w:val="both"/>
      </w:pPr>
    </w:p>
    <w:p w:rsidR="006934EA" w:rsidRDefault="00890D4D" w:rsidP="004C406F">
      <w:pPr>
        <w:pStyle w:val="ListParagraph"/>
        <w:numPr>
          <w:ilvl w:val="0"/>
          <w:numId w:val="7"/>
        </w:numPr>
        <w:spacing w:after="100"/>
        <w:jc w:val="both"/>
      </w:pPr>
      <w:r>
        <w:t xml:space="preserve">The robot should be roughly aligned when you start this procedure. The clear plastic extension piece should coincide with the body midline. Press the </w:t>
      </w:r>
      <w:r w:rsidR="006934EA">
        <w:t>“</w:t>
      </w:r>
      <w:r w:rsidR="006934EA" w:rsidRPr="00714C43">
        <w:rPr>
          <w:b/>
        </w:rPr>
        <w:t>Alignment</w:t>
      </w:r>
      <w:r w:rsidR="006934EA">
        <w:t xml:space="preserve">” </w:t>
      </w:r>
      <w:r>
        <w:t>button</w:t>
      </w:r>
      <w:r w:rsidR="006934EA">
        <w:t xml:space="preserve"> on the</w:t>
      </w:r>
      <w:r w:rsidR="006225B6">
        <w:t xml:space="preserve"> right side of the</w:t>
      </w:r>
      <w:r w:rsidR="006934EA">
        <w:t xml:space="preserve"> Setting GUI</w:t>
      </w:r>
      <w:r>
        <w:t xml:space="preserve">. </w:t>
      </w:r>
    </w:p>
    <w:p w:rsidR="006934EA" w:rsidRDefault="006934EA" w:rsidP="004C406F">
      <w:pPr>
        <w:pStyle w:val="ListParagraph"/>
        <w:spacing w:after="100"/>
        <w:jc w:val="both"/>
      </w:pPr>
    </w:p>
    <w:p w:rsidR="00B16AD2" w:rsidRDefault="006934EA" w:rsidP="004C406F">
      <w:pPr>
        <w:pStyle w:val="ListParagraph"/>
        <w:numPr>
          <w:ilvl w:val="0"/>
          <w:numId w:val="7"/>
        </w:numPr>
        <w:spacing w:after="100"/>
        <w:jc w:val="both"/>
      </w:pPr>
      <w:r>
        <w:t>Once</w:t>
      </w:r>
      <w:r w:rsidR="00890D4D">
        <w:t xml:space="preserve"> you press the button</w:t>
      </w:r>
      <w:r>
        <w:t>, a new small GUI will appear as shown below and</w:t>
      </w:r>
      <w:r w:rsidR="00890D4D">
        <w:t xml:space="preserve"> the robot will</w:t>
      </w:r>
      <w:r>
        <w:t xml:space="preserve"> automatically</w:t>
      </w:r>
      <w:r w:rsidR="00890D4D">
        <w:t xml:space="preserve"> move out and in on the body midline. Adjust the position of the robot so that the extension rod moves along the body midline. </w:t>
      </w:r>
    </w:p>
    <w:p w:rsidR="00B16AD2" w:rsidRDefault="00B16AD2" w:rsidP="004C406F">
      <w:pPr>
        <w:pStyle w:val="ListParagraph"/>
        <w:jc w:val="both"/>
      </w:pPr>
    </w:p>
    <w:p w:rsidR="00890D4D" w:rsidRDefault="00890D4D" w:rsidP="000D13F1">
      <w:pPr>
        <w:pStyle w:val="ListParagraph"/>
        <w:numPr>
          <w:ilvl w:val="0"/>
          <w:numId w:val="7"/>
        </w:numPr>
        <w:spacing w:after="100"/>
      </w:pPr>
      <w:r>
        <w:t xml:space="preserve">Once this is the case, </w:t>
      </w:r>
      <w:r w:rsidRPr="00B16AD2">
        <w:rPr>
          <w:b/>
          <w:i/>
          <w:u w:val="single"/>
        </w:rPr>
        <w:t>lock the wheels</w:t>
      </w:r>
      <w:r>
        <w:t xml:space="preserve"> at the base of the robot</w:t>
      </w:r>
      <w:r w:rsidR="006934EA">
        <w:t>, then press “</w:t>
      </w:r>
      <w:r w:rsidR="006934EA" w:rsidRPr="00714C43">
        <w:rPr>
          <w:b/>
        </w:rPr>
        <w:t>Stop</w:t>
      </w:r>
      <w:r w:rsidR="006934EA">
        <w:t>”.</w:t>
      </w:r>
    </w:p>
    <w:p w:rsidR="00B16AD2" w:rsidRDefault="00B16AD2" w:rsidP="00B16AD2">
      <w:pPr>
        <w:pStyle w:val="ListParagraph"/>
      </w:pPr>
    </w:p>
    <w:p w:rsidR="00B16AD2" w:rsidRDefault="00B16AD2" w:rsidP="00B16AD2">
      <w:pPr>
        <w:pStyle w:val="ListParagraph"/>
        <w:spacing w:after="100"/>
      </w:pPr>
    </w:p>
    <w:p w:rsidR="00B16AD2" w:rsidRDefault="00B16AD2" w:rsidP="00B16AD2">
      <w:pPr>
        <w:pStyle w:val="ListParagraph"/>
        <w:spacing w:after="100"/>
        <w:jc w:val="center"/>
      </w:pPr>
      <w:r>
        <w:rPr>
          <w:noProof/>
          <w:lang w:val="en-SG" w:eastAsia="zh-CN"/>
        </w:rPr>
        <w:drawing>
          <wp:inline distT="0" distB="0" distL="0" distR="0">
            <wp:extent cx="2769886" cy="1980680"/>
            <wp:effectExtent l="0" t="0" r="0" b="635"/>
            <wp:docPr id="1" name="Picture 1" descr="C:\Users\ae2010\Desktop\18109704_10154796191083409_117794492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e2010\Desktop\18109704_10154796191083409_1177944927_n.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70542" cy="1981149"/>
                    </a:xfrm>
                    <a:prstGeom prst="rect">
                      <a:avLst/>
                    </a:prstGeom>
                    <a:noFill/>
                    <a:ln>
                      <a:noFill/>
                    </a:ln>
                  </pic:spPr>
                </pic:pic>
              </a:graphicData>
            </a:graphic>
          </wp:inline>
        </w:drawing>
      </w:r>
      <w:r>
        <w:t xml:space="preserve">      </w:t>
      </w:r>
      <w:r>
        <w:rPr>
          <w:noProof/>
          <w:lang w:val="en-SG" w:eastAsia="zh-CN"/>
        </w:rPr>
        <w:drawing>
          <wp:inline distT="0" distB="0" distL="0" distR="0">
            <wp:extent cx="2233402" cy="1980199"/>
            <wp:effectExtent l="0" t="0" r="0" b="1270"/>
            <wp:docPr id="3" name="Picture 3" descr="C:\Users\ae2010\Desktop\18136066_10154796191103409_31580932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e2010\Desktop\18136066_10154796191103409_315809328_n.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29039" cy="1976330"/>
                    </a:xfrm>
                    <a:prstGeom prst="rect">
                      <a:avLst/>
                    </a:prstGeom>
                    <a:noFill/>
                    <a:ln>
                      <a:noFill/>
                    </a:ln>
                  </pic:spPr>
                </pic:pic>
              </a:graphicData>
            </a:graphic>
          </wp:inline>
        </w:drawing>
      </w:r>
    </w:p>
    <w:p w:rsidR="009B7383" w:rsidRPr="000D3B53" w:rsidRDefault="00BD4453" w:rsidP="00B16AD2">
      <w:pPr>
        <w:pStyle w:val="ListParagraph"/>
        <w:spacing w:after="100"/>
        <w:jc w:val="center"/>
        <w:rPr>
          <w:rFonts w:ascii="Arial Narrow" w:hAnsi="Arial Narrow"/>
          <w:sz w:val="22"/>
          <w:szCs w:val="22"/>
          <w:u w:val="single"/>
        </w:rPr>
      </w:pPr>
      <w:r>
        <w:rPr>
          <w:rFonts w:ascii="Arial Narrow" w:hAnsi="Arial Narrow"/>
          <w:b/>
          <w:sz w:val="22"/>
          <w:szCs w:val="22"/>
          <w:u w:val="single"/>
        </w:rPr>
        <w:t>Fig-5</w:t>
      </w:r>
      <w:r w:rsidR="00B16AD2" w:rsidRPr="000D3B53">
        <w:rPr>
          <w:rFonts w:ascii="Arial Narrow" w:hAnsi="Arial Narrow"/>
          <w:b/>
          <w:sz w:val="22"/>
          <w:szCs w:val="22"/>
          <w:u w:val="single"/>
        </w:rPr>
        <w:t>:</w:t>
      </w:r>
      <w:r w:rsidR="00B16AD2" w:rsidRPr="000D3B53">
        <w:rPr>
          <w:rFonts w:ascii="Arial Narrow" w:hAnsi="Arial Narrow"/>
          <w:sz w:val="22"/>
          <w:szCs w:val="22"/>
          <w:u w:val="single"/>
        </w:rPr>
        <w:t xml:space="preserve"> Recommended placement of the arm on the plastic arm rest attached to the robot. It is important that the arm sling is able to support the forearm.</w:t>
      </w:r>
      <w:r w:rsidR="000D3B53">
        <w:rPr>
          <w:rFonts w:ascii="Arial Narrow" w:hAnsi="Arial Narrow"/>
          <w:sz w:val="22"/>
          <w:szCs w:val="22"/>
          <w:u w:val="single"/>
        </w:rPr>
        <w:t xml:space="preserve"> The sling should be directly on top of the patient’s elbow at rest.</w:t>
      </w:r>
      <w:r w:rsidR="00B16AD2" w:rsidRPr="000D3B53">
        <w:rPr>
          <w:rFonts w:ascii="Arial Narrow" w:hAnsi="Arial Narrow"/>
          <w:sz w:val="22"/>
          <w:szCs w:val="22"/>
          <w:u w:val="single"/>
        </w:rPr>
        <w:t xml:space="preserve"> </w:t>
      </w:r>
    </w:p>
    <w:p w:rsidR="00B16AD2" w:rsidRPr="00B16AD2" w:rsidRDefault="00B16AD2" w:rsidP="00B16AD2">
      <w:pPr>
        <w:pStyle w:val="ListParagraph"/>
        <w:spacing w:after="100"/>
        <w:rPr>
          <w:u w:val="single"/>
        </w:rPr>
      </w:pPr>
    </w:p>
    <w:p w:rsidR="00B16AD2" w:rsidRDefault="00B16AD2" w:rsidP="0069567A">
      <w:pPr>
        <w:pStyle w:val="ListParagraph"/>
        <w:spacing w:after="100"/>
        <w:jc w:val="both"/>
      </w:pPr>
    </w:p>
    <w:p w:rsidR="009B7383" w:rsidRDefault="00890D4D" w:rsidP="0069567A">
      <w:pPr>
        <w:pStyle w:val="ListParagraph"/>
        <w:numPr>
          <w:ilvl w:val="0"/>
          <w:numId w:val="7"/>
        </w:numPr>
        <w:spacing w:after="100"/>
        <w:jc w:val="both"/>
      </w:pPr>
      <w:r>
        <w:lastRenderedPageBreak/>
        <w:t>Connect the patient to the robot arm. Velcro the arm sling to the underside of the plastic arm rest. Put the arm rest on the robot handle and then position the patient’s arm on the arm rest. Secure the patient’s arm in place using the Velcro straps attached to the arm rest.</w:t>
      </w:r>
    </w:p>
    <w:p w:rsidR="009B7383" w:rsidRDefault="009B7383" w:rsidP="0069567A">
      <w:pPr>
        <w:pStyle w:val="ListParagraph"/>
        <w:spacing w:after="100"/>
        <w:jc w:val="both"/>
      </w:pPr>
    </w:p>
    <w:p w:rsidR="00164021" w:rsidRDefault="00164021" w:rsidP="0069567A">
      <w:pPr>
        <w:pStyle w:val="ListParagraph"/>
        <w:numPr>
          <w:ilvl w:val="0"/>
          <w:numId w:val="7"/>
        </w:numPr>
        <w:spacing w:after="100"/>
        <w:jc w:val="both"/>
      </w:pPr>
      <w:r>
        <w:t>Now check whether the sling works well and the long plastic extension is not pressed down or pulled upward</w:t>
      </w:r>
      <w:r w:rsidR="00890D4D">
        <w:t>.</w:t>
      </w:r>
      <w:r>
        <w:t xml:space="preserve"> Improper loading to the robotic arm may prevent the robot to produce smooth movements during testing.</w:t>
      </w:r>
      <w:r w:rsidR="00890D4D">
        <w:t xml:space="preserve"> </w:t>
      </w:r>
    </w:p>
    <w:p w:rsidR="00164021" w:rsidRPr="00164021" w:rsidRDefault="00164021" w:rsidP="00164021">
      <w:pPr>
        <w:pStyle w:val="ListParagraph"/>
        <w:rPr>
          <w:sz w:val="12"/>
        </w:rPr>
      </w:pPr>
    </w:p>
    <w:p w:rsidR="00164021" w:rsidRDefault="00164021" w:rsidP="00164021">
      <w:pPr>
        <w:pStyle w:val="ListParagraph"/>
        <w:spacing w:after="100"/>
        <w:jc w:val="both"/>
      </w:pPr>
    </w:p>
    <w:p w:rsidR="00164021" w:rsidRDefault="00164021" w:rsidP="00164021">
      <w:pPr>
        <w:pStyle w:val="ListParagraph"/>
        <w:ind w:left="0"/>
        <w:jc w:val="center"/>
      </w:pPr>
      <w:r>
        <w:rPr>
          <w:noProof/>
          <w:lang w:val="en-SG" w:eastAsia="zh-CN"/>
        </w:rPr>
        <w:drawing>
          <wp:inline distT="0" distB="0" distL="0" distR="0">
            <wp:extent cx="3859901" cy="111670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68815" cy="1119279"/>
                    </a:xfrm>
                    <a:prstGeom prst="rect">
                      <a:avLst/>
                    </a:prstGeom>
                  </pic:spPr>
                </pic:pic>
              </a:graphicData>
            </a:graphic>
          </wp:inline>
        </w:drawing>
      </w:r>
    </w:p>
    <w:p w:rsidR="00164021" w:rsidRPr="00BD4453" w:rsidRDefault="00164021" w:rsidP="00164021">
      <w:pPr>
        <w:spacing w:after="100"/>
        <w:ind w:left="284"/>
        <w:jc w:val="center"/>
        <w:rPr>
          <w:rFonts w:ascii="Arial Narrow" w:hAnsi="Arial Narrow"/>
          <w:sz w:val="22"/>
          <w:szCs w:val="22"/>
          <w:u w:val="single"/>
        </w:rPr>
      </w:pPr>
      <w:r w:rsidRPr="00BD4453">
        <w:rPr>
          <w:rFonts w:ascii="Arial Narrow" w:hAnsi="Arial Narrow"/>
          <w:b/>
          <w:sz w:val="22"/>
          <w:szCs w:val="22"/>
          <w:u w:val="single"/>
        </w:rPr>
        <w:t>Fig-6:</w:t>
      </w:r>
      <w:r w:rsidRPr="00BD4453">
        <w:rPr>
          <w:rFonts w:ascii="Arial Narrow" w:hAnsi="Arial Narrow"/>
          <w:sz w:val="22"/>
          <w:szCs w:val="22"/>
          <w:u w:val="single"/>
        </w:rPr>
        <w:t xml:space="preserve"> </w:t>
      </w:r>
      <w:r>
        <w:rPr>
          <w:rFonts w:ascii="Arial Narrow" w:hAnsi="Arial Narrow"/>
          <w:sz w:val="22"/>
          <w:szCs w:val="22"/>
          <w:u w:val="single"/>
        </w:rPr>
        <w:t>Check whether the plastic extension is bending upward or downward. Adjust the sling if required.</w:t>
      </w:r>
    </w:p>
    <w:p w:rsidR="00164021" w:rsidRDefault="00164021" w:rsidP="00164021">
      <w:pPr>
        <w:pStyle w:val="ListParagraph"/>
      </w:pPr>
    </w:p>
    <w:p w:rsidR="00164021" w:rsidRDefault="00164021" w:rsidP="005313C2">
      <w:pPr>
        <w:pStyle w:val="ListParagraph"/>
        <w:numPr>
          <w:ilvl w:val="0"/>
          <w:numId w:val="7"/>
        </w:numPr>
        <w:spacing w:after="100"/>
        <w:jc w:val="both"/>
      </w:pPr>
      <w:r>
        <w:t>C</w:t>
      </w:r>
      <w:r w:rsidR="00890D4D">
        <w:t>heck wheth</w:t>
      </w:r>
      <w:r w:rsidR="0069567A">
        <w:t xml:space="preserve">er the </w:t>
      </w:r>
      <w:r>
        <w:t>height of the handle is okay and the patient posture is comfortable</w:t>
      </w:r>
      <w:r w:rsidR="0069567A">
        <w:t xml:space="preserve">. </w:t>
      </w:r>
      <w:r w:rsidR="00890D4D">
        <w:t>At the appropriate testing height</w:t>
      </w:r>
      <w:r>
        <w:t>,</w:t>
      </w:r>
      <w:r w:rsidR="00890D4D">
        <w:t xml:space="preserve"> the hand will be at the body midline about 6 inches from the chest. The upper arm will be elevated at 30 deg from the trunk. The elbow angle will be approximately 90 deg.</w:t>
      </w:r>
    </w:p>
    <w:p w:rsidR="00164021" w:rsidRPr="00164021" w:rsidRDefault="00164021" w:rsidP="00164021">
      <w:pPr>
        <w:pStyle w:val="ListParagraph"/>
        <w:spacing w:after="100"/>
        <w:jc w:val="both"/>
        <w:rPr>
          <w:sz w:val="20"/>
        </w:rPr>
      </w:pPr>
    </w:p>
    <w:p w:rsidR="005313C2" w:rsidRDefault="005313C2" w:rsidP="005313C2">
      <w:pPr>
        <w:pStyle w:val="ListParagraph"/>
        <w:numPr>
          <w:ilvl w:val="0"/>
          <w:numId w:val="7"/>
        </w:numPr>
        <w:spacing w:after="100"/>
        <w:jc w:val="both"/>
      </w:pPr>
      <w:r>
        <w:t>Next, click the “</w:t>
      </w:r>
      <w:r w:rsidRPr="00164021">
        <w:rPr>
          <w:b/>
        </w:rPr>
        <w:t>Quit</w:t>
      </w:r>
      <w:r>
        <w:t xml:space="preserve">” button and return to the main </w:t>
      </w:r>
      <w:r w:rsidR="00164021">
        <w:t>G</w:t>
      </w:r>
      <w:r>
        <w:t>UI. For both new and repeat patients the full name then appears in the “Patient’s ID” column.</w:t>
      </w:r>
    </w:p>
    <w:p w:rsidR="00890D4D" w:rsidRDefault="00890D4D" w:rsidP="000D13F1">
      <w:pPr>
        <w:spacing w:after="100"/>
      </w:pPr>
    </w:p>
    <w:p w:rsidR="00223E9A" w:rsidRDefault="00223E9A" w:rsidP="00223E9A">
      <w:pPr>
        <w:spacing w:after="100"/>
        <w:jc w:val="center"/>
      </w:pPr>
      <w:r>
        <w:rPr>
          <w:noProof/>
          <w:lang w:val="en-SG" w:eastAsia="zh-CN"/>
        </w:rPr>
        <w:drawing>
          <wp:inline distT="0" distB="0" distL="0" distR="0">
            <wp:extent cx="3982085" cy="1764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2085" cy="1764030"/>
                    </a:xfrm>
                    <a:prstGeom prst="rect">
                      <a:avLst/>
                    </a:prstGeom>
                    <a:noFill/>
                    <a:ln>
                      <a:noFill/>
                    </a:ln>
                  </pic:spPr>
                </pic:pic>
              </a:graphicData>
            </a:graphic>
          </wp:inline>
        </w:drawing>
      </w:r>
    </w:p>
    <w:p w:rsidR="00890D4D" w:rsidRPr="00BD4453" w:rsidRDefault="00B631DA" w:rsidP="00223E9A">
      <w:pPr>
        <w:spacing w:after="100"/>
        <w:jc w:val="center"/>
        <w:rPr>
          <w:rFonts w:ascii="Arial Narrow" w:hAnsi="Arial Narrow"/>
          <w:sz w:val="22"/>
          <w:szCs w:val="22"/>
          <w:u w:val="single"/>
        </w:rPr>
      </w:pPr>
      <w:r w:rsidRPr="00BD4453">
        <w:rPr>
          <w:rFonts w:ascii="Arial Narrow" w:hAnsi="Arial Narrow"/>
          <w:b/>
          <w:sz w:val="22"/>
          <w:szCs w:val="22"/>
          <w:u w:val="single"/>
        </w:rPr>
        <w:t>Fig-</w:t>
      </w:r>
      <w:r w:rsidR="00164021">
        <w:rPr>
          <w:rFonts w:ascii="Arial Narrow" w:hAnsi="Arial Narrow"/>
          <w:b/>
          <w:sz w:val="22"/>
          <w:szCs w:val="22"/>
          <w:u w:val="single"/>
        </w:rPr>
        <w:t>7</w:t>
      </w:r>
      <w:r w:rsidRPr="00BD4453">
        <w:rPr>
          <w:rFonts w:ascii="Arial Narrow" w:hAnsi="Arial Narrow"/>
          <w:b/>
          <w:sz w:val="22"/>
          <w:szCs w:val="22"/>
          <w:u w:val="single"/>
        </w:rPr>
        <w:t>:</w:t>
      </w:r>
      <w:r w:rsidRPr="00BD4453">
        <w:rPr>
          <w:rFonts w:ascii="Arial Narrow" w:hAnsi="Arial Narrow"/>
          <w:sz w:val="22"/>
          <w:szCs w:val="22"/>
          <w:u w:val="single"/>
        </w:rPr>
        <w:t xml:space="preserve"> Buttons on the Main GUI for different behavioral tests</w:t>
      </w:r>
    </w:p>
    <w:p w:rsidR="009A7064" w:rsidRDefault="009A7064" w:rsidP="00223E9A">
      <w:pPr>
        <w:spacing w:after="100"/>
        <w:jc w:val="center"/>
      </w:pPr>
    </w:p>
    <w:p w:rsidR="00890D4D" w:rsidRPr="009A7064" w:rsidRDefault="00890D4D" w:rsidP="00223E9A">
      <w:pPr>
        <w:spacing w:after="100"/>
        <w:jc w:val="center"/>
        <w:rPr>
          <w:sz w:val="16"/>
        </w:rPr>
      </w:pPr>
    </w:p>
    <w:p w:rsidR="0069567A" w:rsidRDefault="00E43C29" w:rsidP="0069567A">
      <w:pPr>
        <w:spacing w:after="100"/>
        <w:jc w:val="both"/>
        <w:rPr>
          <w:b/>
          <w:u w:val="single"/>
        </w:rPr>
      </w:pPr>
      <w:r>
        <w:rPr>
          <w:b/>
          <w:u w:val="single"/>
        </w:rPr>
        <w:t>Second m</w:t>
      </w:r>
      <w:r w:rsidR="0069567A">
        <w:rPr>
          <w:b/>
          <w:u w:val="single"/>
        </w:rPr>
        <w:t>onitor placement for Active Motor Test</w:t>
      </w:r>
    </w:p>
    <w:p w:rsidR="0069567A" w:rsidRDefault="0069567A" w:rsidP="0069567A">
      <w:pPr>
        <w:pStyle w:val="ListParagraph"/>
        <w:numPr>
          <w:ilvl w:val="0"/>
          <w:numId w:val="12"/>
        </w:numPr>
        <w:adjustRightInd w:val="0"/>
        <w:snapToGrid w:val="0"/>
        <w:spacing w:before="240" w:after="240"/>
        <w:ind w:left="714" w:hanging="357"/>
        <w:contextualSpacing w:val="0"/>
        <w:jc w:val="both"/>
      </w:pPr>
      <w:r>
        <w:t>If this is a new patient who will undergo</w:t>
      </w:r>
      <w:r w:rsidR="00026132">
        <w:t xml:space="preserve"> </w:t>
      </w:r>
      <w:r>
        <w:t xml:space="preserve">fMRI scans on the same day, we have to perform the “Active Motor Task”. </w:t>
      </w:r>
    </w:p>
    <w:p w:rsidR="00223E9A" w:rsidRPr="00026132" w:rsidRDefault="00BD0090" w:rsidP="00026132">
      <w:pPr>
        <w:pStyle w:val="ListParagraph"/>
        <w:numPr>
          <w:ilvl w:val="0"/>
          <w:numId w:val="12"/>
        </w:numPr>
        <w:adjustRightInd w:val="0"/>
        <w:snapToGrid w:val="0"/>
        <w:spacing w:before="240" w:after="0"/>
        <w:ind w:left="714" w:hanging="357"/>
        <w:contextualSpacing w:val="0"/>
        <w:jc w:val="both"/>
      </w:pPr>
      <w:r>
        <w:lastRenderedPageBreak/>
        <w:t>This</w:t>
      </w:r>
      <w:r w:rsidR="00026132">
        <w:t xml:space="preserve"> particular </w:t>
      </w:r>
      <w:r>
        <w:t xml:space="preserve">motor </w:t>
      </w:r>
      <w:r w:rsidR="00026132">
        <w:t>task is</w:t>
      </w:r>
      <w:r w:rsidR="0069567A">
        <w:t xml:space="preserve"> </w:t>
      </w:r>
      <w:r>
        <w:t>unique because we require</w:t>
      </w:r>
      <w:r w:rsidR="0069567A">
        <w:t xml:space="preserve"> </w:t>
      </w:r>
      <w:r w:rsidR="00026132">
        <w:t xml:space="preserve">a second LCD monitor. Simply place the </w:t>
      </w:r>
      <w:r w:rsidR="00026132" w:rsidRPr="009A7064">
        <w:rPr>
          <w:u w:val="single"/>
        </w:rPr>
        <w:t>second LCD monitor</w:t>
      </w:r>
      <w:r w:rsidR="00026132">
        <w:t xml:space="preserve"> on the movable table. </w:t>
      </w:r>
      <w:r w:rsidR="0069567A">
        <w:t>The table will eventually be placed directly in front of the patient's cha</w:t>
      </w:r>
      <w:r w:rsidR="009A7064">
        <w:t xml:space="preserve">ir. </w:t>
      </w:r>
    </w:p>
    <w:p w:rsidR="00026132" w:rsidRDefault="00026132" w:rsidP="005313C2">
      <w:pPr>
        <w:spacing w:after="0"/>
        <w:jc w:val="both"/>
        <w:rPr>
          <w:sz w:val="28"/>
        </w:rPr>
      </w:pPr>
    </w:p>
    <w:p w:rsidR="005313C2" w:rsidRPr="00164021" w:rsidRDefault="005313C2" w:rsidP="005313C2">
      <w:pPr>
        <w:spacing w:after="0"/>
        <w:jc w:val="both"/>
        <w:rPr>
          <w:sz w:val="28"/>
        </w:rPr>
      </w:pPr>
    </w:p>
    <w:p w:rsidR="0069567A" w:rsidRPr="00907207" w:rsidRDefault="0069567A" w:rsidP="00671D0B">
      <w:pPr>
        <w:spacing w:after="100"/>
        <w:jc w:val="both"/>
        <w:rPr>
          <w:b/>
          <w:i/>
          <w:sz w:val="30"/>
        </w:rPr>
      </w:pPr>
      <w:r w:rsidRPr="00907207">
        <w:rPr>
          <w:b/>
          <w:i/>
          <w:sz w:val="30"/>
        </w:rPr>
        <w:t xml:space="preserve">Part 3: </w:t>
      </w:r>
      <w:r w:rsidR="00E1739D" w:rsidRPr="00907207">
        <w:rPr>
          <w:b/>
          <w:i/>
          <w:sz w:val="30"/>
        </w:rPr>
        <w:t>Behavioral Tasks</w:t>
      </w:r>
    </w:p>
    <w:p w:rsidR="00E1739D" w:rsidRPr="00E1739D" w:rsidRDefault="00E1739D" w:rsidP="00671D0B">
      <w:pPr>
        <w:spacing w:after="100"/>
        <w:jc w:val="both"/>
        <w:rPr>
          <w:b/>
          <w:sz w:val="6"/>
        </w:rPr>
      </w:pPr>
    </w:p>
    <w:p w:rsidR="0069567A" w:rsidRDefault="00C74EA4" w:rsidP="0069567A">
      <w:pPr>
        <w:spacing w:after="100"/>
        <w:jc w:val="both"/>
      </w:pPr>
      <w:r>
        <w:rPr>
          <w:b/>
        </w:rPr>
        <w:t>(1) Active Motor Task</w:t>
      </w:r>
      <w:r w:rsidRPr="00CC3D1A">
        <w:rPr>
          <w:b/>
        </w:rPr>
        <w:t xml:space="preserve"> </w:t>
      </w:r>
    </w:p>
    <w:p w:rsidR="00C74EA4" w:rsidRDefault="00F50628" w:rsidP="00E420A5">
      <w:pPr>
        <w:pStyle w:val="ListParagraph"/>
        <w:numPr>
          <w:ilvl w:val="0"/>
          <w:numId w:val="5"/>
        </w:numPr>
        <w:spacing w:after="100"/>
        <w:jc w:val="both"/>
      </w:pPr>
      <w:r>
        <w:t>Click on the “</w:t>
      </w:r>
      <w:r w:rsidRPr="00F50628">
        <w:rPr>
          <w:b/>
        </w:rPr>
        <w:t>Motor task</w:t>
      </w:r>
      <w:r>
        <w:t xml:space="preserve">” button on the Main GUI. A </w:t>
      </w:r>
      <w:r w:rsidRPr="0069567A">
        <w:t>new</w:t>
      </w:r>
      <w:r>
        <w:t xml:space="preserve"> user interface will appears.</w:t>
      </w:r>
      <w:r w:rsidR="00E420A5">
        <w:t xml:space="preserve"> </w:t>
      </w:r>
      <w:r w:rsidR="00C74EA4">
        <w:t xml:space="preserve">The start position </w:t>
      </w:r>
      <w:r w:rsidR="00396999">
        <w:t xml:space="preserve">is </w:t>
      </w:r>
      <w:r w:rsidR="00C74EA4">
        <w:t xml:space="preserve">shown by a </w:t>
      </w:r>
      <w:r w:rsidR="00396999">
        <w:t xml:space="preserve">small </w:t>
      </w:r>
      <w:r w:rsidR="00C74EA4">
        <w:t xml:space="preserve">circle at the center of the display screen. </w:t>
      </w:r>
    </w:p>
    <w:p w:rsidR="00BA4986" w:rsidRDefault="00BA4986" w:rsidP="00BA4986">
      <w:pPr>
        <w:pStyle w:val="ListParagraph"/>
      </w:pPr>
    </w:p>
    <w:p w:rsidR="00E420A5" w:rsidRDefault="00BA4986" w:rsidP="00BA4986">
      <w:pPr>
        <w:pStyle w:val="ListParagraph"/>
        <w:numPr>
          <w:ilvl w:val="0"/>
          <w:numId w:val="5"/>
        </w:numPr>
        <w:spacing w:after="100"/>
        <w:jc w:val="both"/>
      </w:pPr>
      <w:r>
        <w:t xml:space="preserve">In this task, the participant has to make active reaching movements to one of the </w:t>
      </w:r>
      <w:r w:rsidRPr="00F50628">
        <w:rPr>
          <w:b/>
          <w:i/>
          <w:u w:val="single"/>
        </w:rPr>
        <w:t>five</w:t>
      </w:r>
      <w:r>
        <w:t xml:space="preserve"> target locations shown in yellow. </w:t>
      </w:r>
    </w:p>
    <w:p w:rsidR="00E420A5" w:rsidRDefault="00E420A5" w:rsidP="00E420A5">
      <w:pPr>
        <w:pStyle w:val="ListParagraph"/>
      </w:pPr>
    </w:p>
    <w:p w:rsidR="00BA4986" w:rsidRDefault="00BA4986" w:rsidP="00BA4986">
      <w:pPr>
        <w:pStyle w:val="ListParagraph"/>
        <w:numPr>
          <w:ilvl w:val="0"/>
          <w:numId w:val="5"/>
        </w:numPr>
        <w:spacing w:after="100"/>
        <w:jc w:val="both"/>
      </w:pPr>
      <w:r>
        <w:t>Emphasize that if the subject moves forward, the white dot will move upward on the LCD screen.</w:t>
      </w:r>
    </w:p>
    <w:p w:rsidR="00C74EA4" w:rsidRDefault="00C74EA4" w:rsidP="00C74EA4">
      <w:pPr>
        <w:shd w:val="clear" w:color="auto" w:fill="EEECE1" w:themeFill="background2"/>
        <w:spacing w:after="100"/>
        <w:jc w:val="both"/>
      </w:pPr>
      <w:r>
        <w:t xml:space="preserve">“In this particular test, you </w:t>
      </w:r>
      <w:r w:rsidR="00DF34A1">
        <w:t xml:space="preserve">will </w:t>
      </w:r>
      <w:r>
        <w:t>make straight reaching movement</w:t>
      </w:r>
      <w:r w:rsidR="00DF34A1">
        <w:t>s</w:t>
      </w:r>
      <w:r>
        <w:t xml:space="preserve"> to target</w:t>
      </w:r>
      <w:r w:rsidR="00DF34A1">
        <w:t>s that are</w:t>
      </w:r>
      <w:r>
        <w:t xml:space="preserve"> displayed on the screen</w:t>
      </w:r>
      <w:r w:rsidR="00DF34A1">
        <w:t xml:space="preserve"> in front of you</w:t>
      </w:r>
      <w:r>
        <w:t xml:space="preserve">. Your hand position is shown as a white dot. The target position is shown as a big yellow dot.  Once you reach the yellow target, </w:t>
      </w:r>
      <w:r w:rsidR="00A85E63">
        <w:t xml:space="preserve">stay at that position. The </w:t>
      </w:r>
      <w:r>
        <w:t xml:space="preserve">robot will automatically bring your arm back to the center. </w:t>
      </w:r>
      <w:r w:rsidR="00DF34A1">
        <w:t xml:space="preserve">Do not resist when the robot moves you back. </w:t>
      </w:r>
      <w:r>
        <w:t>Each movement has to be completed within 5 seconds</w:t>
      </w:r>
      <w:r w:rsidR="00DF34A1">
        <w:t>. If you are unable to complete the movement in 5 second</w:t>
      </w:r>
      <w:r w:rsidR="00A85E63">
        <w:t>s</w:t>
      </w:r>
      <w:r>
        <w:t xml:space="preserve"> the robot will bring your arm back</w:t>
      </w:r>
      <w:r w:rsidR="00DF34A1">
        <w:t xml:space="preserve"> anyways</w:t>
      </w:r>
      <w:r>
        <w:t>.”</w:t>
      </w:r>
    </w:p>
    <w:p w:rsidR="00FC1F04" w:rsidRPr="00FC1F04" w:rsidRDefault="00FC1F04" w:rsidP="00FC1F04">
      <w:pPr>
        <w:pStyle w:val="ListParagraph"/>
        <w:spacing w:after="100"/>
        <w:jc w:val="both"/>
        <w:rPr>
          <w:sz w:val="14"/>
        </w:rPr>
      </w:pPr>
    </w:p>
    <w:p w:rsidR="00BA4986" w:rsidRDefault="00BA4986" w:rsidP="00BA4986">
      <w:pPr>
        <w:pStyle w:val="ListParagraph"/>
        <w:numPr>
          <w:ilvl w:val="0"/>
          <w:numId w:val="5"/>
        </w:numPr>
        <w:spacing w:after="100"/>
        <w:jc w:val="both"/>
      </w:pPr>
      <w:r>
        <w:t>You may press “</w:t>
      </w:r>
      <w:r w:rsidRPr="00F50628">
        <w:rPr>
          <w:b/>
        </w:rPr>
        <w:t>Start</w:t>
      </w:r>
      <w:r>
        <w:t>” once the patient is ready.</w:t>
      </w:r>
    </w:p>
    <w:p w:rsidR="00E420A5" w:rsidRDefault="00E420A5" w:rsidP="00E420A5">
      <w:pPr>
        <w:pStyle w:val="ListParagraph"/>
        <w:spacing w:after="100"/>
        <w:jc w:val="both"/>
      </w:pPr>
    </w:p>
    <w:p w:rsidR="00C74EA4" w:rsidRDefault="003E50FA" w:rsidP="00BA4986">
      <w:pPr>
        <w:pStyle w:val="ListParagraph"/>
        <w:numPr>
          <w:ilvl w:val="0"/>
          <w:numId w:val="5"/>
        </w:numPr>
        <w:spacing w:after="100"/>
        <w:jc w:val="both"/>
      </w:pPr>
      <w:r>
        <w:t>T</w:t>
      </w:r>
      <w:r w:rsidR="00C74EA4">
        <w:t xml:space="preserve">he </w:t>
      </w:r>
      <w:r w:rsidR="00B24722">
        <w:t xml:space="preserve">active movement </w:t>
      </w:r>
      <w:r>
        <w:t>testing</w:t>
      </w:r>
      <w:r w:rsidR="00C74EA4">
        <w:t xml:space="preserve"> block </w:t>
      </w:r>
      <w:r w:rsidR="00B24722">
        <w:t xml:space="preserve">involves </w:t>
      </w:r>
      <w:r w:rsidR="00C74EA4" w:rsidRPr="00F50628">
        <w:rPr>
          <w:b/>
        </w:rPr>
        <w:t>50 trials</w:t>
      </w:r>
      <w:r w:rsidR="00C74EA4">
        <w:t xml:space="preserve">. </w:t>
      </w:r>
      <w:r w:rsidR="008E0351">
        <w:t xml:space="preserve">It will take </w:t>
      </w:r>
      <w:r w:rsidR="00F50628">
        <w:t>~15</w:t>
      </w:r>
      <w:r w:rsidR="008E0351">
        <w:t xml:space="preserve"> minutes to complete this </w:t>
      </w:r>
      <w:r w:rsidR="00F50628">
        <w:t>particular test</w:t>
      </w:r>
      <w:r w:rsidR="008E0351">
        <w:t xml:space="preserve">. At the end of the test, the data are saved and the </w:t>
      </w:r>
      <w:r w:rsidR="00F50628">
        <w:t>G</w:t>
      </w:r>
      <w:r w:rsidR="008E0351">
        <w:t>UI closes automatically.</w:t>
      </w:r>
    </w:p>
    <w:p w:rsidR="00C74EA4" w:rsidRDefault="00C74EA4" w:rsidP="00C74EA4">
      <w:pPr>
        <w:pStyle w:val="ListParagraph"/>
      </w:pPr>
    </w:p>
    <w:p w:rsidR="00F50628" w:rsidRDefault="003E50FA" w:rsidP="00BA4986">
      <w:pPr>
        <w:pStyle w:val="ListParagraph"/>
        <w:numPr>
          <w:ilvl w:val="0"/>
          <w:numId w:val="5"/>
        </w:numPr>
        <w:spacing w:after="100"/>
        <w:jc w:val="both"/>
      </w:pPr>
      <w:r>
        <w:t xml:space="preserve">A </w:t>
      </w:r>
      <w:r w:rsidR="00C74EA4">
        <w:t xml:space="preserve">logfile </w:t>
      </w:r>
      <w:r>
        <w:t xml:space="preserve">containing </w:t>
      </w:r>
      <w:r w:rsidR="008E0351">
        <w:t>the patient movement trajectories</w:t>
      </w:r>
      <w:r>
        <w:t xml:space="preserve"> </w:t>
      </w:r>
      <w:r w:rsidR="00C74EA4">
        <w:t xml:space="preserve">is automatically saved in the hard drive </w:t>
      </w:r>
      <w:r w:rsidR="00B45273">
        <w:t>inside the patient’s specific folder. The logfile has the following convention</w:t>
      </w:r>
      <w:r w:rsidR="00C74EA4">
        <w:t>:</w:t>
      </w:r>
    </w:p>
    <w:p w:rsidR="00C74EA4" w:rsidRPr="00AE5D7A" w:rsidRDefault="00C74EA4" w:rsidP="00F50628">
      <w:pPr>
        <w:spacing w:after="100"/>
        <w:ind w:firstLine="720"/>
        <w:jc w:val="both"/>
      </w:pPr>
      <w:r>
        <w:t xml:space="preserve"> </w:t>
      </w:r>
      <w:r w:rsidRPr="00F50628">
        <w:rPr>
          <w:rFonts w:ascii="Courier New" w:hAnsi="Courier New" w:cs="Courier New"/>
          <w:sz w:val="22"/>
        </w:rPr>
        <w:t>[firstname]_[lastname]_</w:t>
      </w:r>
      <w:r w:rsidR="00A04960">
        <w:rPr>
          <w:rFonts w:ascii="Courier New" w:hAnsi="Courier New" w:cs="Courier New"/>
          <w:sz w:val="22"/>
        </w:rPr>
        <w:t>[active]_</w:t>
      </w:r>
      <w:r w:rsidRPr="00F50628">
        <w:rPr>
          <w:rFonts w:ascii="Courier New" w:hAnsi="Courier New" w:cs="Courier New"/>
          <w:sz w:val="22"/>
        </w:rPr>
        <w:t>[time].csv</w:t>
      </w:r>
      <w:r w:rsidRPr="00F50628">
        <w:rPr>
          <w:rFonts w:ascii="Times New Roman" w:hAnsi="Times New Roman" w:cs="Times New Roman"/>
          <w:sz w:val="22"/>
        </w:rPr>
        <w:t>.</w:t>
      </w:r>
    </w:p>
    <w:p w:rsidR="00C74EA4" w:rsidRDefault="00C74EA4" w:rsidP="00C74EA4">
      <w:pPr>
        <w:spacing w:after="100"/>
        <w:jc w:val="both"/>
      </w:pPr>
    </w:p>
    <w:p w:rsidR="00FD6448" w:rsidRPr="00CC3D1A" w:rsidRDefault="001C1E3E" w:rsidP="00C74EA4">
      <w:pPr>
        <w:spacing w:after="100"/>
        <w:jc w:val="both"/>
        <w:rPr>
          <w:b/>
        </w:rPr>
      </w:pPr>
      <w:r>
        <w:rPr>
          <w:b/>
        </w:rPr>
        <w:t>(</w:t>
      </w:r>
      <w:r w:rsidR="00223E9A">
        <w:rPr>
          <w:b/>
        </w:rPr>
        <w:t>2</w:t>
      </w:r>
      <w:r>
        <w:rPr>
          <w:b/>
        </w:rPr>
        <w:t xml:space="preserve">) </w:t>
      </w:r>
      <w:r w:rsidR="00CC3D1A" w:rsidRPr="00CC3D1A">
        <w:rPr>
          <w:b/>
        </w:rPr>
        <w:t>Identifying Extreme Directions</w:t>
      </w:r>
      <w:r w:rsidR="00F95342">
        <w:rPr>
          <w:b/>
        </w:rPr>
        <w:t xml:space="preserve"> for Perceptual Testing</w:t>
      </w:r>
    </w:p>
    <w:p w:rsidR="009C56E3" w:rsidRDefault="00F95342" w:rsidP="00671D0B">
      <w:pPr>
        <w:pStyle w:val="ListParagraph"/>
        <w:numPr>
          <w:ilvl w:val="0"/>
          <w:numId w:val="4"/>
        </w:numPr>
        <w:spacing w:after="100"/>
        <w:jc w:val="both"/>
      </w:pPr>
      <w:r>
        <w:t xml:space="preserve">Before conducting this test, </w:t>
      </w:r>
      <w:r w:rsidR="00BB34E7">
        <w:t>start the</w:t>
      </w:r>
      <w:r w:rsidR="009C56E3">
        <w:t xml:space="preserve"> Main</w:t>
      </w:r>
      <w:r w:rsidR="00BB34E7">
        <w:t xml:space="preserve"> GUI and load the patient file</w:t>
      </w:r>
      <w:r w:rsidR="00B631DA">
        <w:t xml:space="preserve"> as explained in Part </w:t>
      </w:r>
      <w:r w:rsidR="009C56E3">
        <w:t>1</w:t>
      </w:r>
      <w:r w:rsidR="00B631DA">
        <w:t xml:space="preserve"> </w:t>
      </w:r>
      <w:r w:rsidR="009C56E3">
        <w:t>and</w:t>
      </w:r>
      <w:r w:rsidR="00B631DA">
        <w:t xml:space="preserve"> Part </w:t>
      </w:r>
      <w:r w:rsidR="009C56E3">
        <w:t>2</w:t>
      </w:r>
      <w:r w:rsidR="00B631DA">
        <w:t xml:space="preserve"> above</w:t>
      </w:r>
      <w:r w:rsidR="00BB34E7">
        <w:t xml:space="preserve">. </w:t>
      </w:r>
      <w:r w:rsidR="009C56E3">
        <w:t>Ensure the robot is in front of the body midline and the arm sling is properly placed.</w:t>
      </w:r>
    </w:p>
    <w:p w:rsidR="009C56E3" w:rsidRPr="009C56E3" w:rsidRDefault="009C56E3" w:rsidP="009C56E3">
      <w:pPr>
        <w:pStyle w:val="ListParagraph"/>
        <w:spacing w:after="100"/>
        <w:jc w:val="both"/>
        <w:rPr>
          <w:sz w:val="18"/>
        </w:rPr>
      </w:pPr>
    </w:p>
    <w:p w:rsidR="00671D0B" w:rsidRDefault="009C56E3" w:rsidP="009C56E3">
      <w:pPr>
        <w:pStyle w:val="ListParagraph"/>
        <w:numPr>
          <w:ilvl w:val="0"/>
          <w:numId w:val="4"/>
        </w:numPr>
        <w:spacing w:after="100"/>
        <w:jc w:val="both"/>
      </w:pPr>
      <w:r>
        <w:t>To begin,</w:t>
      </w:r>
      <w:r w:rsidR="00A17AFF">
        <w:t xml:space="preserve"> click the </w:t>
      </w:r>
      <w:r>
        <w:t>“</w:t>
      </w:r>
      <w:r w:rsidR="00A17AFF" w:rsidRPr="009C56E3">
        <w:rPr>
          <w:b/>
        </w:rPr>
        <w:t xml:space="preserve">Extreme </w:t>
      </w:r>
      <w:r w:rsidRPr="009C56E3">
        <w:rPr>
          <w:b/>
        </w:rPr>
        <w:t>Test</w:t>
      </w:r>
      <w:r>
        <w:t xml:space="preserve">” </w:t>
      </w:r>
      <w:r w:rsidR="00A17AFF">
        <w:t xml:space="preserve">button on the </w:t>
      </w:r>
      <w:r>
        <w:t xml:space="preserve">Main </w:t>
      </w:r>
      <w:r w:rsidR="00A17AFF">
        <w:t>GUI.</w:t>
      </w:r>
      <w:r>
        <w:t xml:space="preserve"> </w:t>
      </w:r>
      <w:r w:rsidR="00223E9A">
        <w:t>Th</w:t>
      </w:r>
      <w:r w:rsidR="00BB34E7">
        <w:t>e present</w:t>
      </w:r>
      <w:r w:rsidR="00223E9A">
        <w:t xml:space="preserve"> task </w:t>
      </w:r>
      <w:r w:rsidR="00FD6448">
        <w:t>evaluate</w:t>
      </w:r>
      <w:r w:rsidR="00223E9A">
        <w:t>s</w:t>
      </w:r>
      <w:r w:rsidR="00FD6448">
        <w:t xml:space="preserve"> the minimum deviation from the </w:t>
      </w:r>
      <w:r w:rsidR="00BB34E7">
        <w:t>midline</w:t>
      </w:r>
      <w:r w:rsidR="00FD6448">
        <w:t xml:space="preserve"> that can </w:t>
      </w:r>
      <w:r w:rsidR="00BB34E7">
        <w:t>be detected</w:t>
      </w:r>
      <w:r w:rsidR="00FD6448">
        <w:t xml:space="preserve">. </w:t>
      </w:r>
    </w:p>
    <w:p w:rsidR="00BD4453" w:rsidRDefault="00BD4453" w:rsidP="00671D0B">
      <w:pPr>
        <w:pStyle w:val="ListParagraph"/>
        <w:spacing w:after="100"/>
        <w:jc w:val="both"/>
      </w:pPr>
    </w:p>
    <w:p w:rsidR="00FD6448" w:rsidRDefault="00BD4453" w:rsidP="00BD4453">
      <w:pPr>
        <w:pStyle w:val="ListParagraph"/>
        <w:spacing w:after="100"/>
        <w:ind w:left="284"/>
        <w:jc w:val="center"/>
      </w:pPr>
      <w:r>
        <w:rPr>
          <w:noProof/>
          <w:lang w:val="en-SG" w:eastAsia="zh-CN"/>
        </w:rPr>
        <w:lastRenderedPageBreak/>
        <w:drawing>
          <wp:inline distT="0" distB="0" distL="0" distR="0">
            <wp:extent cx="4094570" cy="116420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1">
                      <a:extLst>
                        <a:ext uri="{28A0092B-C50C-407E-A947-70E740481C1C}">
                          <a14:useLocalDpi xmlns:a14="http://schemas.microsoft.com/office/drawing/2010/main" val="0"/>
                        </a:ext>
                      </a:extLst>
                    </a:blip>
                    <a:stretch>
                      <a:fillRect/>
                    </a:stretch>
                  </pic:blipFill>
                  <pic:spPr>
                    <a:xfrm>
                      <a:off x="0" y="0"/>
                      <a:ext cx="4094164" cy="1164092"/>
                    </a:xfrm>
                    <a:prstGeom prst="rect">
                      <a:avLst/>
                    </a:prstGeom>
                    <a:ln>
                      <a:noFill/>
                    </a:ln>
                    <a:effectLst>
                      <a:softEdge rad="63500"/>
                    </a:effectLst>
                  </pic:spPr>
                </pic:pic>
              </a:graphicData>
            </a:graphic>
          </wp:inline>
        </w:drawing>
      </w:r>
    </w:p>
    <w:p w:rsidR="00BD4453" w:rsidRPr="00BD4453" w:rsidRDefault="00BD4453" w:rsidP="00BD4453">
      <w:pPr>
        <w:pStyle w:val="ListParagraph"/>
        <w:snapToGrid w:val="0"/>
        <w:spacing w:before="100" w:after="100"/>
        <w:ind w:left="709" w:right="612"/>
        <w:contextualSpacing w:val="0"/>
        <w:jc w:val="center"/>
        <w:rPr>
          <w:rFonts w:ascii="Arial Narrow" w:hAnsi="Arial Narrow"/>
          <w:b/>
          <w:sz w:val="8"/>
          <w:szCs w:val="22"/>
          <w:u w:val="single"/>
        </w:rPr>
      </w:pPr>
    </w:p>
    <w:p w:rsidR="00BD4453" w:rsidRPr="00BD4453" w:rsidRDefault="00BD4453" w:rsidP="00BD4453">
      <w:pPr>
        <w:pStyle w:val="ListParagraph"/>
        <w:snapToGrid w:val="0"/>
        <w:spacing w:before="100" w:after="100"/>
        <w:ind w:left="709" w:right="612"/>
        <w:contextualSpacing w:val="0"/>
        <w:jc w:val="center"/>
        <w:rPr>
          <w:rFonts w:ascii="Arial Narrow" w:hAnsi="Arial Narrow"/>
          <w:sz w:val="22"/>
          <w:szCs w:val="22"/>
        </w:rPr>
      </w:pPr>
      <w:r w:rsidRPr="00BD4453">
        <w:rPr>
          <w:rFonts w:ascii="Arial Narrow" w:hAnsi="Arial Narrow"/>
          <w:b/>
          <w:sz w:val="22"/>
          <w:szCs w:val="22"/>
          <w:u w:val="single"/>
        </w:rPr>
        <w:t>Fig-</w:t>
      </w:r>
      <w:r w:rsidR="00164021">
        <w:rPr>
          <w:rFonts w:ascii="Arial Narrow" w:hAnsi="Arial Narrow"/>
          <w:b/>
          <w:sz w:val="22"/>
          <w:szCs w:val="22"/>
          <w:u w:val="single"/>
        </w:rPr>
        <w:t>8</w:t>
      </w:r>
      <w:r w:rsidRPr="00BD4453">
        <w:rPr>
          <w:rFonts w:ascii="Arial Narrow" w:hAnsi="Arial Narrow"/>
          <w:b/>
          <w:sz w:val="22"/>
          <w:szCs w:val="22"/>
          <w:u w:val="single"/>
        </w:rPr>
        <w:t>:</w:t>
      </w:r>
      <w:r w:rsidRPr="00BD4453">
        <w:rPr>
          <w:rFonts w:ascii="Arial Narrow" w:hAnsi="Arial Narrow"/>
          <w:sz w:val="22"/>
          <w:szCs w:val="22"/>
          <w:u w:val="single"/>
        </w:rPr>
        <w:t xml:space="preserve"> </w:t>
      </w:r>
      <w:r>
        <w:rPr>
          <w:rFonts w:ascii="Arial Narrow" w:hAnsi="Arial Narrow"/>
          <w:sz w:val="22"/>
          <w:szCs w:val="22"/>
          <w:u w:val="single"/>
        </w:rPr>
        <w:t xml:space="preserve">In the Test Extreme GUI, you would see a column to enter the angle value on the </w:t>
      </w:r>
      <w:r w:rsidRPr="009C0574">
        <w:rPr>
          <w:rFonts w:ascii="Arial Narrow" w:hAnsi="Arial Narrow"/>
          <w:i/>
          <w:sz w:val="22"/>
          <w:szCs w:val="22"/>
          <w:u w:val="single"/>
        </w:rPr>
        <w:t>top left</w:t>
      </w:r>
      <w:r>
        <w:rPr>
          <w:rFonts w:ascii="Arial Narrow" w:hAnsi="Arial Narrow"/>
          <w:sz w:val="22"/>
          <w:szCs w:val="22"/>
          <w:u w:val="single"/>
        </w:rPr>
        <w:t xml:space="preserve"> portion of the GUI. Start with the 45 degree first then move on to 30 degree, and 20 degree.</w:t>
      </w:r>
    </w:p>
    <w:p w:rsidR="005313C2" w:rsidRDefault="005313C2" w:rsidP="005313C2">
      <w:pPr>
        <w:pStyle w:val="ListParagraph"/>
        <w:spacing w:after="100"/>
        <w:jc w:val="both"/>
      </w:pPr>
    </w:p>
    <w:p w:rsidR="005313C2" w:rsidRDefault="005313C2" w:rsidP="005313C2">
      <w:pPr>
        <w:shd w:val="clear" w:color="auto" w:fill="EEECE1" w:themeFill="background2"/>
        <w:spacing w:after="100"/>
        <w:jc w:val="both"/>
      </w:pPr>
      <w:r>
        <w:t>“In this activity, I want you stay relaxed as the robot brings your arm forward. Your task is to tell us whether the robot has moved your arm to the right or the left of the midline of the body. I want you to first watch how the robot does this. Notice that the robot first moves you out then holds that position, and afterwards moves you back. After each outward movement (away from your body) I want you to tell me whether you were moved to the left or right. You should answer only when the robot moves you outward, not when you are being moved back. Do you have any questions?”</w:t>
      </w:r>
    </w:p>
    <w:p w:rsidR="00BD4453" w:rsidRDefault="00BD4453" w:rsidP="00671D0B">
      <w:pPr>
        <w:pStyle w:val="ListParagraph"/>
        <w:spacing w:after="100"/>
        <w:jc w:val="both"/>
      </w:pPr>
    </w:p>
    <w:p w:rsidR="00B631DA" w:rsidRDefault="00A17AFF" w:rsidP="00B631DA">
      <w:pPr>
        <w:pStyle w:val="ListParagraph"/>
        <w:numPr>
          <w:ilvl w:val="0"/>
          <w:numId w:val="4"/>
        </w:numPr>
        <w:spacing w:after="100"/>
        <w:jc w:val="both"/>
      </w:pPr>
      <w:r>
        <w:t>B</w:t>
      </w:r>
      <w:r w:rsidR="00FD6448">
        <w:t>egin</w:t>
      </w:r>
      <w:r>
        <w:t xml:space="preserve"> with </w:t>
      </w:r>
      <w:r w:rsidR="00FD6448" w:rsidRPr="00B631DA">
        <w:rPr>
          <w:u w:val="single"/>
        </w:rPr>
        <w:t>45 degree</w:t>
      </w:r>
      <w:r>
        <w:t xml:space="preserve"> </w:t>
      </w:r>
      <w:r w:rsidR="00B631DA">
        <w:t xml:space="preserve">(by default!) </w:t>
      </w:r>
      <w:r>
        <w:t xml:space="preserve">which will appear on the </w:t>
      </w:r>
      <w:r w:rsidR="009C56E3">
        <w:t xml:space="preserve">test </w:t>
      </w:r>
      <w:r>
        <w:t>GUI</w:t>
      </w:r>
      <w:r w:rsidR="009C56E3">
        <w:t xml:space="preserve"> by default</w:t>
      </w:r>
      <w:r>
        <w:t xml:space="preserve"> when it loads</w:t>
      </w:r>
      <w:r w:rsidR="00FD6448">
        <w:t>. At this point, the eyes are open to ensure that the</w:t>
      </w:r>
      <w:r w:rsidR="00CB3B1D">
        <w:t xml:space="preserve"> pa</w:t>
      </w:r>
      <w:r>
        <w:t>tient</w:t>
      </w:r>
      <w:r w:rsidR="00FD6448">
        <w:t xml:space="preserve"> understands the task. </w:t>
      </w:r>
      <w:r>
        <w:t xml:space="preserve">Have the patient say left or right for each trial. If the patient can feel the movement but does not know the difference between left and right, have them point in the direction of the movement. </w:t>
      </w:r>
    </w:p>
    <w:p w:rsidR="00B631DA" w:rsidRDefault="00B631DA" w:rsidP="00B631DA">
      <w:pPr>
        <w:pStyle w:val="ListParagraph"/>
      </w:pPr>
    </w:p>
    <w:p w:rsidR="00A17AFF" w:rsidRDefault="00A17AFF" w:rsidP="00B631DA">
      <w:pPr>
        <w:pStyle w:val="ListParagraph"/>
        <w:numPr>
          <w:ilvl w:val="0"/>
          <w:numId w:val="4"/>
        </w:numPr>
        <w:spacing w:after="100"/>
        <w:jc w:val="both"/>
      </w:pPr>
      <w:r>
        <w:t xml:space="preserve">The GUI is programmed to produce 20 movements (10 to the left and and 10 the right in random order). Next, after familiarizing the patient with the procedure, the eyes should be closed (or covered) and the procedure should be repeated. </w:t>
      </w:r>
    </w:p>
    <w:p w:rsidR="00FD6448" w:rsidRDefault="00FD6448" w:rsidP="00B631DA">
      <w:pPr>
        <w:pStyle w:val="ListParagraph"/>
      </w:pPr>
    </w:p>
    <w:p w:rsidR="00B631DA" w:rsidRDefault="00A17AFF" w:rsidP="00671D0B">
      <w:pPr>
        <w:pStyle w:val="ListParagraph"/>
        <w:numPr>
          <w:ilvl w:val="0"/>
          <w:numId w:val="4"/>
        </w:numPr>
        <w:spacing w:after="100"/>
        <w:jc w:val="both"/>
      </w:pPr>
      <w:r>
        <w:t xml:space="preserve">If the patient can successfully detect 45 degree movements </w:t>
      </w:r>
      <w:r w:rsidRPr="009C56E3">
        <w:rPr>
          <w:b/>
          <w:i/>
        </w:rPr>
        <w:t>with eyes closed</w:t>
      </w:r>
      <w:r>
        <w:t xml:space="preserve">, </w:t>
      </w:r>
      <w:r w:rsidR="009C56E3">
        <w:t xml:space="preserve">load the test GUI again and </w:t>
      </w:r>
      <w:r>
        <w:t xml:space="preserve">reduce the </w:t>
      </w:r>
      <w:r w:rsidR="009C56E3">
        <w:t xml:space="preserve">angle </w:t>
      </w:r>
      <w:r>
        <w:t xml:space="preserve">to </w:t>
      </w:r>
      <w:r w:rsidR="00656A79" w:rsidRPr="009C56E3">
        <w:rPr>
          <w:u w:val="single"/>
        </w:rPr>
        <w:t xml:space="preserve">30 </w:t>
      </w:r>
      <w:r w:rsidR="009C56E3" w:rsidRPr="009C56E3">
        <w:rPr>
          <w:u w:val="single"/>
        </w:rPr>
        <w:t>degree</w:t>
      </w:r>
      <w:r w:rsidR="009C56E3">
        <w:t xml:space="preserve"> by changing the value on the top left. Note that this is done </w:t>
      </w:r>
      <w:r w:rsidR="009C56E3" w:rsidRPr="009C56E3">
        <w:rPr>
          <w:b/>
          <w:i/>
        </w:rPr>
        <w:t>before</w:t>
      </w:r>
      <w:r w:rsidR="009C56E3">
        <w:t xml:space="preserve"> starting the test.</w:t>
      </w:r>
      <w:r w:rsidR="00656A79">
        <w:t xml:space="preserve"> </w:t>
      </w:r>
    </w:p>
    <w:p w:rsidR="00B631DA" w:rsidRDefault="00B631DA" w:rsidP="00B631DA">
      <w:pPr>
        <w:pStyle w:val="ListParagraph"/>
        <w:spacing w:after="100"/>
        <w:jc w:val="both"/>
      </w:pPr>
    </w:p>
    <w:p w:rsidR="00B631DA" w:rsidRDefault="00656A79" w:rsidP="00671D0B">
      <w:pPr>
        <w:pStyle w:val="ListParagraph"/>
        <w:numPr>
          <w:ilvl w:val="0"/>
          <w:numId w:val="4"/>
        </w:numPr>
        <w:spacing w:after="100"/>
        <w:jc w:val="both"/>
      </w:pPr>
      <w:r>
        <w:t>If the subject is successful at detecting 30 deg</w:t>
      </w:r>
      <w:r w:rsidR="009C56E3">
        <w:t>ree</w:t>
      </w:r>
      <w:r>
        <w:t xml:space="preserve"> displacements reduce the value to </w:t>
      </w:r>
      <w:r w:rsidRPr="009C56E3">
        <w:rPr>
          <w:u w:val="single"/>
        </w:rPr>
        <w:t>20 deg</w:t>
      </w:r>
      <w:r w:rsidR="009C56E3" w:rsidRPr="009C56E3">
        <w:rPr>
          <w:u w:val="single"/>
        </w:rPr>
        <w:t>ree</w:t>
      </w:r>
      <w:r>
        <w:t xml:space="preserve">. </w:t>
      </w:r>
      <w:r w:rsidR="002533CD">
        <w:t>The goal is to find a displacement that the patient can detect 100% of the time, that is, the patient should always be able to detect the extreme directions.</w:t>
      </w:r>
    </w:p>
    <w:p w:rsidR="00B631DA" w:rsidRDefault="00B631DA" w:rsidP="00B631DA">
      <w:pPr>
        <w:pStyle w:val="ListParagraph"/>
        <w:spacing w:after="100"/>
        <w:jc w:val="both"/>
      </w:pPr>
    </w:p>
    <w:p w:rsidR="00B631DA" w:rsidRDefault="00B631DA" w:rsidP="00B631DA">
      <w:pPr>
        <w:pStyle w:val="ListParagraph"/>
        <w:numPr>
          <w:ilvl w:val="0"/>
          <w:numId w:val="4"/>
        </w:numPr>
        <w:spacing w:after="100"/>
        <w:jc w:val="both"/>
      </w:pPr>
      <w:r>
        <w:t>NOTE: You can stop this test at any point by clicking the “</w:t>
      </w:r>
      <w:r w:rsidRPr="00B631DA">
        <w:rPr>
          <w:b/>
        </w:rPr>
        <w:t>Quit</w:t>
      </w:r>
      <w:r>
        <w:t>” button. This will close the Extreme Position GUI and return you to the main menu. You can start again the same test by clicking on the button (on the Main GUI) if necessary.</w:t>
      </w:r>
    </w:p>
    <w:p w:rsidR="00B45273" w:rsidRDefault="00B45273" w:rsidP="00B45273">
      <w:pPr>
        <w:pStyle w:val="ListParagraph"/>
      </w:pPr>
    </w:p>
    <w:p w:rsidR="00B45273" w:rsidRDefault="00B45273" w:rsidP="00B45273">
      <w:pPr>
        <w:pStyle w:val="ListParagraph"/>
        <w:spacing w:after="100"/>
        <w:jc w:val="both"/>
      </w:pPr>
    </w:p>
    <w:p w:rsidR="00671D0B" w:rsidRPr="00CC3D1A" w:rsidRDefault="00671D0B" w:rsidP="00671D0B">
      <w:pPr>
        <w:spacing w:after="100"/>
        <w:jc w:val="both"/>
        <w:rPr>
          <w:b/>
        </w:rPr>
      </w:pPr>
      <w:r>
        <w:rPr>
          <w:b/>
        </w:rPr>
        <w:t>(</w:t>
      </w:r>
      <w:r w:rsidR="00223E9A">
        <w:rPr>
          <w:b/>
        </w:rPr>
        <w:t>3</w:t>
      </w:r>
      <w:r>
        <w:rPr>
          <w:b/>
        </w:rPr>
        <w:t>) Somatic Training</w:t>
      </w:r>
      <w:r w:rsidRPr="00CC3D1A">
        <w:rPr>
          <w:b/>
        </w:rPr>
        <w:t xml:space="preserve"> </w:t>
      </w:r>
      <w:r>
        <w:rPr>
          <w:b/>
        </w:rPr>
        <w:t>Procedures</w:t>
      </w:r>
    </w:p>
    <w:p w:rsidR="00E420A5" w:rsidRDefault="00671D0B" w:rsidP="00A7204D">
      <w:pPr>
        <w:pStyle w:val="ListParagraph"/>
        <w:numPr>
          <w:ilvl w:val="0"/>
          <w:numId w:val="3"/>
        </w:numPr>
        <w:spacing w:after="100"/>
        <w:jc w:val="both"/>
      </w:pPr>
      <w:r>
        <w:t xml:space="preserve">Once the extreme direction has been identified, we proceed to perform </w:t>
      </w:r>
      <w:r w:rsidRPr="00671D0B">
        <w:rPr>
          <w:u w:val="single"/>
        </w:rPr>
        <w:t>perceptual</w:t>
      </w:r>
      <w:r>
        <w:t xml:space="preserve"> (somatic) training. </w:t>
      </w:r>
      <w:r w:rsidR="006003BA">
        <w:t xml:space="preserve">Click </w:t>
      </w:r>
      <w:r w:rsidR="006F5E83">
        <w:t>“</w:t>
      </w:r>
      <w:r w:rsidR="006F5E83" w:rsidRPr="006F5E83">
        <w:rPr>
          <w:b/>
        </w:rPr>
        <w:t>S</w:t>
      </w:r>
      <w:r w:rsidR="006003BA" w:rsidRPr="006F5E83">
        <w:rPr>
          <w:b/>
        </w:rPr>
        <w:t>omatic training</w:t>
      </w:r>
      <w:r w:rsidR="006F5E83">
        <w:t>” button on the Main GUI</w:t>
      </w:r>
      <w:r w:rsidR="006003BA">
        <w:t xml:space="preserve">. </w:t>
      </w:r>
    </w:p>
    <w:p w:rsidR="00E420A5" w:rsidRDefault="00E420A5" w:rsidP="00E420A5">
      <w:pPr>
        <w:pStyle w:val="ListParagraph"/>
        <w:spacing w:after="100"/>
        <w:jc w:val="both"/>
      </w:pPr>
    </w:p>
    <w:p w:rsidR="00A7204D" w:rsidRDefault="006003BA" w:rsidP="00A7204D">
      <w:pPr>
        <w:pStyle w:val="ListParagraph"/>
        <w:numPr>
          <w:ilvl w:val="0"/>
          <w:numId w:val="3"/>
        </w:numPr>
        <w:spacing w:after="100"/>
        <w:jc w:val="both"/>
      </w:pPr>
      <w:r>
        <w:lastRenderedPageBreak/>
        <w:t xml:space="preserve">The extreme </w:t>
      </w:r>
      <w:r w:rsidR="00E420A5">
        <w:t xml:space="preserve">angle </w:t>
      </w:r>
      <w:r>
        <w:t>valu</w:t>
      </w:r>
      <w:r w:rsidR="00E420A5">
        <w:t>e will be automatically loaded,</w:t>
      </w:r>
      <w:r>
        <w:t xml:space="preserve"> </w:t>
      </w:r>
      <w:r w:rsidR="00E420A5">
        <w:t>don’t modify the angle.</w:t>
      </w:r>
    </w:p>
    <w:p w:rsidR="00A7204D" w:rsidRDefault="00A7204D" w:rsidP="00A7204D">
      <w:pPr>
        <w:pStyle w:val="ListParagraph"/>
        <w:spacing w:after="100"/>
        <w:jc w:val="both"/>
      </w:pPr>
    </w:p>
    <w:p w:rsidR="00A7204D" w:rsidRDefault="00A7204D" w:rsidP="00A7204D">
      <w:pPr>
        <w:shd w:val="clear" w:color="auto" w:fill="EEECE1" w:themeFill="background2"/>
        <w:spacing w:after="100"/>
        <w:ind w:left="360"/>
        <w:jc w:val="both"/>
      </w:pPr>
      <w:r>
        <w:t>“Our next activity is similar to the one you just performed</w:t>
      </w:r>
      <w:r w:rsidR="00516BC6">
        <w:t>, that is</w:t>
      </w:r>
      <w:r w:rsidR="009A021D">
        <w:t xml:space="preserve"> </w:t>
      </w:r>
      <w:r w:rsidR="00516BC6">
        <w:t>we</w:t>
      </w:r>
      <w:r w:rsidR="009A021D">
        <w:t xml:space="preserve"> want to you tell us whether the robot moved you to the right or the left of the centerline of your body. </w:t>
      </w:r>
      <w:r w:rsidR="00516BC6">
        <w:t xml:space="preserve">This works the same way as the last test. </w:t>
      </w:r>
      <w:r w:rsidR="001D4B78">
        <w:t xml:space="preserve">Your eyes will be closed or covered. </w:t>
      </w:r>
      <w:r w:rsidR="00516BC6">
        <w:t>Tell us the direction for the outward movement and let the robot move you back afterwards. There is no response required when the robot moves you back. Each time the robot moves you, after you respond, w</w:t>
      </w:r>
      <w:r>
        <w:t xml:space="preserve">e will tell you if your </w:t>
      </w:r>
      <w:r w:rsidR="00701689">
        <w:t>response</w:t>
      </w:r>
      <w:r>
        <w:t xml:space="preserve"> is right or wrong.</w:t>
      </w:r>
      <w:r w:rsidRPr="00A7204D">
        <w:t xml:space="preserve"> </w:t>
      </w:r>
      <w:r>
        <w:t xml:space="preserve">You will hear an audio </w:t>
      </w:r>
      <w:r w:rsidR="00516BC6">
        <w:t xml:space="preserve">recording </w:t>
      </w:r>
      <w:r>
        <w:t xml:space="preserve">saying “Yes!” if the answer is right, or “No!” if the answer is wrong. </w:t>
      </w:r>
      <w:r w:rsidR="001D4B78">
        <w:t>One further bit of information: sometimes the movements are easy and</w:t>
      </w:r>
      <w:r>
        <w:t xml:space="preserve"> sometimes </w:t>
      </w:r>
      <w:r w:rsidR="001D4B78">
        <w:t xml:space="preserve">they will </w:t>
      </w:r>
      <w:r>
        <w:t xml:space="preserve">be near to the midline, in which </w:t>
      </w:r>
      <w:r w:rsidR="001D4B78">
        <w:t xml:space="preserve">case </w:t>
      </w:r>
      <w:r>
        <w:t xml:space="preserve">the </w:t>
      </w:r>
      <w:r w:rsidR="001D4B78">
        <w:t xml:space="preserve">judgments </w:t>
      </w:r>
      <w:r>
        <w:t>becomes much harder</w:t>
      </w:r>
      <w:r w:rsidR="001D4B78">
        <w:t>. If you can’t tell the direction of the movement, you have to guess either left or right.</w:t>
      </w:r>
      <w:r w:rsidR="00DE3B84">
        <w:t xml:space="preserve"> This test takes about 10 minutes. Do you have any questions.</w:t>
      </w:r>
      <w:r>
        <w:t>”</w:t>
      </w:r>
    </w:p>
    <w:p w:rsidR="00671D0B" w:rsidRDefault="00671D0B" w:rsidP="00A7204D">
      <w:pPr>
        <w:spacing w:after="100"/>
        <w:jc w:val="both"/>
      </w:pPr>
    </w:p>
    <w:p w:rsidR="00AE5D7A" w:rsidRDefault="00DE3B84" w:rsidP="00FB281E">
      <w:pPr>
        <w:pStyle w:val="ListParagraph"/>
        <w:numPr>
          <w:ilvl w:val="0"/>
          <w:numId w:val="3"/>
        </w:numPr>
        <w:spacing w:after="100"/>
        <w:jc w:val="both"/>
      </w:pPr>
      <w:r>
        <w:t>Each</w:t>
      </w:r>
      <w:r w:rsidR="00671D0B">
        <w:t xml:space="preserve"> block </w:t>
      </w:r>
      <w:r>
        <w:t>of trials contains</w:t>
      </w:r>
      <w:r w:rsidR="00671D0B">
        <w:t xml:space="preserve"> </w:t>
      </w:r>
      <w:r w:rsidR="009C56E3">
        <w:t>48</w:t>
      </w:r>
      <w:r w:rsidR="00671D0B">
        <w:t xml:space="preserve"> </w:t>
      </w:r>
      <w:r>
        <w:t>movements</w:t>
      </w:r>
      <w:r w:rsidR="00671D0B">
        <w:t xml:space="preserve">. </w:t>
      </w:r>
      <w:r>
        <w:t xml:space="preserve">Each day the patient should do 4 blocks of training. </w:t>
      </w:r>
      <w:r w:rsidR="00671D0B">
        <w:t xml:space="preserve">You can continue to the next </w:t>
      </w:r>
      <w:r>
        <w:t xml:space="preserve">block </w:t>
      </w:r>
      <w:r w:rsidR="00671D0B">
        <w:t xml:space="preserve">by clicking the </w:t>
      </w:r>
      <w:r w:rsidR="009C56E3">
        <w:t xml:space="preserve">same </w:t>
      </w:r>
      <w:r>
        <w:t xml:space="preserve">somatic test </w:t>
      </w:r>
      <w:r w:rsidR="00671D0B">
        <w:t xml:space="preserve">button on the </w:t>
      </w:r>
      <w:r>
        <w:t>main menu G</w:t>
      </w:r>
      <w:r w:rsidR="00671D0B">
        <w:t>UI.</w:t>
      </w:r>
      <w:r>
        <w:t xml:space="preserve"> </w:t>
      </w:r>
    </w:p>
    <w:p w:rsidR="00FB281E" w:rsidRPr="00E2188D" w:rsidRDefault="00FB281E" w:rsidP="00FB281E">
      <w:pPr>
        <w:pStyle w:val="ListParagraph"/>
        <w:spacing w:after="100"/>
        <w:jc w:val="both"/>
        <w:rPr>
          <w:sz w:val="22"/>
        </w:rPr>
      </w:pPr>
    </w:p>
    <w:p w:rsidR="00AE5D7A" w:rsidRPr="00FB281E" w:rsidRDefault="00B45273" w:rsidP="00671D0B">
      <w:pPr>
        <w:pStyle w:val="ListParagraph"/>
        <w:numPr>
          <w:ilvl w:val="0"/>
          <w:numId w:val="3"/>
        </w:numPr>
        <w:spacing w:after="100"/>
        <w:jc w:val="both"/>
      </w:pPr>
      <w:r>
        <w:t xml:space="preserve">A logfile containing the patient movement trajectories and another file that has </w:t>
      </w:r>
      <w:r w:rsidR="00F641E7">
        <w:t>petient</w:t>
      </w:r>
      <w:r>
        <w:t>’s response are automatically saved in the hard drive inside the patient’s specific folder</w:t>
      </w:r>
      <w:r w:rsidR="00AE5D7A">
        <w:t xml:space="preserve">: </w:t>
      </w:r>
      <w:r w:rsidR="00BA4986">
        <w:rPr>
          <w:rFonts w:ascii="Courier New" w:hAnsi="Courier New" w:cs="Courier New"/>
          <w:sz w:val="22"/>
        </w:rPr>
        <w:t>[firstname]_[lastname]_</w:t>
      </w:r>
      <w:r>
        <w:rPr>
          <w:rFonts w:ascii="Courier New" w:hAnsi="Courier New" w:cs="Courier New"/>
          <w:sz w:val="22"/>
        </w:rPr>
        <w:t>somatic_</w:t>
      </w:r>
      <w:r w:rsidR="00AE5D7A" w:rsidRPr="00AE5D7A">
        <w:rPr>
          <w:rFonts w:ascii="Courier New" w:hAnsi="Courier New" w:cs="Courier New"/>
          <w:sz w:val="22"/>
        </w:rPr>
        <w:t>[time].csv</w:t>
      </w:r>
      <w:r w:rsidR="00AE5D7A" w:rsidRPr="00AE5D7A">
        <w:rPr>
          <w:rFonts w:ascii="Times New Roman" w:hAnsi="Times New Roman" w:cs="Times New Roman"/>
          <w:sz w:val="22"/>
        </w:rPr>
        <w:t>.</w:t>
      </w:r>
    </w:p>
    <w:p w:rsidR="00FB281E" w:rsidRPr="00164021" w:rsidRDefault="00FB281E" w:rsidP="00FB281E">
      <w:pPr>
        <w:pStyle w:val="ListParagraph"/>
        <w:rPr>
          <w:sz w:val="18"/>
        </w:rPr>
      </w:pPr>
    </w:p>
    <w:p w:rsidR="00AE5D7A" w:rsidRDefault="009C0574" w:rsidP="00AE5D7A">
      <w:pPr>
        <w:pStyle w:val="ListParagraph"/>
        <w:numPr>
          <w:ilvl w:val="0"/>
          <w:numId w:val="3"/>
        </w:numPr>
        <w:spacing w:after="100"/>
        <w:jc w:val="both"/>
      </w:pPr>
      <w:r>
        <w:t>A</w:t>
      </w:r>
      <w:r w:rsidR="00FB281E">
        <w:t>fter the 4</w:t>
      </w:r>
      <w:r w:rsidR="00FB281E" w:rsidRPr="009C0574">
        <w:rPr>
          <w:vertAlign w:val="superscript"/>
        </w:rPr>
        <w:t>th</w:t>
      </w:r>
      <w:r w:rsidR="00FB281E">
        <w:t xml:space="preserve"> block, </w:t>
      </w:r>
      <w:r>
        <w:t>you may quit the main program or GUI.</w:t>
      </w:r>
    </w:p>
    <w:p w:rsidR="009C0574" w:rsidRDefault="009C0574" w:rsidP="009C0574">
      <w:pPr>
        <w:spacing w:after="100"/>
        <w:jc w:val="both"/>
      </w:pPr>
    </w:p>
    <w:p w:rsidR="00785D70" w:rsidRDefault="00223E9A" w:rsidP="00785D70">
      <w:pPr>
        <w:spacing w:after="100"/>
        <w:jc w:val="both"/>
        <w:rPr>
          <w:b/>
        </w:rPr>
      </w:pPr>
      <w:r>
        <w:rPr>
          <w:b/>
        </w:rPr>
        <w:t>(4</w:t>
      </w:r>
      <w:r w:rsidR="00785D70">
        <w:rPr>
          <w:b/>
        </w:rPr>
        <w:t>) Visual Control Task</w:t>
      </w:r>
      <w:r w:rsidR="00785D70" w:rsidRPr="00CC3D1A">
        <w:rPr>
          <w:b/>
        </w:rPr>
        <w:t xml:space="preserve"> </w:t>
      </w:r>
      <w:r w:rsidR="00785D70">
        <w:rPr>
          <w:b/>
        </w:rPr>
        <w:t>Procedures</w:t>
      </w:r>
    </w:p>
    <w:p w:rsidR="00785D70" w:rsidRDefault="00BC667D" w:rsidP="009C0574">
      <w:pPr>
        <w:spacing w:after="100"/>
        <w:ind w:left="720"/>
        <w:jc w:val="both"/>
      </w:pPr>
      <w:r>
        <w:t>[Reserved for control group]</w:t>
      </w:r>
      <w:r w:rsidR="009C0574">
        <w:t xml:space="preserve"> In this task, instead of moving the patient’s arm, the robot will always hold the arm at the center position. The patient has to watch a dot moving either to the left or right on the LCD screen.</w:t>
      </w:r>
    </w:p>
    <w:p w:rsidR="00164021" w:rsidRDefault="00164021" w:rsidP="009C0574">
      <w:pPr>
        <w:spacing w:after="100"/>
        <w:jc w:val="both"/>
        <w:rPr>
          <w:b/>
        </w:rPr>
      </w:pPr>
    </w:p>
    <w:p w:rsidR="009C0574" w:rsidRDefault="00D1157E" w:rsidP="009C0574">
      <w:pPr>
        <w:spacing w:after="100"/>
        <w:jc w:val="both"/>
        <w:rPr>
          <w:b/>
        </w:rPr>
      </w:pPr>
      <w:r>
        <w:rPr>
          <w:b/>
          <w:noProof/>
          <w:lang w:val="en-SG" w:eastAsia="zh-CN"/>
        </w:rPr>
        <w:pict>
          <v:rect id="Rectangle 10" o:spid="_x0000_s1026" style="position:absolute;left:0;text-align:left;margin-left:-5.9pt;margin-top:15.55pt;width:152.3pt;height:1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" filled="f" strokecolor="black [3213]"/>
        </w:pict>
      </w:r>
    </w:p>
    <w:p w:rsidR="009C0574" w:rsidRDefault="00164021" w:rsidP="009C0574">
      <w:pPr>
        <w:spacing w:after="100"/>
        <w:jc w:val="both"/>
        <w:rPr>
          <w:b/>
        </w:rPr>
      </w:pPr>
      <w:r>
        <w:rPr>
          <w:b/>
        </w:rPr>
        <w:t>Closing t</w:t>
      </w:r>
      <w:r w:rsidR="001D160A">
        <w:rPr>
          <w:b/>
        </w:rPr>
        <w:t>he Session Daily</w:t>
      </w:r>
    </w:p>
    <w:p w:rsidR="009C0574" w:rsidRDefault="009C0574" w:rsidP="00164021">
      <w:pPr>
        <w:pStyle w:val="ListParagraph"/>
        <w:spacing w:before="200" w:after="100"/>
        <w:ind w:left="142"/>
        <w:jc w:val="both"/>
      </w:pPr>
      <w:r>
        <w:t xml:space="preserve">Once the session has ended for the day, we remove the patient’s arm from the plastic arm rest. Then unlock the patient’s chair and </w:t>
      </w:r>
      <w:r w:rsidRPr="009C0574">
        <w:rPr>
          <w:u w:val="single"/>
        </w:rPr>
        <w:t>move him/her away</w:t>
      </w:r>
      <w:r>
        <w:t xml:space="preserve"> first from the robot setup. </w:t>
      </w:r>
    </w:p>
    <w:p w:rsidR="009C0574" w:rsidRPr="009C0574" w:rsidRDefault="009C0574" w:rsidP="00164021">
      <w:pPr>
        <w:pStyle w:val="ListParagraph"/>
        <w:spacing w:after="100"/>
        <w:ind w:left="142"/>
        <w:jc w:val="both"/>
        <w:rPr>
          <w:sz w:val="16"/>
        </w:rPr>
      </w:pPr>
    </w:p>
    <w:p w:rsidR="007648D9" w:rsidRDefault="00064329" w:rsidP="00164021">
      <w:pPr>
        <w:pStyle w:val="ListParagraph"/>
        <w:spacing w:after="100"/>
        <w:ind w:left="142"/>
        <w:jc w:val="both"/>
      </w:pPr>
      <w:r>
        <w:t>P</w:t>
      </w:r>
      <w:r w:rsidR="009C0574">
        <w:t>ress “</w:t>
      </w:r>
      <w:r w:rsidR="009C0574" w:rsidRPr="009C0574">
        <w:rPr>
          <w:b/>
        </w:rPr>
        <w:t>Quit</w:t>
      </w:r>
      <w:r w:rsidR="009C0574">
        <w:t>” button on the Main GUI</w:t>
      </w:r>
      <w:r w:rsidR="007648D9">
        <w:t>.</w:t>
      </w:r>
      <w:r w:rsidR="00293D0A">
        <w:t xml:space="preserve"> At this point, there is no control to the robot so the robotic arm will rise up.</w:t>
      </w:r>
      <w:r w:rsidR="007648D9">
        <w:t xml:space="preserve"> You may turn off the robot chassis. </w:t>
      </w:r>
    </w:p>
    <w:p w:rsidR="007648D9" w:rsidRDefault="007648D9" w:rsidP="00164021">
      <w:pPr>
        <w:pStyle w:val="ListParagraph"/>
        <w:spacing w:after="100"/>
        <w:ind w:left="142"/>
        <w:jc w:val="both"/>
      </w:pPr>
    </w:p>
    <w:p w:rsidR="007E0E81" w:rsidRPr="00AE5D7A" w:rsidRDefault="007648D9" w:rsidP="007648D9">
      <w:pPr>
        <w:pStyle w:val="ListParagraph"/>
        <w:spacing w:after="100"/>
        <w:ind w:left="142"/>
        <w:jc w:val="both"/>
      </w:pPr>
      <w:r>
        <w:t xml:space="preserve">You may </w:t>
      </w:r>
      <w:r w:rsidR="007E0E81">
        <w:t xml:space="preserve">now </w:t>
      </w:r>
      <w:r>
        <w:t>shut down the computer</w:t>
      </w:r>
      <w:r w:rsidR="007E0E81">
        <w:t xml:space="preserve"> and turn off robot chassis.</w:t>
      </w:r>
      <w:bookmarkStart w:id="0" w:name="_GoBack"/>
      <w:bookmarkEnd w:id="0"/>
    </w:p>
    <w:sectPr w:rsidR="007E0E81" w:rsidRPr="00AE5D7A" w:rsidSect="000A2847">
      <w:type w:val="continuous"/>
      <w:pgSz w:w="12240" w:h="15840"/>
      <w:pgMar w:top="1361" w:right="1418" w:bottom="1191" w:left="1418" w:header="709" w:footer="709"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57E" w:rsidRDefault="00D1157E" w:rsidP="007E00F9">
      <w:pPr>
        <w:spacing w:after="0"/>
      </w:pPr>
      <w:r>
        <w:separator/>
      </w:r>
    </w:p>
  </w:endnote>
  <w:endnote w:type="continuationSeparator" w:id="0">
    <w:p w:rsidR="00D1157E" w:rsidRDefault="00D1157E" w:rsidP="007E00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57E" w:rsidRDefault="00D1157E" w:rsidP="007E00F9">
      <w:pPr>
        <w:spacing w:after="0"/>
      </w:pPr>
      <w:r>
        <w:separator/>
      </w:r>
    </w:p>
  </w:footnote>
  <w:footnote w:type="continuationSeparator" w:id="0">
    <w:p w:rsidR="00D1157E" w:rsidRDefault="00D1157E" w:rsidP="007E00F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8761296"/>
      <w:docPartObj>
        <w:docPartGallery w:val="Page Numbers (Top of Page)"/>
        <w:docPartUnique/>
      </w:docPartObj>
    </w:sdtPr>
    <w:sdtEndPr>
      <w:rPr>
        <w:noProof/>
      </w:rPr>
    </w:sdtEndPr>
    <w:sdtContent>
      <w:p w:rsidR="007E00F9" w:rsidRDefault="00D1157E">
        <w:pPr>
          <w:pStyle w:val="Header"/>
        </w:pPr>
        <w:r>
          <w:fldChar w:fldCharType="begin"/>
        </w:r>
        <w:r>
          <w:instrText xml:space="preserve"> PAGE   \* MERGEFORMAT </w:instrText>
        </w:r>
        <w:r>
          <w:fldChar w:fldCharType="separate"/>
        </w:r>
        <w:r w:rsidR="007E0E81">
          <w:rPr>
            <w:noProof/>
          </w:rPr>
          <w:t>8</w:t>
        </w:r>
        <w:r>
          <w:rPr>
            <w:noProof/>
          </w:rPr>
          <w:fldChar w:fldCharType="end"/>
        </w:r>
        <w:r w:rsidR="007E00F9">
          <w:rPr>
            <w:noProof/>
          </w:rPr>
          <w:t xml:space="preserve">                                                                                                                                                                [draft]</w:t>
        </w:r>
      </w:p>
    </w:sdtContent>
  </w:sdt>
  <w:p w:rsidR="007E00F9" w:rsidRDefault="007E00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0F9" w:rsidRDefault="007E00F9">
    <w:pPr>
      <w:pStyle w:val="Header"/>
      <w:jc w:val="right"/>
    </w:pPr>
    <w:r>
      <w:t>[</w:t>
    </w:r>
    <w:r w:rsidR="003910C4">
      <w:t>ver1.1</w:t>
    </w:r>
    <w:r>
      <w:t xml:space="preserve">]                                                                                                                                                               </w:t>
    </w:r>
    <w:sdt>
      <w:sdtPr>
        <w:id w:val="-1797518670"/>
        <w:docPartObj>
          <w:docPartGallery w:val="Page Numbers (Top of Page)"/>
          <w:docPartUnique/>
        </w:docPartObj>
      </w:sdtPr>
      <w:sdtEndPr>
        <w:rPr>
          <w:noProof/>
        </w:rPr>
      </w:sdtEndPr>
      <w:sdtContent>
        <w:r w:rsidR="00D1157E">
          <w:fldChar w:fldCharType="begin"/>
        </w:r>
        <w:r w:rsidR="00D1157E">
          <w:instrText xml:space="preserve"> PAGE   \* MERGEFORMAT </w:instrText>
        </w:r>
        <w:r w:rsidR="00D1157E">
          <w:fldChar w:fldCharType="separate"/>
        </w:r>
        <w:r w:rsidR="007E0E81">
          <w:rPr>
            <w:noProof/>
          </w:rPr>
          <w:t>7</w:t>
        </w:r>
        <w:r w:rsidR="00D1157E">
          <w:rPr>
            <w:noProof/>
          </w:rPr>
          <w:fldChar w:fldCharType="end"/>
        </w:r>
      </w:sdtContent>
    </w:sdt>
  </w:p>
  <w:p w:rsidR="007E00F9" w:rsidRDefault="007E00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81216"/>
    <w:multiLevelType w:val="hybridMultilevel"/>
    <w:tmpl w:val="BF104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50EF8"/>
    <w:multiLevelType w:val="hybridMultilevel"/>
    <w:tmpl w:val="525E3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521F41"/>
    <w:multiLevelType w:val="hybridMultilevel"/>
    <w:tmpl w:val="2C762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E93463"/>
    <w:multiLevelType w:val="hybridMultilevel"/>
    <w:tmpl w:val="D01E92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2DD630B7"/>
    <w:multiLevelType w:val="hybridMultilevel"/>
    <w:tmpl w:val="87D6B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BE6450"/>
    <w:multiLevelType w:val="hybridMultilevel"/>
    <w:tmpl w:val="2C762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141DAB"/>
    <w:multiLevelType w:val="hybridMultilevel"/>
    <w:tmpl w:val="BF104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4D5EF1"/>
    <w:multiLevelType w:val="hybridMultilevel"/>
    <w:tmpl w:val="0D000C1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4AF8480D"/>
    <w:multiLevelType w:val="hybridMultilevel"/>
    <w:tmpl w:val="BF104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7F2A6A"/>
    <w:multiLevelType w:val="hybridMultilevel"/>
    <w:tmpl w:val="D01E92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664119B0"/>
    <w:multiLevelType w:val="hybridMultilevel"/>
    <w:tmpl w:val="BF104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D000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736A07ED"/>
    <w:multiLevelType w:val="hybridMultilevel"/>
    <w:tmpl w:val="BF104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F359E2"/>
    <w:multiLevelType w:val="hybridMultilevel"/>
    <w:tmpl w:val="D3D2D30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11"/>
  </w:num>
  <w:num w:numId="3">
    <w:abstractNumId w:val="6"/>
  </w:num>
  <w:num w:numId="4">
    <w:abstractNumId w:val="13"/>
  </w:num>
  <w:num w:numId="5">
    <w:abstractNumId w:val="8"/>
  </w:num>
  <w:num w:numId="6">
    <w:abstractNumId w:val="4"/>
  </w:num>
  <w:num w:numId="7">
    <w:abstractNumId w:val="1"/>
  </w:num>
  <w:num w:numId="8">
    <w:abstractNumId w:val="7"/>
  </w:num>
  <w:num w:numId="9">
    <w:abstractNumId w:val="0"/>
  </w:num>
  <w:num w:numId="10">
    <w:abstractNumId w:val="2"/>
  </w:num>
  <w:num w:numId="11">
    <w:abstractNumId w:val="9"/>
  </w:num>
  <w:num w:numId="12">
    <w:abstractNumId w:val="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embedSystemFonts/>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B2445"/>
    <w:rsid w:val="00015C63"/>
    <w:rsid w:val="00026132"/>
    <w:rsid w:val="00036EE9"/>
    <w:rsid w:val="00064329"/>
    <w:rsid w:val="00065574"/>
    <w:rsid w:val="000833BE"/>
    <w:rsid w:val="00083811"/>
    <w:rsid w:val="00093B70"/>
    <w:rsid w:val="000A2847"/>
    <w:rsid w:val="000C3CD2"/>
    <w:rsid w:val="000C44B5"/>
    <w:rsid w:val="000D13F1"/>
    <w:rsid w:val="000D1676"/>
    <w:rsid w:val="000D3B53"/>
    <w:rsid w:val="00137540"/>
    <w:rsid w:val="001432E9"/>
    <w:rsid w:val="00144835"/>
    <w:rsid w:val="00164021"/>
    <w:rsid w:val="00181D2F"/>
    <w:rsid w:val="00191E58"/>
    <w:rsid w:val="001C1E3E"/>
    <w:rsid w:val="001D160A"/>
    <w:rsid w:val="001D4B78"/>
    <w:rsid w:val="00223E9A"/>
    <w:rsid w:val="002533CD"/>
    <w:rsid w:val="00255C70"/>
    <w:rsid w:val="00293D0A"/>
    <w:rsid w:val="002C5FD9"/>
    <w:rsid w:val="003232A3"/>
    <w:rsid w:val="0034056A"/>
    <w:rsid w:val="00376E48"/>
    <w:rsid w:val="003910C4"/>
    <w:rsid w:val="00396999"/>
    <w:rsid w:val="00397AB2"/>
    <w:rsid w:val="003A198F"/>
    <w:rsid w:val="003C4491"/>
    <w:rsid w:val="003D4FD2"/>
    <w:rsid w:val="003E50FA"/>
    <w:rsid w:val="004020B6"/>
    <w:rsid w:val="004208C5"/>
    <w:rsid w:val="00422ACD"/>
    <w:rsid w:val="0042740F"/>
    <w:rsid w:val="00446250"/>
    <w:rsid w:val="004521BC"/>
    <w:rsid w:val="004C406F"/>
    <w:rsid w:val="004F2D3A"/>
    <w:rsid w:val="00516BC6"/>
    <w:rsid w:val="005313C2"/>
    <w:rsid w:val="005353E7"/>
    <w:rsid w:val="00575F90"/>
    <w:rsid w:val="005843E9"/>
    <w:rsid w:val="005A1E38"/>
    <w:rsid w:val="005D6461"/>
    <w:rsid w:val="005E289E"/>
    <w:rsid w:val="006003BA"/>
    <w:rsid w:val="006225B6"/>
    <w:rsid w:val="00656A79"/>
    <w:rsid w:val="00660FB6"/>
    <w:rsid w:val="00671D0B"/>
    <w:rsid w:val="006934EA"/>
    <w:rsid w:val="0069567A"/>
    <w:rsid w:val="006961E7"/>
    <w:rsid w:val="006B2445"/>
    <w:rsid w:val="006C17F2"/>
    <w:rsid w:val="006D7A9D"/>
    <w:rsid w:val="006E22EB"/>
    <w:rsid w:val="006E75BF"/>
    <w:rsid w:val="006F5E83"/>
    <w:rsid w:val="00701689"/>
    <w:rsid w:val="00703C2D"/>
    <w:rsid w:val="007103EF"/>
    <w:rsid w:val="00714C43"/>
    <w:rsid w:val="007648D9"/>
    <w:rsid w:val="00785D70"/>
    <w:rsid w:val="007E00F9"/>
    <w:rsid w:val="007E0E81"/>
    <w:rsid w:val="007F61F9"/>
    <w:rsid w:val="008214DE"/>
    <w:rsid w:val="00841CF3"/>
    <w:rsid w:val="0084356F"/>
    <w:rsid w:val="00847967"/>
    <w:rsid w:val="00890D4D"/>
    <w:rsid w:val="008C3E89"/>
    <w:rsid w:val="008D14FF"/>
    <w:rsid w:val="008D183C"/>
    <w:rsid w:val="008D7792"/>
    <w:rsid w:val="008E0351"/>
    <w:rsid w:val="00907207"/>
    <w:rsid w:val="00931AA2"/>
    <w:rsid w:val="00934359"/>
    <w:rsid w:val="00993168"/>
    <w:rsid w:val="009A021D"/>
    <w:rsid w:val="009A7064"/>
    <w:rsid w:val="009B1C53"/>
    <w:rsid w:val="009B7383"/>
    <w:rsid w:val="009C0574"/>
    <w:rsid w:val="009C56E3"/>
    <w:rsid w:val="009D0F40"/>
    <w:rsid w:val="00A04960"/>
    <w:rsid w:val="00A1354C"/>
    <w:rsid w:val="00A17AFF"/>
    <w:rsid w:val="00A31517"/>
    <w:rsid w:val="00A7204D"/>
    <w:rsid w:val="00A85E63"/>
    <w:rsid w:val="00A90586"/>
    <w:rsid w:val="00AA2CE9"/>
    <w:rsid w:val="00AA38CD"/>
    <w:rsid w:val="00AE5D7A"/>
    <w:rsid w:val="00B16AD2"/>
    <w:rsid w:val="00B24722"/>
    <w:rsid w:val="00B261CB"/>
    <w:rsid w:val="00B262EE"/>
    <w:rsid w:val="00B45273"/>
    <w:rsid w:val="00B45FCF"/>
    <w:rsid w:val="00B62310"/>
    <w:rsid w:val="00B631DA"/>
    <w:rsid w:val="00BA4986"/>
    <w:rsid w:val="00BB34E7"/>
    <w:rsid w:val="00BC5669"/>
    <w:rsid w:val="00BC667D"/>
    <w:rsid w:val="00BC77BF"/>
    <w:rsid w:val="00BD0090"/>
    <w:rsid w:val="00BD4453"/>
    <w:rsid w:val="00BE5962"/>
    <w:rsid w:val="00C60472"/>
    <w:rsid w:val="00C701BE"/>
    <w:rsid w:val="00C74EA4"/>
    <w:rsid w:val="00C91DD2"/>
    <w:rsid w:val="00CB3B1D"/>
    <w:rsid w:val="00CC3D1A"/>
    <w:rsid w:val="00CC53F4"/>
    <w:rsid w:val="00CE5ED3"/>
    <w:rsid w:val="00D07EFD"/>
    <w:rsid w:val="00D1157E"/>
    <w:rsid w:val="00DA48A7"/>
    <w:rsid w:val="00DA6BA1"/>
    <w:rsid w:val="00DB3E3A"/>
    <w:rsid w:val="00DD34BF"/>
    <w:rsid w:val="00DE3B84"/>
    <w:rsid w:val="00DE703B"/>
    <w:rsid w:val="00DF34A1"/>
    <w:rsid w:val="00DF6569"/>
    <w:rsid w:val="00E00FB2"/>
    <w:rsid w:val="00E01192"/>
    <w:rsid w:val="00E07322"/>
    <w:rsid w:val="00E1739D"/>
    <w:rsid w:val="00E20C9A"/>
    <w:rsid w:val="00E2188D"/>
    <w:rsid w:val="00E401B6"/>
    <w:rsid w:val="00E420A5"/>
    <w:rsid w:val="00E43C29"/>
    <w:rsid w:val="00E97A04"/>
    <w:rsid w:val="00F11021"/>
    <w:rsid w:val="00F25A61"/>
    <w:rsid w:val="00F50628"/>
    <w:rsid w:val="00F641E7"/>
    <w:rsid w:val="00F95342"/>
    <w:rsid w:val="00FA4E52"/>
    <w:rsid w:val="00FB281E"/>
    <w:rsid w:val="00FC1F04"/>
    <w:rsid w:val="00FD6448"/>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3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45"/>
    <w:pPr>
      <w:ind w:left="720"/>
      <w:contextualSpacing/>
    </w:pPr>
  </w:style>
  <w:style w:type="paragraph" w:styleId="BalloonText">
    <w:name w:val="Balloon Text"/>
    <w:basedOn w:val="Normal"/>
    <w:link w:val="BalloonTextChar"/>
    <w:uiPriority w:val="99"/>
    <w:semiHidden/>
    <w:unhideWhenUsed/>
    <w:rsid w:val="000C3CD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CD2"/>
    <w:rPr>
      <w:rFonts w:ascii="Tahoma" w:hAnsi="Tahoma" w:cs="Tahoma"/>
      <w:sz w:val="16"/>
      <w:szCs w:val="16"/>
    </w:rPr>
  </w:style>
  <w:style w:type="paragraph" w:styleId="Header">
    <w:name w:val="header"/>
    <w:basedOn w:val="Normal"/>
    <w:link w:val="HeaderChar"/>
    <w:uiPriority w:val="99"/>
    <w:unhideWhenUsed/>
    <w:rsid w:val="007E00F9"/>
    <w:pPr>
      <w:tabs>
        <w:tab w:val="center" w:pos="4513"/>
        <w:tab w:val="right" w:pos="9026"/>
      </w:tabs>
      <w:spacing w:after="0"/>
    </w:pPr>
  </w:style>
  <w:style w:type="character" w:customStyle="1" w:styleId="HeaderChar">
    <w:name w:val="Header Char"/>
    <w:basedOn w:val="DefaultParagraphFont"/>
    <w:link w:val="Header"/>
    <w:uiPriority w:val="99"/>
    <w:rsid w:val="007E00F9"/>
  </w:style>
  <w:style w:type="paragraph" w:styleId="Footer">
    <w:name w:val="footer"/>
    <w:basedOn w:val="Normal"/>
    <w:link w:val="FooterChar"/>
    <w:uiPriority w:val="99"/>
    <w:unhideWhenUsed/>
    <w:rsid w:val="007E00F9"/>
    <w:pPr>
      <w:tabs>
        <w:tab w:val="center" w:pos="4513"/>
        <w:tab w:val="right" w:pos="9026"/>
      </w:tabs>
      <w:spacing w:after="0"/>
    </w:pPr>
  </w:style>
  <w:style w:type="character" w:customStyle="1" w:styleId="FooterChar">
    <w:name w:val="Footer Char"/>
    <w:basedOn w:val="DefaultParagraphFont"/>
    <w:link w:val="Footer"/>
    <w:uiPriority w:val="99"/>
    <w:rsid w:val="007E00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3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45"/>
    <w:pPr>
      <w:ind w:left="720"/>
      <w:contextualSpacing/>
    </w:pPr>
  </w:style>
  <w:style w:type="paragraph" w:styleId="BalloonText">
    <w:name w:val="Balloon Text"/>
    <w:basedOn w:val="Normal"/>
    <w:link w:val="BalloonTextChar"/>
    <w:uiPriority w:val="99"/>
    <w:semiHidden/>
    <w:unhideWhenUsed/>
    <w:rsid w:val="000C3CD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CD2"/>
    <w:rPr>
      <w:rFonts w:ascii="Tahoma" w:hAnsi="Tahoma" w:cs="Tahoma"/>
      <w:sz w:val="16"/>
      <w:szCs w:val="16"/>
    </w:rPr>
  </w:style>
  <w:style w:type="paragraph" w:styleId="Header">
    <w:name w:val="header"/>
    <w:basedOn w:val="Normal"/>
    <w:link w:val="HeaderChar"/>
    <w:uiPriority w:val="99"/>
    <w:unhideWhenUsed/>
    <w:rsid w:val="007E00F9"/>
    <w:pPr>
      <w:tabs>
        <w:tab w:val="center" w:pos="4513"/>
        <w:tab w:val="right" w:pos="9026"/>
      </w:tabs>
      <w:spacing w:after="0"/>
    </w:pPr>
  </w:style>
  <w:style w:type="character" w:customStyle="1" w:styleId="HeaderChar">
    <w:name w:val="Header Char"/>
    <w:basedOn w:val="DefaultParagraphFont"/>
    <w:link w:val="Header"/>
    <w:uiPriority w:val="99"/>
    <w:rsid w:val="007E00F9"/>
  </w:style>
  <w:style w:type="paragraph" w:styleId="Footer">
    <w:name w:val="footer"/>
    <w:basedOn w:val="Normal"/>
    <w:link w:val="FooterChar"/>
    <w:uiPriority w:val="99"/>
    <w:unhideWhenUsed/>
    <w:rsid w:val="007E00F9"/>
    <w:pPr>
      <w:tabs>
        <w:tab w:val="center" w:pos="4513"/>
        <w:tab w:val="right" w:pos="9026"/>
      </w:tabs>
      <w:spacing w:after="0"/>
    </w:pPr>
  </w:style>
  <w:style w:type="character" w:customStyle="1" w:styleId="FooterChar">
    <w:name w:val="Footer Char"/>
    <w:basedOn w:val="DefaultParagraphFont"/>
    <w:link w:val="Footer"/>
    <w:uiPriority w:val="99"/>
    <w:rsid w:val="007E0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E347492-31FE-4CB7-8185-A4B63D995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8</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12251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Ananda Sidarta</dc:creator>
  <cp:lastModifiedBy>ae2010</cp:lastModifiedBy>
  <cp:revision>60</cp:revision>
  <dcterms:created xsi:type="dcterms:W3CDTF">2017-04-27T00:12:00Z</dcterms:created>
  <dcterms:modified xsi:type="dcterms:W3CDTF">2017-06-21T04:14:00Z</dcterms:modified>
</cp:coreProperties>
</file>