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5499606"/>
        <w:docPartObj>
          <w:docPartGallery w:val="Cover Pages"/>
          <w:docPartUnique/>
        </w:docPartObj>
      </w:sdtPr>
      <w:sdtContent>
        <w:p w14:paraId="5F9DF386" w14:textId="0CBDF1E0" w:rsidR="00FF60CD" w:rsidRDefault="00FF60CD"/>
        <w:p w14:paraId="2A3638D6" w14:textId="3029ECDC" w:rsidR="00FF60CD" w:rsidRDefault="00FF60CD">
          <w:r>
            <w:rPr>
              <w:noProof/>
            </w:rPr>
            <mc:AlternateContent>
              <mc:Choice Requires="wpg">
                <w:drawing>
                  <wp:anchor distT="0" distB="0" distL="114300" distR="114300" simplePos="0" relativeHeight="251659264" behindDoc="1" locked="0" layoutInCell="1" allowOverlap="1" wp14:anchorId="5A53CD42" wp14:editId="5BF637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C89E65" w14:textId="4555E46A" w:rsidR="00FF60CD" w:rsidRDefault="00FF60C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Retos: Programación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3CD42"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743673 [2994]" stroked="f">
                      <v:fill color2="#3d1c3d [2018]" rotate="t" colors="0 #815080;.5 #6e356d;1 #541f5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C89E65" w14:textId="4555E46A" w:rsidR="00FF60CD" w:rsidRDefault="00FF60C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Retos: Programación</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FBE804F" wp14:editId="1A4D06E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5BECE" w14:textId="0A1AC5AA" w:rsidR="00FF60CD" w:rsidRDefault="00FF60CD">
                                <w:pPr>
                                  <w:pStyle w:val="Sinespaciado"/>
                                  <w:rPr>
                                    <w:color w:val="7F7F7F" w:themeColor="text1" w:themeTint="80"/>
                                    <w:sz w:val="18"/>
                                    <w:szCs w:val="18"/>
                                  </w:rPr>
                                </w:pPr>
                                <w:r>
                                  <w:rPr>
                                    <w:caps/>
                                    <w:color w:val="7F7F7F" w:themeColor="text1" w:themeTint="80"/>
                                    <w:sz w:val="18"/>
                                    <w:szCs w:val="18"/>
                                  </w:rPr>
                                  <w:t>i.e.s. maestre de calatrava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BE804F"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7E5BECE" w14:textId="0A1AC5AA" w:rsidR="00FF60CD" w:rsidRDefault="00FF60CD">
                          <w:pPr>
                            <w:pStyle w:val="Sinespaciado"/>
                            <w:rPr>
                              <w:color w:val="7F7F7F" w:themeColor="text1" w:themeTint="80"/>
                              <w:sz w:val="18"/>
                              <w:szCs w:val="18"/>
                            </w:rPr>
                          </w:pPr>
                          <w:r>
                            <w:rPr>
                              <w:caps/>
                              <w:color w:val="7F7F7F" w:themeColor="text1" w:themeTint="80"/>
                              <w:sz w:val="18"/>
                              <w:szCs w:val="18"/>
                            </w:rPr>
                            <w:t>i.e.s. maestre de calatrava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80DB7B6" wp14:editId="614D900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07B4D6" w14:textId="3F0DDEE0" w:rsidR="00FF60CD" w:rsidRDefault="00FF60CD">
                                    <w:pPr>
                                      <w:pStyle w:val="Sinespaciado"/>
                                      <w:spacing w:before="40" w:after="40"/>
                                      <w:rPr>
                                        <w:caps/>
                                        <w:color w:val="92278F" w:themeColor="accent1"/>
                                        <w:sz w:val="28"/>
                                        <w:szCs w:val="28"/>
                                      </w:rPr>
                                    </w:pPr>
                                    <w:r>
                                      <w:rPr>
                                        <w:caps/>
                                        <w:color w:val="92278F" w:themeColor="accent1"/>
                                        <w:sz w:val="28"/>
                                        <w:szCs w:val="28"/>
                                      </w:rPr>
                                      <w:t>Periodo de prácticas</w:t>
                                    </w:r>
                                  </w:p>
                                </w:sdtContent>
                              </w:sdt>
                              <w:sdt>
                                <w:sdtPr>
                                  <w:rPr>
                                    <w:caps/>
                                    <w:color w:val="45A5ED"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9B11D9A" w14:textId="631CB2FA" w:rsidR="00FF60CD" w:rsidRDefault="00FF60CD">
                                    <w:pPr>
                                      <w:pStyle w:val="Sinespaciado"/>
                                      <w:spacing w:before="40" w:after="40"/>
                                      <w:rPr>
                                        <w:caps/>
                                        <w:color w:val="45A5ED" w:themeColor="accent5"/>
                                        <w:sz w:val="24"/>
                                        <w:szCs w:val="24"/>
                                      </w:rPr>
                                    </w:pPr>
                                    <w:r>
                                      <w:rPr>
                                        <w:caps/>
                                        <w:color w:val="45A5ED" w:themeColor="accent5"/>
                                        <w:sz w:val="24"/>
                                        <w:szCs w:val="24"/>
                                      </w:rPr>
                                      <w:t>Asier Carretero Millán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80DB7B6"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92278F"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07B4D6" w14:textId="3F0DDEE0" w:rsidR="00FF60CD" w:rsidRDefault="00FF60CD">
                              <w:pPr>
                                <w:pStyle w:val="Sinespaciado"/>
                                <w:spacing w:before="40" w:after="40"/>
                                <w:rPr>
                                  <w:caps/>
                                  <w:color w:val="92278F" w:themeColor="accent1"/>
                                  <w:sz w:val="28"/>
                                  <w:szCs w:val="28"/>
                                </w:rPr>
                              </w:pPr>
                              <w:r>
                                <w:rPr>
                                  <w:caps/>
                                  <w:color w:val="92278F" w:themeColor="accent1"/>
                                  <w:sz w:val="28"/>
                                  <w:szCs w:val="28"/>
                                </w:rPr>
                                <w:t>Periodo de prácticas</w:t>
                              </w:r>
                            </w:p>
                          </w:sdtContent>
                        </w:sdt>
                        <w:sdt>
                          <w:sdtPr>
                            <w:rPr>
                              <w:caps/>
                              <w:color w:val="45A5ED"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9B11D9A" w14:textId="631CB2FA" w:rsidR="00FF60CD" w:rsidRDefault="00FF60CD">
                              <w:pPr>
                                <w:pStyle w:val="Sinespaciado"/>
                                <w:spacing w:before="40" w:after="40"/>
                                <w:rPr>
                                  <w:caps/>
                                  <w:color w:val="45A5ED" w:themeColor="accent5"/>
                                  <w:sz w:val="24"/>
                                  <w:szCs w:val="24"/>
                                </w:rPr>
                              </w:pPr>
                              <w:r>
                                <w:rPr>
                                  <w:caps/>
                                  <w:color w:val="45A5ED" w:themeColor="accent5"/>
                                  <w:sz w:val="24"/>
                                  <w:szCs w:val="24"/>
                                </w:rPr>
                                <w:t>Asier Carretero Millán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9ACD8E" wp14:editId="08CCB43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21823BCC" w14:textId="3201ED53" w:rsidR="00FF60CD" w:rsidRDefault="00FF60CD">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9ACD8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92278f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21823BCC" w14:textId="3201ED53" w:rsidR="00FF60CD" w:rsidRDefault="00FF60CD">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7BE6EB41" w14:textId="1C9CEAB4" w:rsidR="00E96D7A" w:rsidRDefault="00FF60CD" w:rsidP="00FF60CD">
      <w:pPr>
        <w:rPr>
          <w:rFonts w:ascii="Arial" w:hAnsi="Arial" w:cs="Arial"/>
          <w:b/>
          <w:bCs/>
          <w:i/>
          <w:iCs/>
          <w:color w:val="2957BD" w:themeColor="accent6" w:themeShade="BF"/>
          <w:sz w:val="28"/>
          <w:szCs w:val="28"/>
        </w:rPr>
      </w:pPr>
      <w:r w:rsidRPr="00FF60CD">
        <w:rPr>
          <w:rFonts w:ascii="Arial" w:hAnsi="Arial" w:cs="Arial"/>
          <w:b/>
          <w:bCs/>
          <w:i/>
          <w:iCs/>
          <w:color w:val="2957BD" w:themeColor="accent6" w:themeShade="BF"/>
          <w:sz w:val="28"/>
          <w:szCs w:val="28"/>
        </w:rPr>
        <w:lastRenderedPageBreak/>
        <w:t>Enunciado:</w:t>
      </w:r>
    </w:p>
    <w:p w14:paraId="5DB881D7" w14:textId="2D996768" w:rsidR="00FF60CD" w:rsidRPr="00FF60CD" w:rsidRDefault="00FF60CD" w:rsidP="00FF60CD">
      <w:pPr>
        <w:pStyle w:val="Prrafodelista"/>
        <w:numPr>
          <w:ilvl w:val="0"/>
          <w:numId w:val="1"/>
        </w:numPr>
        <w:rPr>
          <w:rFonts w:ascii="Arial" w:hAnsi="Arial" w:cs="Arial"/>
          <w:sz w:val="24"/>
          <w:szCs w:val="24"/>
        </w:rPr>
      </w:pPr>
      <w:r w:rsidRPr="00FF60CD">
        <w:rPr>
          <w:rFonts w:ascii="Arial" w:hAnsi="Arial" w:cs="Arial"/>
        </w:rPr>
        <w:t>El objetivo principal de este ejercicio es que apliques los conceptos fundamentales de la programación que estás aprendiendo en tu centro. Implementar una solución que siga los principios de la programación estructurada, el uso modular para organizar tu código, y la manipulación de vectores (arreglos) para gestionar los datos de manera eficiente.</w:t>
      </w:r>
    </w:p>
    <w:p w14:paraId="7120CE67" w14:textId="77777777" w:rsidR="00FF60CD" w:rsidRPr="00FF60CD" w:rsidRDefault="00FF60CD" w:rsidP="00FF60CD">
      <w:pPr>
        <w:pStyle w:val="Prrafodelista"/>
        <w:ind w:left="1068"/>
        <w:rPr>
          <w:rFonts w:ascii="Arial" w:hAnsi="Arial" w:cs="Arial"/>
        </w:rPr>
      </w:pPr>
    </w:p>
    <w:p w14:paraId="0A59F624" w14:textId="31B5177A" w:rsidR="00FF60CD" w:rsidRPr="00FF60CD" w:rsidRDefault="00FF60CD" w:rsidP="00FF60CD">
      <w:pPr>
        <w:pStyle w:val="Prrafodelista"/>
        <w:numPr>
          <w:ilvl w:val="0"/>
          <w:numId w:val="2"/>
        </w:numPr>
        <w:rPr>
          <w:rFonts w:ascii="Arial" w:hAnsi="Arial" w:cs="Arial"/>
          <w:b/>
          <w:bCs/>
        </w:rPr>
      </w:pPr>
      <w:r w:rsidRPr="00FF60CD">
        <w:rPr>
          <w:rFonts w:ascii="Arial" w:hAnsi="Arial" w:cs="Arial"/>
          <w:b/>
          <w:bCs/>
        </w:rPr>
        <w:t>Lenguaje de programación:</w:t>
      </w:r>
    </w:p>
    <w:p w14:paraId="0CFB8518" w14:textId="14E32C1A" w:rsidR="00FF60CD" w:rsidRDefault="00FF60CD" w:rsidP="00FF60CD">
      <w:pPr>
        <w:rPr>
          <w:rFonts w:ascii="Arial" w:hAnsi="Arial" w:cs="Arial"/>
        </w:rPr>
      </w:pPr>
      <w:r w:rsidRPr="00FF60CD">
        <w:rPr>
          <w:rFonts w:ascii="Arial" w:hAnsi="Arial" w:cs="Arial"/>
        </w:rPr>
        <w:t>El desarrollo se realizará en el lenguaje que estás utilizando en tu formación actual.</w:t>
      </w:r>
    </w:p>
    <w:p w14:paraId="6A1FB104" w14:textId="77777777" w:rsidR="00FF60CD" w:rsidRPr="00FF60CD" w:rsidRDefault="00FF60CD" w:rsidP="00FF60CD">
      <w:pPr>
        <w:rPr>
          <w:rFonts w:ascii="Arial" w:hAnsi="Arial" w:cs="Arial"/>
        </w:rPr>
      </w:pPr>
    </w:p>
    <w:p w14:paraId="36CF8863" w14:textId="23CD0862" w:rsidR="00FF60CD" w:rsidRPr="00FF60CD" w:rsidRDefault="00FF60CD" w:rsidP="00FF60CD">
      <w:pPr>
        <w:pStyle w:val="Prrafodelista"/>
        <w:numPr>
          <w:ilvl w:val="0"/>
          <w:numId w:val="2"/>
        </w:numPr>
        <w:rPr>
          <w:rFonts w:ascii="Arial" w:hAnsi="Arial" w:cs="Arial"/>
          <w:b/>
          <w:bCs/>
        </w:rPr>
      </w:pPr>
      <w:r w:rsidRPr="00FF60CD">
        <w:rPr>
          <w:rFonts w:ascii="Arial" w:hAnsi="Arial" w:cs="Arial"/>
          <w:b/>
          <w:bCs/>
        </w:rPr>
        <w:t>Programación estructurada:</w:t>
      </w:r>
    </w:p>
    <w:p w14:paraId="467483B1" w14:textId="63ECE362" w:rsidR="00FF60CD" w:rsidRDefault="00FF60CD" w:rsidP="00FF60CD">
      <w:pPr>
        <w:rPr>
          <w:rFonts w:ascii="Arial" w:hAnsi="Arial" w:cs="Arial"/>
        </w:rPr>
      </w:pPr>
      <w:r w:rsidRPr="00FF60CD">
        <w:rPr>
          <w:rFonts w:ascii="Arial" w:hAnsi="Arial" w:cs="Arial"/>
        </w:rPr>
        <w:t>Se espera que sigas el paradigma de la programación estructurada, utilizando bloques lógicos y evitando estructuras complejas o desorganizadas.</w:t>
      </w:r>
    </w:p>
    <w:p w14:paraId="11DC0191" w14:textId="77777777" w:rsidR="00FF60CD" w:rsidRPr="00FF60CD" w:rsidRDefault="00FF60CD" w:rsidP="00FF60CD">
      <w:pPr>
        <w:rPr>
          <w:rFonts w:ascii="Arial" w:hAnsi="Arial" w:cs="Arial"/>
        </w:rPr>
      </w:pPr>
    </w:p>
    <w:p w14:paraId="7EECFA0F" w14:textId="22F73D6E" w:rsidR="00FF60CD" w:rsidRPr="00FF60CD" w:rsidRDefault="00FF60CD" w:rsidP="00FF60CD">
      <w:pPr>
        <w:pStyle w:val="Prrafodelista"/>
        <w:numPr>
          <w:ilvl w:val="0"/>
          <w:numId w:val="2"/>
        </w:numPr>
        <w:rPr>
          <w:rFonts w:ascii="Arial" w:hAnsi="Arial" w:cs="Arial"/>
          <w:b/>
          <w:bCs/>
        </w:rPr>
      </w:pPr>
      <w:r w:rsidRPr="00FF60CD">
        <w:rPr>
          <w:rFonts w:ascii="Arial" w:hAnsi="Arial" w:cs="Arial"/>
          <w:b/>
          <w:bCs/>
        </w:rPr>
        <w:t>Modularidad:</w:t>
      </w:r>
    </w:p>
    <w:p w14:paraId="54EE4DF3" w14:textId="4034DEC8" w:rsidR="00FF60CD" w:rsidRDefault="00FF60CD" w:rsidP="00FF60CD">
      <w:pPr>
        <w:rPr>
          <w:rFonts w:ascii="Arial" w:hAnsi="Arial" w:cs="Arial"/>
        </w:rPr>
      </w:pPr>
      <w:r w:rsidRPr="00FF60CD">
        <w:rPr>
          <w:rFonts w:ascii="Arial" w:hAnsi="Arial" w:cs="Arial"/>
        </w:rPr>
        <w:t>La solución deberá dividirse en funciones o procedimientos que aborden tareas específicas del programa.</w:t>
      </w:r>
    </w:p>
    <w:p w14:paraId="475386F5" w14:textId="77777777" w:rsidR="00FF60CD" w:rsidRPr="00FF60CD" w:rsidRDefault="00FF60CD" w:rsidP="00FF60CD">
      <w:pPr>
        <w:rPr>
          <w:rFonts w:ascii="Arial" w:hAnsi="Arial" w:cs="Arial"/>
        </w:rPr>
      </w:pPr>
    </w:p>
    <w:p w14:paraId="55314715" w14:textId="6170729E" w:rsidR="00FF60CD" w:rsidRPr="00FF60CD" w:rsidRDefault="00FF60CD" w:rsidP="00FF60CD">
      <w:pPr>
        <w:pStyle w:val="Prrafodelista"/>
        <w:numPr>
          <w:ilvl w:val="0"/>
          <w:numId w:val="2"/>
        </w:numPr>
        <w:rPr>
          <w:rFonts w:ascii="Arial" w:hAnsi="Arial" w:cs="Arial"/>
          <w:b/>
          <w:bCs/>
        </w:rPr>
      </w:pPr>
      <w:r w:rsidRPr="00FF60CD">
        <w:rPr>
          <w:rFonts w:ascii="Arial" w:hAnsi="Arial" w:cs="Arial"/>
          <w:b/>
          <w:bCs/>
        </w:rPr>
        <w:t>Uso de vectores:</w:t>
      </w:r>
    </w:p>
    <w:p w14:paraId="6BE9CD36" w14:textId="0D6099D7" w:rsidR="00FF60CD" w:rsidRDefault="00FF60CD" w:rsidP="00FF60CD">
      <w:pPr>
        <w:rPr>
          <w:rFonts w:ascii="Arial" w:hAnsi="Arial" w:cs="Arial"/>
        </w:rPr>
      </w:pPr>
      <w:r w:rsidRPr="00FF60CD">
        <w:rPr>
          <w:rFonts w:ascii="Arial" w:hAnsi="Arial" w:cs="Arial"/>
        </w:rPr>
        <w:t>Los vectores o arreglos deben emplearse para almacenar y manipular conjuntos de datos</w:t>
      </w:r>
      <w:r>
        <w:rPr>
          <w:rFonts w:ascii="Arial" w:hAnsi="Arial" w:cs="Arial"/>
        </w:rPr>
        <w:t xml:space="preserve">. </w:t>
      </w:r>
    </w:p>
    <w:p w14:paraId="4DFA72A5" w14:textId="77777777" w:rsidR="00FF60CD" w:rsidRDefault="00FF60CD">
      <w:pPr>
        <w:rPr>
          <w:rFonts w:ascii="Arial" w:hAnsi="Arial" w:cs="Arial"/>
        </w:rPr>
      </w:pPr>
      <w:r>
        <w:rPr>
          <w:rFonts w:ascii="Arial" w:hAnsi="Arial" w:cs="Arial"/>
        </w:rPr>
        <w:br w:type="page"/>
      </w:r>
    </w:p>
    <w:p w14:paraId="6C3D793A" w14:textId="1489EA5C" w:rsidR="00FF60CD" w:rsidRPr="00FF60CD" w:rsidRDefault="00FF60CD" w:rsidP="00FF60CD">
      <w:pPr>
        <w:rPr>
          <w:rFonts w:ascii="Arial" w:hAnsi="Arial" w:cs="Arial"/>
          <w:b/>
          <w:bCs/>
          <w:i/>
          <w:iCs/>
          <w:color w:val="6D1D6A" w:themeColor="accent1" w:themeShade="BF"/>
          <w:sz w:val="24"/>
          <w:szCs w:val="24"/>
          <w:u w:val="single"/>
        </w:rPr>
      </w:pPr>
      <w:r w:rsidRPr="00FF60CD">
        <w:rPr>
          <w:rFonts w:ascii="Arial" w:hAnsi="Arial" w:cs="Arial"/>
          <w:b/>
          <w:bCs/>
          <w:i/>
          <w:iCs/>
          <w:color w:val="6D1D6A" w:themeColor="accent1" w:themeShade="BF"/>
          <w:sz w:val="24"/>
          <w:szCs w:val="24"/>
        </w:rPr>
        <w:lastRenderedPageBreak/>
        <w:tab/>
      </w:r>
      <w:r w:rsidRPr="00FF60CD">
        <w:rPr>
          <w:rFonts w:ascii="Arial" w:hAnsi="Arial" w:cs="Arial"/>
          <w:b/>
          <w:bCs/>
          <w:i/>
          <w:iCs/>
          <w:color w:val="6D1D6A" w:themeColor="accent1" w:themeShade="BF"/>
          <w:sz w:val="24"/>
          <w:szCs w:val="24"/>
          <w:u w:val="single"/>
        </w:rPr>
        <w:t>Aplicación creada en Java:</w:t>
      </w:r>
    </w:p>
    <w:p w14:paraId="09F090CF" w14:textId="01D81972" w:rsidR="00FF60CD" w:rsidRDefault="00FF60CD" w:rsidP="00FF60CD">
      <w:pPr>
        <w:jc w:val="center"/>
        <w:rPr>
          <w:rFonts w:ascii="Arial" w:hAnsi="Arial" w:cs="Arial"/>
        </w:rPr>
      </w:pPr>
      <w:r w:rsidRPr="00FF60CD">
        <w:rPr>
          <w:rFonts w:ascii="Arial" w:hAnsi="Arial" w:cs="Arial"/>
        </w:rPr>
        <w:drawing>
          <wp:inline distT="0" distB="0" distL="0" distR="0" wp14:anchorId="6426104D" wp14:editId="783E1C7F">
            <wp:extent cx="4107575" cy="2650313"/>
            <wp:effectExtent l="57150" t="19050" r="64770" b="933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1765" cy="2653016"/>
                    </a:xfrm>
                    <a:prstGeom prst="rect">
                      <a:avLst/>
                    </a:prstGeom>
                    <a:effectLst>
                      <a:outerShdw blurRad="50800" dist="38100" dir="5400000" algn="t" rotWithShape="0">
                        <a:prstClr val="black">
                          <a:alpha val="40000"/>
                        </a:prstClr>
                      </a:outerShdw>
                    </a:effectLst>
                  </pic:spPr>
                </pic:pic>
              </a:graphicData>
            </a:graphic>
          </wp:inline>
        </w:drawing>
      </w:r>
    </w:p>
    <w:p w14:paraId="16DE99ED" w14:textId="2A987D76" w:rsidR="00FF60CD" w:rsidRDefault="00FF60CD" w:rsidP="00FF60CD">
      <w:pPr>
        <w:jc w:val="center"/>
        <w:rPr>
          <w:rFonts w:ascii="Arial" w:hAnsi="Arial" w:cs="Arial"/>
        </w:rPr>
      </w:pPr>
      <w:r w:rsidRPr="00FF60CD">
        <w:rPr>
          <w:rFonts w:ascii="Arial" w:hAnsi="Arial" w:cs="Arial"/>
        </w:rPr>
        <w:drawing>
          <wp:inline distT="0" distB="0" distL="0" distR="0" wp14:anchorId="237D79A1" wp14:editId="35C61EDA">
            <wp:extent cx="3525839" cy="5322342"/>
            <wp:effectExtent l="57150" t="19050" r="55880" b="882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946" cy="5330052"/>
                    </a:xfrm>
                    <a:prstGeom prst="rect">
                      <a:avLst/>
                    </a:prstGeom>
                    <a:effectLst>
                      <a:outerShdw blurRad="50800" dist="38100" dir="5400000" algn="t" rotWithShape="0">
                        <a:prstClr val="black">
                          <a:alpha val="40000"/>
                        </a:prstClr>
                      </a:outerShdw>
                    </a:effectLst>
                  </pic:spPr>
                </pic:pic>
              </a:graphicData>
            </a:graphic>
          </wp:inline>
        </w:drawing>
      </w:r>
    </w:p>
    <w:p w14:paraId="3711DE9A" w14:textId="77777777" w:rsidR="00FF60CD" w:rsidRDefault="00FF60CD">
      <w:pPr>
        <w:rPr>
          <w:rFonts w:ascii="Arial" w:hAnsi="Arial" w:cs="Arial"/>
        </w:rPr>
      </w:pPr>
      <w:r>
        <w:rPr>
          <w:rFonts w:ascii="Arial" w:hAnsi="Arial" w:cs="Arial"/>
        </w:rPr>
        <w:br w:type="page"/>
      </w:r>
    </w:p>
    <w:p w14:paraId="3AB771E0" w14:textId="748D77E9" w:rsidR="00FF60CD" w:rsidRDefault="00FF60CD" w:rsidP="00FF60CD">
      <w:pPr>
        <w:jc w:val="center"/>
        <w:rPr>
          <w:rFonts w:ascii="Arial" w:hAnsi="Arial" w:cs="Arial"/>
        </w:rPr>
      </w:pPr>
      <w:r w:rsidRPr="00FF60CD">
        <w:rPr>
          <w:rFonts w:ascii="Arial" w:hAnsi="Arial" w:cs="Arial"/>
        </w:rPr>
        <w:lastRenderedPageBreak/>
        <w:drawing>
          <wp:inline distT="0" distB="0" distL="0" distR="0" wp14:anchorId="3131E3D9" wp14:editId="4354396D">
            <wp:extent cx="4124011" cy="3711804"/>
            <wp:effectExtent l="57150" t="19050" r="48260" b="98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909" cy="3715313"/>
                    </a:xfrm>
                    <a:prstGeom prst="rect">
                      <a:avLst/>
                    </a:prstGeom>
                    <a:effectLst>
                      <a:outerShdw blurRad="50800" dist="38100" dir="5400000" algn="t" rotWithShape="0">
                        <a:prstClr val="black">
                          <a:alpha val="40000"/>
                        </a:prstClr>
                      </a:outerShdw>
                    </a:effectLst>
                  </pic:spPr>
                </pic:pic>
              </a:graphicData>
            </a:graphic>
          </wp:inline>
        </w:drawing>
      </w:r>
    </w:p>
    <w:p w14:paraId="2B83D9C8" w14:textId="7C46A2B2" w:rsidR="00FF60CD" w:rsidRDefault="00FF60CD" w:rsidP="00FF60CD">
      <w:pPr>
        <w:jc w:val="both"/>
        <w:rPr>
          <w:rFonts w:ascii="Arial" w:hAnsi="Arial" w:cs="Arial"/>
        </w:rPr>
      </w:pPr>
    </w:p>
    <w:p w14:paraId="3CDC8D16" w14:textId="77CBE0B9" w:rsidR="00FF60CD" w:rsidRPr="00720EC5" w:rsidRDefault="00FF60CD" w:rsidP="00FF60CD">
      <w:pPr>
        <w:jc w:val="both"/>
        <w:rPr>
          <w:rFonts w:ascii="Arial" w:hAnsi="Arial" w:cs="Arial"/>
        </w:rPr>
      </w:pPr>
      <w:r w:rsidRPr="00720EC5">
        <w:rPr>
          <w:rFonts w:ascii="Arial" w:hAnsi="Arial" w:cs="Arial"/>
          <w:b/>
          <w:bCs/>
          <w:i/>
          <w:iCs/>
          <w:color w:val="6D1D6A" w:themeColor="accent1" w:themeShade="BF"/>
          <w:u w:val="single"/>
        </w:rPr>
        <w:t>1ª captura:</w:t>
      </w:r>
      <w:r w:rsidRPr="00720EC5">
        <w:rPr>
          <w:rFonts w:ascii="Arial" w:hAnsi="Arial" w:cs="Arial"/>
          <w:color w:val="6D1D6A" w:themeColor="accent1" w:themeShade="BF"/>
        </w:rPr>
        <w:t xml:space="preserve"> </w:t>
      </w:r>
      <w:r w:rsidRPr="00720EC5">
        <w:rPr>
          <w:rFonts w:ascii="Arial" w:hAnsi="Arial" w:cs="Arial"/>
        </w:rPr>
        <w:t>Se almacenan datos preestablecidos en la aplicación en arrays.</w:t>
      </w:r>
    </w:p>
    <w:p w14:paraId="63790939" w14:textId="5848DDCB" w:rsidR="00FF60CD" w:rsidRPr="00720EC5" w:rsidRDefault="00FF60CD" w:rsidP="00FF60CD">
      <w:pPr>
        <w:jc w:val="both"/>
        <w:rPr>
          <w:rFonts w:ascii="Arial" w:hAnsi="Arial" w:cs="Arial"/>
        </w:rPr>
      </w:pPr>
      <w:r w:rsidRPr="00720EC5">
        <w:rPr>
          <w:rFonts w:ascii="Arial" w:hAnsi="Arial" w:cs="Arial"/>
          <w:b/>
          <w:bCs/>
          <w:i/>
          <w:iCs/>
          <w:color w:val="6D1D6A" w:themeColor="accent1" w:themeShade="BF"/>
          <w:u w:val="single"/>
        </w:rPr>
        <w:t>2ª captura</w:t>
      </w:r>
      <w:r w:rsidRPr="00720EC5">
        <w:rPr>
          <w:rFonts w:ascii="Arial" w:hAnsi="Arial" w:cs="Arial"/>
          <w:b/>
          <w:bCs/>
          <w:i/>
          <w:iCs/>
        </w:rPr>
        <w:t>:</w:t>
      </w:r>
      <w:r w:rsidRPr="00720EC5">
        <w:rPr>
          <w:rFonts w:ascii="Arial" w:hAnsi="Arial" w:cs="Arial"/>
        </w:rPr>
        <w:t xml:space="preserve"> </w:t>
      </w:r>
      <w:r w:rsidR="00720EC5" w:rsidRPr="00720EC5">
        <w:rPr>
          <w:rFonts w:ascii="Arial" w:hAnsi="Arial" w:cs="Arial"/>
        </w:rPr>
        <w:t>Ahora</w:t>
      </w:r>
      <w:r w:rsidRPr="00720EC5">
        <w:rPr>
          <w:rFonts w:ascii="Arial" w:hAnsi="Arial" w:cs="Arial"/>
        </w:rPr>
        <w:t xml:space="preserve"> muestra las opciones que puede realizar la aplicación y se guarda el número para que en el “switch” se utilice tal número introducido por teclado.</w:t>
      </w:r>
    </w:p>
    <w:p w14:paraId="6BB95E74" w14:textId="1CEC63FC" w:rsidR="00FF60CD" w:rsidRPr="00720EC5" w:rsidRDefault="00FF60CD" w:rsidP="00FF60CD">
      <w:pPr>
        <w:jc w:val="both"/>
        <w:rPr>
          <w:rFonts w:ascii="Arial" w:hAnsi="Arial" w:cs="Arial"/>
        </w:rPr>
      </w:pPr>
      <w:r w:rsidRPr="00720EC5">
        <w:rPr>
          <w:rFonts w:ascii="Arial" w:hAnsi="Arial" w:cs="Arial"/>
          <w:b/>
          <w:bCs/>
          <w:i/>
          <w:iCs/>
          <w:color w:val="6D1D6A" w:themeColor="accent1" w:themeShade="BF"/>
          <w:u w:val="single"/>
        </w:rPr>
        <w:t>3ª captura:</w:t>
      </w:r>
      <w:r w:rsidRPr="00720EC5">
        <w:rPr>
          <w:rFonts w:ascii="Arial" w:hAnsi="Arial" w:cs="Arial"/>
          <w:color w:val="6D1D6A" w:themeColor="accent1" w:themeShade="BF"/>
        </w:rPr>
        <w:t xml:space="preserve"> </w:t>
      </w:r>
      <w:r w:rsidRPr="00720EC5">
        <w:rPr>
          <w:rFonts w:ascii="Arial" w:hAnsi="Arial" w:cs="Arial"/>
        </w:rPr>
        <w:t xml:space="preserve">Por último, </w:t>
      </w:r>
      <w:r w:rsidR="00720EC5" w:rsidRPr="00720EC5">
        <w:rPr>
          <w:rFonts w:ascii="Arial" w:hAnsi="Arial" w:cs="Arial"/>
        </w:rPr>
        <w:t>se crean unos “getters” para mostrar la información que se haya pedido en el switch anterior.</w:t>
      </w:r>
    </w:p>
    <w:sectPr w:rsidR="00FF60CD" w:rsidRPr="00720EC5" w:rsidSect="00FF60CD">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F121" w14:textId="77777777" w:rsidR="00D52063" w:rsidRDefault="00D52063" w:rsidP="00FF60CD">
      <w:pPr>
        <w:spacing w:after="0" w:line="240" w:lineRule="auto"/>
      </w:pPr>
      <w:r>
        <w:separator/>
      </w:r>
    </w:p>
  </w:endnote>
  <w:endnote w:type="continuationSeparator" w:id="0">
    <w:p w14:paraId="3BDF43F8" w14:textId="77777777" w:rsidR="00D52063" w:rsidRDefault="00D52063" w:rsidP="00FF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5BA2" w14:textId="77777777" w:rsidR="00FF60CD" w:rsidRPr="00FF60CD" w:rsidRDefault="00FF60CD">
    <w:pPr>
      <w:pBdr>
        <w:left w:val="single" w:sz="12" w:space="11" w:color="92278F" w:themeColor="accent1"/>
      </w:pBdr>
      <w:tabs>
        <w:tab w:val="left" w:pos="622"/>
      </w:tabs>
      <w:spacing w:after="0"/>
      <w:rPr>
        <w:rFonts w:ascii="Arial" w:eastAsiaTheme="majorEastAsia" w:hAnsi="Arial" w:cs="Arial"/>
        <w:b/>
        <w:bCs/>
        <w:color w:val="6D1D6A" w:themeColor="accent1" w:themeShade="BF"/>
        <w:sz w:val="16"/>
        <w:szCs w:val="16"/>
      </w:rPr>
    </w:pPr>
    <w:r w:rsidRPr="00FF60CD">
      <w:rPr>
        <w:rFonts w:ascii="Arial" w:eastAsiaTheme="majorEastAsia" w:hAnsi="Arial" w:cs="Arial"/>
        <w:b/>
        <w:bCs/>
        <w:color w:val="6D1D6A" w:themeColor="accent1" w:themeShade="BF"/>
        <w:sz w:val="16"/>
        <w:szCs w:val="16"/>
      </w:rPr>
      <w:fldChar w:fldCharType="begin"/>
    </w:r>
    <w:r w:rsidRPr="00FF60CD">
      <w:rPr>
        <w:rFonts w:ascii="Arial" w:eastAsiaTheme="majorEastAsia" w:hAnsi="Arial" w:cs="Arial"/>
        <w:b/>
        <w:bCs/>
        <w:color w:val="6D1D6A" w:themeColor="accent1" w:themeShade="BF"/>
        <w:sz w:val="16"/>
        <w:szCs w:val="16"/>
      </w:rPr>
      <w:instrText>PAGE   \* MERGEFORMAT</w:instrText>
    </w:r>
    <w:r w:rsidRPr="00FF60CD">
      <w:rPr>
        <w:rFonts w:ascii="Arial" w:eastAsiaTheme="majorEastAsia" w:hAnsi="Arial" w:cs="Arial"/>
        <w:b/>
        <w:bCs/>
        <w:color w:val="6D1D6A" w:themeColor="accent1" w:themeShade="BF"/>
        <w:sz w:val="16"/>
        <w:szCs w:val="16"/>
      </w:rPr>
      <w:fldChar w:fldCharType="separate"/>
    </w:r>
    <w:r w:rsidRPr="00FF60CD">
      <w:rPr>
        <w:rFonts w:ascii="Arial" w:eastAsiaTheme="majorEastAsia" w:hAnsi="Arial" w:cs="Arial"/>
        <w:b/>
        <w:bCs/>
        <w:color w:val="6D1D6A" w:themeColor="accent1" w:themeShade="BF"/>
        <w:sz w:val="16"/>
        <w:szCs w:val="16"/>
      </w:rPr>
      <w:t>2</w:t>
    </w:r>
    <w:r w:rsidRPr="00FF60CD">
      <w:rPr>
        <w:rFonts w:ascii="Arial" w:eastAsiaTheme="majorEastAsia" w:hAnsi="Arial" w:cs="Arial"/>
        <w:b/>
        <w:bCs/>
        <w:color w:val="6D1D6A" w:themeColor="accent1" w:themeShade="BF"/>
        <w:sz w:val="16"/>
        <w:szCs w:val="16"/>
      </w:rPr>
      <w:fldChar w:fldCharType="end"/>
    </w:r>
  </w:p>
  <w:p w14:paraId="663CD771" w14:textId="77777777" w:rsidR="00FF60CD" w:rsidRDefault="00FF60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66AE7" w14:textId="77777777" w:rsidR="00D52063" w:rsidRDefault="00D52063" w:rsidP="00FF60CD">
      <w:pPr>
        <w:spacing w:after="0" w:line="240" w:lineRule="auto"/>
      </w:pPr>
      <w:r>
        <w:separator/>
      </w:r>
    </w:p>
  </w:footnote>
  <w:footnote w:type="continuationSeparator" w:id="0">
    <w:p w14:paraId="19BCBD90" w14:textId="77777777" w:rsidR="00D52063" w:rsidRDefault="00D52063" w:rsidP="00FF6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88D1" w14:textId="044B59B6" w:rsidR="00FF60CD" w:rsidRDefault="00FF60CD">
    <w:pPr>
      <w:pStyle w:val="Encabezado"/>
    </w:pPr>
    <w:r>
      <w:rPr>
        <w:noProof/>
      </w:rPr>
      <mc:AlternateContent>
        <mc:Choice Requires="wps">
          <w:drawing>
            <wp:anchor distT="0" distB="0" distL="118745" distR="118745" simplePos="0" relativeHeight="251659264" behindDoc="1" locked="0" layoutInCell="1" allowOverlap="0" wp14:anchorId="59BD5389" wp14:editId="4F3AA65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18"/>
                              <w:szCs w:val="1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98E4BBE" w14:textId="3D3B31F4" w:rsidR="00FF60CD" w:rsidRPr="00FF60CD" w:rsidRDefault="00FF60CD">
                              <w:pPr>
                                <w:pStyle w:val="Encabezado"/>
                                <w:jc w:val="center"/>
                                <w:rPr>
                                  <w:b/>
                                  <w:bCs/>
                                  <w:caps/>
                                  <w:color w:val="FFFFFF" w:themeColor="background1"/>
                                  <w:sz w:val="18"/>
                                  <w:szCs w:val="18"/>
                                </w:rPr>
                              </w:pPr>
                              <w:r w:rsidRPr="00FF60CD">
                                <w:rPr>
                                  <w:b/>
                                  <w:bCs/>
                                  <w:caps/>
                                  <w:color w:val="FFFFFF" w:themeColor="background1"/>
                                  <w:sz w:val="18"/>
                                  <w:szCs w:val="18"/>
                                </w:rPr>
                                <w:t>Retos: Programación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BD5389" id="Rectángulo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92278f [3204]" stroked="f" strokeweight="1pt">
              <v:textbox style="mso-fit-shape-to-text:t">
                <w:txbxContent>
                  <w:sdt>
                    <w:sdtPr>
                      <w:rPr>
                        <w:b/>
                        <w:bCs/>
                        <w:caps/>
                        <w:color w:val="FFFFFF" w:themeColor="background1"/>
                        <w:sz w:val="18"/>
                        <w:szCs w:val="1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98E4BBE" w14:textId="3D3B31F4" w:rsidR="00FF60CD" w:rsidRPr="00FF60CD" w:rsidRDefault="00FF60CD">
                        <w:pPr>
                          <w:pStyle w:val="Encabezado"/>
                          <w:jc w:val="center"/>
                          <w:rPr>
                            <w:b/>
                            <w:bCs/>
                            <w:caps/>
                            <w:color w:val="FFFFFF" w:themeColor="background1"/>
                            <w:sz w:val="18"/>
                            <w:szCs w:val="18"/>
                          </w:rPr>
                        </w:pPr>
                        <w:r w:rsidRPr="00FF60CD">
                          <w:rPr>
                            <w:b/>
                            <w:bCs/>
                            <w:caps/>
                            <w:color w:val="FFFFFF" w:themeColor="background1"/>
                            <w:sz w:val="18"/>
                            <w:szCs w:val="18"/>
                          </w:rPr>
                          <w:t>Retos: Programación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572"/>
    <w:multiLevelType w:val="hybridMultilevel"/>
    <w:tmpl w:val="4FC49B2C"/>
    <w:lvl w:ilvl="0" w:tplc="6632F8CC">
      <w:start w:val="1"/>
      <w:numFmt w:val="bullet"/>
      <w:lvlText w:val="-"/>
      <w:lvlJc w:val="left"/>
      <w:pPr>
        <w:ind w:left="720" w:hanging="360"/>
      </w:pPr>
      <w:rPr>
        <w:rFonts w:ascii="Arial" w:eastAsiaTheme="minorHAnsi" w:hAnsi="Arial" w:cs="Arial"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C03247"/>
    <w:multiLevelType w:val="hybridMultilevel"/>
    <w:tmpl w:val="2F1ED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CD"/>
    <w:rsid w:val="000C0562"/>
    <w:rsid w:val="002E18CD"/>
    <w:rsid w:val="00720EC5"/>
    <w:rsid w:val="007D27AD"/>
    <w:rsid w:val="00D52063"/>
    <w:rsid w:val="00E96D7A"/>
    <w:rsid w:val="00FF6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07D8"/>
  <w15:chartTrackingRefBased/>
  <w15:docId w15:val="{6A6CD035-E76D-416E-9A92-1C70A4FF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60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F60CD"/>
    <w:rPr>
      <w:rFonts w:eastAsiaTheme="minorEastAsia"/>
      <w:lang w:eastAsia="es-ES"/>
    </w:rPr>
  </w:style>
  <w:style w:type="paragraph" w:styleId="Encabezado">
    <w:name w:val="header"/>
    <w:basedOn w:val="Normal"/>
    <w:link w:val="EncabezadoCar"/>
    <w:uiPriority w:val="99"/>
    <w:unhideWhenUsed/>
    <w:rsid w:val="00FF60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60CD"/>
  </w:style>
  <w:style w:type="paragraph" w:styleId="Piedepgina">
    <w:name w:val="footer"/>
    <w:basedOn w:val="Normal"/>
    <w:link w:val="PiedepginaCar"/>
    <w:uiPriority w:val="99"/>
    <w:unhideWhenUsed/>
    <w:rsid w:val="00FF60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60CD"/>
  </w:style>
  <w:style w:type="paragraph" w:styleId="Prrafodelista">
    <w:name w:val="List Paragraph"/>
    <w:basedOn w:val="Normal"/>
    <w:uiPriority w:val="34"/>
    <w:qFormat/>
    <w:rsid w:val="00FF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Retos: Programación</dc:title>
  <dc:subject>Periodo de prácticas</dc:subject>
  <dc:creator>Asier Carretero Millán</dc:creator>
  <cp:keywords/>
  <dc:description/>
  <cp:lastModifiedBy>Asier Carretero Millán</cp:lastModifiedBy>
  <cp:revision>3</cp:revision>
  <dcterms:created xsi:type="dcterms:W3CDTF">2025-02-24T17:01:00Z</dcterms:created>
  <dcterms:modified xsi:type="dcterms:W3CDTF">2025-02-24T17:12:00Z</dcterms:modified>
</cp:coreProperties>
</file>