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52CC" w14:textId="7790706B" w:rsidR="00BE2B25" w:rsidRPr="00CF7248" w:rsidRDefault="00E1161E" w:rsidP="00E62E32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Pradeep Kumar Kaja</w:t>
      </w:r>
    </w:p>
    <w:p w14:paraId="02D47C54" w14:textId="77777777" w:rsidR="00B235A0" w:rsidRDefault="00B235A0" w:rsidP="00E62E32">
      <w:pPr>
        <w:jc w:val="center"/>
        <w:rPr>
          <w:rFonts w:asciiTheme="minorHAnsi" w:hAnsiTheme="minorHAnsi" w:cstheme="minorHAnsi"/>
          <w:sz w:val="28"/>
          <w:szCs w:val="28"/>
        </w:rPr>
      </w:pPr>
      <w:r w:rsidRPr="00B235A0">
        <w:rPr>
          <w:rFonts w:asciiTheme="minorHAnsi" w:hAnsiTheme="minorHAnsi" w:cstheme="minorHAnsi"/>
          <w:sz w:val="28"/>
          <w:szCs w:val="28"/>
        </w:rPr>
        <w:t xml:space="preserve">DATA AND ANALYTICS MANAGER </w:t>
      </w:r>
    </w:p>
    <w:p w14:paraId="2AE6ACB7" w14:textId="5EA88A74" w:rsidR="00843775" w:rsidRPr="00CF7248" w:rsidRDefault="00843775" w:rsidP="00E62E32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(Having </w:t>
      </w:r>
      <w:r w:rsidR="00933B2B">
        <w:rPr>
          <w:rFonts w:asciiTheme="minorHAnsi" w:hAnsiTheme="minorHAnsi" w:cstheme="minorHAnsi"/>
          <w:sz w:val="28"/>
          <w:szCs w:val="28"/>
        </w:rPr>
        <w:t xml:space="preserve">a </w:t>
      </w:r>
      <w:r>
        <w:rPr>
          <w:rFonts w:asciiTheme="minorHAnsi" w:hAnsiTheme="minorHAnsi" w:cstheme="minorHAnsi"/>
          <w:sz w:val="28"/>
          <w:szCs w:val="28"/>
        </w:rPr>
        <w:t>Valid EU Schengen Visa till 0</w:t>
      </w:r>
      <w:r w:rsidR="00077304">
        <w:rPr>
          <w:rFonts w:asciiTheme="minorHAnsi" w:hAnsiTheme="minorHAnsi" w:cstheme="minorHAnsi"/>
          <w:sz w:val="28"/>
          <w:szCs w:val="28"/>
        </w:rPr>
        <w:t>5</w:t>
      </w:r>
      <w:r>
        <w:rPr>
          <w:rFonts w:asciiTheme="minorHAnsi" w:hAnsiTheme="minorHAnsi" w:cstheme="minorHAnsi"/>
          <w:sz w:val="28"/>
          <w:szCs w:val="28"/>
        </w:rPr>
        <w:t>/202</w:t>
      </w:r>
      <w:r w:rsidR="00077304">
        <w:rPr>
          <w:rFonts w:asciiTheme="minorHAnsi" w:hAnsiTheme="minorHAnsi" w:cstheme="minorHAnsi"/>
          <w:sz w:val="28"/>
          <w:szCs w:val="28"/>
        </w:rPr>
        <w:t>4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47D9CBE5" w14:textId="77777777" w:rsidR="00C81509" w:rsidRPr="00CF7248" w:rsidRDefault="00C81509" w:rsidP="00676C0B">
      <w:pPr>
        <w:rPr>
          <w:rFonts w:asciiTheme="minorHAnsi" w:hAnsiTheme="minorHAnsi" w:cstheme="minorHAnsi"/>
          <w:sz w:val="28"/>
          <w:szCs w:val="28"/>
        </w:rPr>
      </w:pPr>
    </w:p>
    <w:p w14:paraId="44FBE093" w14:textId="435DEB90" w:rsidR="00BE2B25" w:rsidRPr="00CF5BB5" w:rsidRDefault="00BE2B25" w:rsidP="00E62E32">
      <w:pPr>
        <w:jc w:val="center"/>
        <w:rPr>
          <w:lang w:val="es-ES"/>
        </w:rPr>
      </w:pPr>
      <w:r w:rsidRPr="00CF5BB5">
        <w:rPr>
          <w:rFonts w:asciiTheme="minorHAnsi" w:hAnsiTheme="minorHAnsi" w:cstheme="minorHAnsi"/>
          <w:lang w:val="es-ES"/>
        </w:rPr>
        <w:t>Barcelona</w:t>
      </w:r>
      <w:r w:rsidRPr="00CF5BB5">
        <w:rPr>
          <w:rFonts w:asciiTheme="minorHAnsi" w:hAnsiTheme="minorHAnsi" w:cstheme="minorHAnsi"/>
          <w:lang w:val="es-ES"/>
        </w:rPr>
        <w:tab/>
        <w:t>+</w:t>
      </w:r>
      <w:r w:rsidR="00E1161E" w:rsidRPr="00CF5BB5">
        <w:rPr>
          <w:rFonts w:asciiTheme="minorHAnsi" w:hAnsiTheme="minorHAnsi" w:cstheme="minorHAnsi"/>
          <w:lang w:val="es-ES"/>
        </w:rPr>
        <w:t>34 602044059</w:t>
      </w:r>
      <w:r w:rsidRPr="00CF5BB5">
        <w:rPr>
          <w:rFonts w:asciiTheme="minorHAnsi" w:hAnsiTheme="minorHAnsi" w:cstheme="minorHAnsi"/>
          <w:lang w:val="es-ES"/>
        </w:rPr>
        <w:tab/>
      </w:r>
      <w:r w:rsidR="00E1161E" w:rsidRPr="00CF5BB5">
        <w:rPr>
          <w:lang w:val="es-ES"/>
        </w:rPr>
        <w:t>pradeepkaja1302@gmail.com</w:t>
      </w:r>
      <w:r w:rsidRPr="00CF5BB5">
        <w:rPr>
          <w:rFonts w:asciiTheme="minorHAnsi" w:hAnsiTheme="minorHAnsi" w:cstheme="minorHAnsi"/>
          <w:lang w:val="es-ES"/>
        </w:rPr>
        <w:tab/>
      </w:r>
      <w:r w:rsidRPr="00CF5BB5">
        <w:rPr>
          <w:rFonts w:asciiTheme="minorHAnsi" w:hAnsiTheme="minorHAnsi" w:cstheme="minorHAnsi"/>
          <w:lang w:val="es-ES"/>
        </w:rPr>
        <w:tab/>
      </w:r>
      <w:hyperlink r:id="rId7" w:history="1">
        <w:r w:rsidR="004D5F58" w:rsidRPr="00CF5BB5">
          <w:rPr>
            <w:rStyle w:val="Hyperlink"/>
            <w:rFonts w:asciiTheme="minorHAnsi" w:eastAsia="Calibri" w:hAnsiTheme="minorHAnsi" w:cstheme="minorHAnsi"/>
            <w:lang w:val="es-ES"/>
          </w:rPr>
          <w:t>LinkedIn URL</w:t>
        </w:r>
      </w:hyperlink>
    </w:p>
    <w:p w14:paraId="3622DA2D" w14:textId="3B3F8E8D" w:rsidR="009C72A6" w:rsidRPr="00CF5BB5" w:rsidRDefault="009C72A6" w:rsidP="00E62E32">
      <w:pPr>
        <w:jc w:val="center"/>
        <w:rPr>
          <w:lang w:val="es-ES"/>
        </w:rPr>
      </w:pPr>
      <w:r w:rsidRPr="00EE27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C8A9F" wp14:editId="77F24CDF">
                <wp:simplePos x="0" y="0"/>
                <wp:positionH relativeFrom="column">
                  <wp:posOffset>0</wp:posOffset>
                </wp:positionH>
                <wp:positionV relativeFrom="paragraph">
                  <wp:posOffset>121285</wp:posOffset>
                </wp:positionV>
                <wp:extent cx="66167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67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EA9A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.55pt" to="52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" strokecolor="black [3213]" strokeweight="1.25pt">
                <v:stroke joinstyle="miter"/>
              </v:line>
            </w:pict>
          </mc:Fallback>
        </mc:AlternateContent>
      </w:r>
    </w:p>
    <w:p w14:paraId="75B80CF2" w14:textId="3C7FB347" w:rsidR="00F71235" w:rsidRPr="00CF5BB5" w:rsidRDefault="00F71235">
      <w:pPr>
        <w:rPr>
          <w:lang w:val="es-ES"/>
        </w:rPr>
      </w:pPr>
    </w:p>
    <w:p w14:paraId="11521C28" w14:textId="0E13324E" w:rsidR="00BE2B25" w:rsidRPr="00CF7248" w:rsidRDefault="00933B2B" w:rsidP="00BE2B25">
      <w:pPr>
        <w:rPr>
          <w:rFonts w:asciiTheme="minorHAnsi" w:hAnsiTheme="minorHAnsi" w:cstheme="minorHAnsi"/>
        </w:rPr>
      </w:pPr>
      <w:r>
        <w:t>Result-oriented</w:t>
      </w:r>
      <w:r w:rsidR="00BE2B25" w:rsidRPr="00CF7248">
        <w:rPr>
          <w:rFonts w:asciiTheme="minorHAnsi" w:hAnsiTheme="minorHAnsi" w:cstheme="minorHAnsi"/>
        </w:rPr>
        <w:t xml:space="preserve"> &amp; value-driven </w:t>
      </w:r>
      <w:r w:rsidR="00450705">
        <w:rPr>
          <w:rFonts w:asciiTheme="minorHAnsi" w:hAnsiTheme="minorHAnsi" w:cstheme="minorHAnsi"/>
        </w:rPr>
        <w:t>servant leader</w:t>
      </w:r>
      <w:r w:rsidR="00BE2B25" w:rsidRPr="00CF7248">
        <w:rPr>
          <w:rFonts w:asciiTheme="minorHAnsi" w:hAnsiTheme="minorHAnsi" w:cstheme="minorHAnsi"/>
        </w:rPr>
        <w:t xml:space="preserve"> with over </w:t>
      </w:r>
      <w:r w:rsidR="003928A5">
        <w:rPr>
          <w:rFonts w:asciiTheme="minorHAnsi" w:hAnsiTheme="minorHAnsi" w:cstheme="minorHAnsi"/>
        </w:rPr>
        <w:t>6</w:t>
      </w:r>
      <w:r w:rsidR="00053EE6">
        <w:rPr>
          <w:rFonts w:asciiTheme="minorHAnsi" w:hAnsiTheme="minorHAnsi" w:cstheme="minorHAnsi"/>
        </w:rPr>
        <w:t>.5</w:t>
      </w:r>
      <w:r w:rsidR="00184635">
        <w:rPr>
          <w:rFonts w:asciiTheme="minorHAnsi" w:hAnsiTheme="minorHAnsi" w:cstheme="minorHAnsi"/>
        </w:rPr>
        <w:t>+</w:t>
      </w:r>
      <w:r w:rsidR="00AC4C9C">
        <w:rPr>
          <w:rFonts w:asciiTheme="minorHAnsi" w:hAnsiTheme="minorHAnsi" w:cstheme="minorHAnsi"/>
        </w:rPr>
        <w:t xml:space="preserve"> </w:t>
      </w:r>
      <w:r w:rsidR="00BA33CA" w:rsidRPr="00CF7248">
        <w:rPr>
          <w:rFonts w:asciiTheme="minorHAnsi" w:hAnsiTheme="minorHAnsi" w:cstheme="minorHAnsi"/>
        </w:rPr>
        <w:t>years</w:t>
      </w:r>
      <w:r w:rsidR="00AC4C9C" w:rsidRPr="00CF724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of </w:t>
      </w:r>
      <w:r w:rsidR="00AC4C9C" w:rsidRPr="00CF7248">
        <w:rPr>
          <w:rFonts w:asciiTheme="minorHAnsi" w:hAnsiTheme="minorHAnsi" w:cstheme="minorHAnsi"/>
        </w:rPr>
        <w:t>experience</w:t>
      </w:r>
      <w:r w:rsidR="00BE2B25" w:rsidRPr="00CF7248">
        <w:rPr>
          <w:rFonts w:asciiTheme="minorHAnsi" w:hAnsiTheme="minorHAnsi" w:cstheme="minorHAnsi"/>
        </w:rPr>
        <w:t xml:space="preserve"> leading cross-functional teams to plan, build, </w:t>
      </w:r>
      <w:r w:rsidR="000238FA" w:rsidRPr="00CF7248">
        <w:rPr>
          <w:rFonts w:asciiTheme="minorHAnsi" w:hAnsiTheme="minorHAnsi" w:cstheme="minorHAnsi"/>
        </w:rPr>
        <w:t>launch,</w:t>
      </w:r>
      <w:r w:rsidR="00BE2B25" w:rsidRPr="00CF7248">
        <w:rPr>
          <w:rFonts w:asciiTheme="minorHAnsi" w:hAnsiTheme="minorHAnsi" w:cstheme="minorHAnsi"/>
        </w:rPr>
        <w:t xml:space="preserve"> and manage world-class </w:t>
      </w:r>
      <w:r w:rsidR="00E1161E">
        <w:rPr>
          <w:rFonts w:asciiTheme="minorHAnsi" w:hAnsiTheme="minorHAnsi" w:cstheme="minorHAnsi"/>
        </w:rPr>
        <w:t xml:space="preserve">cloud </w:t>
      </w:r>
      <w:r w:rsidR="00BE2B25" w:rsidRPr="00CF7248">
        <w:rPr>
          <w:rFonts w:asciiTheme="minorHAnsi" w:hAnsiTheme="minorHAnsi" w:cstheme="minorHAnsi"/>
        </w:rPr>
        <w:t xml:space="preserve">innovations. </w:t>
      </w:r>
      <w:r w:rsidR="00D9140B" w:rsidRPr="00D9140B">
        <w:rPr>
          <w:rFonts w:asciiTheme="minorHAnsi" w:hAnsiTheme="minorHAnsi" w:cstheme="minorHAnsi"/>
        </w:rPr>
        <w:t xml:space="preserve">Lead design, development, </w:t>
      </w:r>
      <w:r w:rsidR="000238FA" w:rsidRPr="00D9140B">
        <w:rPr>
          <w:rFonts w:asciiTheme="minorHAnsi" w:hAnsiTheme="minorHAnsi" w:cstheme="minorHAnsi"/>
        </w:rPr>
        <w:t>implementation,</w:t>
      </w:r>
      <w:r w:rsidR="00D9140B" w:rsidRPr="00D9140B">
        <w:rPr>
          <w:rFonts w:asciiTheme="minorHAnsi" w:hAnsiTheme="minorHAnsi" w:cstheme="minorHAnsi"/>
        </w:rPr>
        <w:t xml:space="preserve"> and maintenance of applications &amp; back-end services demonstrating service-oriented architecture and secure applications development technology best practices.</w:t>
      </w:r>
      <w:r w:rsidR="00D9140B">
        <w:rPr>
          <w:rFonts w:asciiTheme="minorHAnsi" w:hAnsiTheme="minorHAnsi" w:cstheme="minorHAnsi"/>
        </w:rPr>
        <w:t xml:space="preserve"> </w:t>
      </w:r>
    </w:p>
    <w:p w14:paraId="52BE2C07" w14:textId="65B8D576" w:rsidR="00BE2B25" w:rsidRPr="00CF7248" w:rsidRDefault="00BE2B25" w:rsidP="00BE2B25">
      <w:pPr>
        <w:rPr>
          <w:rFonts w:asciiTheme="minorHAnsi" w:hAnsiTheme="minorHAnsi" w:cstheme="minorHAnsi"/>
        </w:rPr>
      </w:pPr>
    </w:p>
    <w:p w14:paraId="78EA0D53" w14:textId="3DFB12D1" w:rsidR="00BE2B25" w:rsidRPr="00CF7248" w:rsidRDefault="00BE2B25" w:rsidP="00BE2B25">
      <w:pPr>
        <w:rPr>
          <w:rFonts w:asciiTheme="minorHAnsi" w:hAnsiTheme="minorHAnsi" w:cstheme="minorHAnsi"/>
        </w:rPr>
      </w:pPr>
      <w:r w:rsidRPr="00CF7248">
        <w:rPr>
          <w:rFonts w:asciiTheme="minorHAnsi" w:hAnsiTheme="minorHAnsi" w:cstheme="minorHAnsi"/>
        </w:rPr>
        <w:t xml:space="preserve">Master at leading people, enhancing processes and standards, strengthening professionalism, juggling priorities, and managing multiple large-scale, complex projects simultaneously to deliver outstanding business results:  </w:t>
      </w:r>
    </w:p>
    <w:p w14:paraId="640DA7D4" w14:textId="77777777" w:rsidR="00BE2B25" w:rsidRPr="00CF7248" w:rsidRDefault="00BE2B25" w:rsidP="00BE2B25">
      <w:pPr>
        <w:rPr>
          <w:rFonts w:asciiTheme="minorHAnsi" w:hAnsiTheme="minorHAnsi" w:cstheme="minorHAnsi"/>
        </w:rPr>
      </w:pPr>
    </w:p>
    <w:p w14:paraId="0A0D80D0" w14:textId="1724AA9A" w:rsidR="00BE2B25" w:rsidRPr="00CF7248" w:rsidRDefault="00BE2B25" w:rsidP="00FA6A8D">
      <w:pPr>
        <w:jc w:val="center"/>
        <w:rPr>
          <w:rFonts w:asciiTheme="minorHAnsi" w:hAnsiTheme="minorHAnsi" w:cstheme="minorHAnsi"/>
          <w:i/>
          <w:iCs/>
        </w:rPr>
      </w:pPr>
      <w:r w:rsidRPr="00CF7248">
        <w:rPr>
          <w:rFonts w:asciiTheme="minorHAnsi" w:hAnsiTheme="minorHAnsi" w:cstheme="minorHAnsi"/>
          <w:i/>
          <w:iCs/>
        </w:rPr>
        <w:t>Higher Revenue</w:t>
      </w:r>
      <w:r w:rsidR="00346431" w:rsidRPr="00CF7248">
        <w:rPr>
          <w:rFonts w:asciiTheme="minorHAnsi" w:hAnsiTheme="minorHAnsi" w:cstheme="minorHAnsi"/>
          <w:i/>
          <w:iCs/>
        </w:rPr>
        <w:t xml:space="preserve">   |   </w:t>
      </w:r>
      <w:r w:rsidRPr="00CF7248">
        <w:rPr>
          <w:rFonts w:asciiTheme="minorHAnsi" w:hAnsiTheme="minorHAnsi" w:cstheme="minorHAnsi"/>
          <w:i/>
          <w:iCs/>
        </w:rPr>
        <w:t>Lower Costs</w:t>
      </w:r>
      <w:r w:rsidR="00346431" w:rsidRPr="00CF7248">
        <w:rPr>
          <w:rFonts w:asciiTheme="minorHAnsi" w:hAnsiTheme="minorHAnsi" w:cstheme="minorHAnsi"/>
          <w:i/>
          <w:iCs/>
        </w:rPr>
        <w:t xml:space="preserve">   |   </w:t>
      </w:r>
      <w:r w:rsidRPr="00CF7248">
        <w:rPr>
          <w:rFonts w:asciiTheme="minorHAnsi" w:hAnsiTheme="minorHAnsi" w:cstheme="minorHAnsi"/>
          <w:i/>
          <w:iCs/>
        </w:rPr>
        <w:t xml:space="preserve">Stronger Customer </w:t>
      </w:r>
      <w:r w:rsidR="00933B2B">
        <w:rPr>
          <w:rFonts w:asciiTheme="minorHAnsi" w:hAnsiTheme="minorHAnsi" w:cstheme="minorHAnsi"/>
          <w:i/>
          <w:iCs/>
        </w:rPr>
        <w:t xml:space="preserve">Satisfaction </w:t>
      </w:r>
      <w:r w:rsidR="00346431" w:rsidRPr="00CF7248">
        <w:rPr>
          <w:rFonts w:asciiTheme="minorHAnsi" w:hAnsiTheme="minorHAnsi" w:cstheme="minorHAnsi"/>
          <w:i/>
          <w:iCs/>
        </w:rPr>
        <w:t xml:space="preserve">|   </w:t>
      </w:r>
      <w:r w:rsidRPr="00CF7248">
        <w:rPr>
          <w:rFonts w:asciiTheme="minorHAnsi" w:hAnsiTheme="minorHAnsi" w:cstheme="minorHAnsi"/>
          <w:i/>
          <w:iCs/>
        </w:rPr>
        <w:t>Optimal Productivity &amp; Efficiency</w:t>
      </w:r>
    </w:p>
    <w:p w14:paraId="70A519B8" w14:textId="7DD9D7E0" w:rsidR="00E63FBB" w:rsidRPr="00CF7248" w:rsidRDefault="00E63FBB" w:rsidP="00BE2B25">
      <w:pPr>
        <w:rPr>
          <w:rFonts w:asciiTheme="minorHAnsi" w:hAnsiTheme="minorHAnsi" w:cstheme="minorHAnsi"/>
        </w:rPr>
      </w:pPr>
    </w:p>
    <w:p w14:paraId="134DF6A6" w14:textId="77777777" w:rsidR="00AC4C9C" w:rsidRDefault="00AC4C9C" w:rsidP="00F76D90">
      <w:pPr>
        <w:jc w:val="center"/>
        <w:rPr>
          <w:rFonts w:asciiTheme="minorHAnsi" w:hAnsiTheme="minorHAnsi" w:cstheme="minorHAnsi"/>
          <w:u w:val="single"/>
        </w:rPr>
      </w:pPr>
    </w:p>
    <w:p w14:paraId="293B9B20" w14:textId="2214CECB" w:rsidR="00E63FBB" w:rsidRPr="00CF7248" w:rsidRDefault="00E63FBB" w:rsidP="00F76D90">
      <w:pPr>
        <w:jc w:val="center"/>
        <w:rPr>
          <w:rFonts w:asciiTheme="minorHAnsi" w:hAnsiTheme="minorHAnsi" w:cstheme="minorHAnsi"/>
          <w:u w:val="single"/>
        </w:rPr>
      </w:pPr>
      <w:r w:rsidRPr="00CF7248">
        <w:rPr>
          <w:rFonts w:asciiTheme="minorHAnsi" w:hAnsiTheme="minorHAnsi" w:cstheme="minorHAnsi"/>
          <w:u w:val="single"/>
        </w:rPr>
        <w:t>Areas of expertise</w:t>
      </w:r>
    </w:p>
    <w:p w14:paraId="232FF2F6" w14:textId="77777777" w:rsidR="00F76D90" w:rsidRPr="00CF7248" w:rsidRDefault="00F76D90" w:rsidP="00F76D90">
      <w:pPr>
        <w:jc w:val="center"/>
        <w:rPr>
          <w:rFonts w:asciiTheme="minorHAnsi" w:hAnsiTheme="minorHAnsi" w:cstheme="minorHAnsi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63FBB" w:rsidRPr="00CF7248" w14:paraId="7F6BC988" w14:textId="77777777" w:rsidTr="001C66C4">
        <w:tc>
          <w:tcPr>
            <w:tcW w:w="3485" w:type="dxa"/>
          </w:tcPr>
          <w:p w14:paraId="0AF9BD80" w14:textId="2C8C67DB" w:rsidR="00E63FBB" w:rsidRPr="00CF7248" w:rsidRDefault="00E63FBB" w:rsidP="00BE2B25">
            <w:p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Product/Project Management</w:t>
            </w:r>
            <w:r w:rsidR="00184635">
              <w:rPr>
                <w:rFonts w:asciiTheme="minorHAnsi" w:hAnsiTheme="minorHAnsi" w:cstheme="minorHAnsi"/>
              </w:rPr>
              <w:t>:</w:t>
            </w:r>
          </w:p>
          <w:p w14:paraId="134C1434" w14:textId="77777777" w:rsidR="00E63FBB" w:rsidRPr="00CF7248" w:rsidRDefault="00E63FBB" w:rsidP="00E6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Custom Software Development</w:t>
            </w:r>
          </w:p>
          <w:p w14:paraId="58B847C4" w14:textId="77777777" w:rsidR="00E63FBB" w:rsidRPr="00CF7248" w:rsidRDefault="00E63FBB" w:rsidP="00E6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Enterprise Implementations</w:t>
            </w:r>
          </w:p>
          <w:p w14:paraId="7FDCBD4A" w14:textId="77777777" w:rsidR="00E63FBB" w:rsidRPr="00CF7248" w:rsidRDefault="00E63FBB" w:rsidP="00E6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Process Improvement</w:t>
            </w:r>
          </w:p>
          <w:p w14:paraId="1BFEFE0E" w14:textId="77777777" w:rsidR="00E63FBB" w:rsidRPr="00CF7248" w:rsidRDefault="00E63FBB" w:rsidP="00E63FB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Project Scheduling/Rollout/Support</w:t>
            </w:r>
          </w:p>
          <w:p w14:paraId="648CBA67" w14:textId="243FC5F1" w:rsidR="00E63FBB" w:rsidRPr="00CF7248" w:rsidRDefault="00E63FBB" w:rsidP="00E1161E">
            <w:pPr>
              <w:pStyle w:val="ListParagraph"/>
              <w:rPr>
                <w:rFonts w:asciiTheme="minorHAnsi" w:hAnsiTheme="minorHAnsi" w:cstheme="minorHAnsi"/>
              </w:rPr>
            </w:pPr>
          </w:p>
        </w:tc>
        <w:tc>
          <w:tcPr>
            <w:tcW w:w="3485" w:type="dxa"/>
          </w:tcPr>
          <w:p w14:paraId="396FAF89" w14:textId="77777777" w:rsidR="00E63FBB" w:rsidRPr="00CF7248" w:rsidRDefault="00E63FBB" w:rsidP="00BE2B25">
            <w:p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Technology Skills:</w:t>
            </w:r>
          </w:p>
          <w:p w14:paraId="6373D4E1" w14:textId="7755B24C" w:rsidR="00E1161E" w:rsidRDefault="00E1161E" w:rsidP="00E1161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Azure </w:t>
            </w:r>
            <w:r w:rsidR="006D2CE1">
              <w:rPr>
                <w:rFonts w:asciiTheme="minorHAnsi" w:hAnsiTheme="minorHAnsi" w:cstheme="minorHAnsi"/>
              </w:rPr>
              <w:t>Cloud</w:t>
            </w:r>
          </w:p>
          <w:p w14:paraId="752E5D9A" w14:textId="2667494D" w:rsidR="00E1161E" w:rsidRPr="00B82EF8" w:rsidRDefault="00E1161E" w:rsidP="00E1161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B82EF8">
              <w:rPr>
                <w:rFonts w:asciiTheme="minorHAnsi" w:hAnsiTheme="minorHAnsi" w:cstheme="minorHAnsi"/>
              </w:rPr>
              <w:t xml:space="preserve">SQL Server / </w:t>
            </w:r>
            <w:r>
              <w:rPr>
                <w:rFonts w:asciiTheme="minorHAnsi" w:hAnsiTheme="minorHAnsi" w:cstheme="minorHAnsi"/>
              </w:rPr>
              <w:t>Snowflake</w:t>
            </w:r>
          </w:p>
          <w:p w14:paraId="14BFE950" w14:textId="77777777" w:rsidR="00E63FBB" w:rsidRPr="00CF7248" w:rsidRDefault="00E1161E" w:rsidP="00E63FB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  <w:p w14:paraId="7123913B" w14:textId="3D996270" w:rsidR="00B82EF8" w:rsidRDefault="00B82EF8" w:rsidP="00E63FB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GitHub</w:t>
            </w:r>
          </w:p>
          <w:p w14:paraId="11B94C22" w14:textId="44B50F95" w:rsidR="00E63FBB" w:rsidRDefault="0094458F" w:rsidP="00E63FB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Power BI</w:t>
            </w:r>
          </w:p>
          <w:p w14:paraId="3CC90FA9" w14:textId="20EAE97C" w:rsidR="006D2CE1" w:rsidRPr="00CF7248" w:rsidRDefault="006D2CE1" w:rsidP="00E63FB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SAP BW</w:t>
            </w:r>
          </w:p>
          <w:p w14:paraId="05D7F569" w14:textId="6D84172C" w:rsidR="00E63FBB" w:rsidRPr="00CF7248" w:rsidRDefault="00E63FBB" w:rsidP="00E1161E">
            <w:pPr>
              <w:pStyle w:val="ListParagraph"/>
              <w:rPr>
                <w:rFonts w:asciiTheme="minorHAnsi" w:hAnsiTheme="minorHAnsi" w:cstheme="minorHAnsi"/>
              </w:rPr>
            </w:pPr>
          </w:p>
        </w:tc>
        <w:tc>
          <w:tcPr>
            <w:tcW w:w="3486" w:type="dxa"/>
          </w:tcPr>
          <w:p w14:paraId="0075B857" w14:textId="5D392024" w:rsidR="00E63FBB" w:rsidRPr="00CF7248" w:rsidRDefault="00933B2B" w:rsidP="00BE2B2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Value-Added</w:t>
            </w:r>
            <w:r w:rsidR="00E63FBB" w:rsidRPr="00CF7248">
              <w:rPr>
                <w:rFonts w:asciiTheme="minorHAnsi" w:hAnsiTheme="minorHAnsi" w:cstheme="minorHAnsi"/>
              </w:rPr>
              <w:t xml:space="preserve"> Leadership:</w:t>
            </w:r>
          </w:p>
          <w:p w14:paraId="633B4160" w14:textId="77777777" w:rsidR="00E63FBB" w:rsidRPr="00CF7248" w:rsidRDefault="00E63FBB" w:rsidP="00E63FB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Team Building &amp; Mentoring</w:t>
            </w:r>
          </w:p>
          <w:p w14:paraId="0E2AD737" w14:textId="77777777" w:rsidR="00E63FBB" w:rsidRPr="00CF7248" w:rsidRDefault="00E63FBB" w:rsidP="00E63FB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Client Relations &amp; Presentations</w:t>
            </w:r>
          </w:p>
          <w:p w14:paraId="48EE7783" w14:textId="01F70DD2" w:rsidR="00E63FBB" w:rsidRPr="00CF7248" w:rsidRDefault="00E63FBB" w:rsidP="00E63FBB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CF7248">
              <w:rPr>
                <w:rFonts w:asciiTheme="minorHAnsi" w:hAnsiTheme="minorHAnsi" w:cstheme="minorHAnsi"/>
              </w:rPr>
              <w:t>Vendor Management</w:t>
            </w:r>
          </w:p>
        </w:tc>
      </w:tr>
    </w:tbl>
    <w:p w14:paraId="7777CB59" w14:textId="117C97A5" w:rsidR="00E63FBB" w:rsidRDefault="00B12CC0" w:rsidP="00992041">
      <w:pPr>
        <w:ind w:left="36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Azure Cloud Tools:</w:t>
      </w:r>
    </w:p>
    <w:p w14:paraId="57210C2E" w14:textId="701B0152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Access Management</w:t>
      </w:r>
    </w:p>
    <w:p w14:paraId="29DD1ADA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Data Factory</w:t>
      </w:r>
    </w:p>
    <w:p w14:paraId="225BE461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VM's</w:t>
      </w:r>
    </w:p>
    <w:p w14:paraId="3A552625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Cognitive Services</w:t>
      </w:r>
    </w:p>
    <w:p w14:paraId="6FA5292A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Logic App</w:t>
      </w:r>
    </w:p>
    <w:p w14:paraId="2E29144A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IoT Hub</w:t>
      </w:r>
    </w:p>
    <w:p w14:paraId="7B941080" w14:textId="642CD2A9" w:rsidR="004467C2" w:rsidRP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Azure Storage </w:t>
      </w:r>
      <w:r w:rsidR="00342E25">
        <w:rPr>
          <w:rFonts w:ascii="Calibri" w:hAnsi="Calibri" w:cs="Calibri"/>
          <w:sz w:val="22"/>
          <w:szCs w:val="22"/>
        </w:rPr>
        <w:t>account (Blob and ADLS)</w:t>
      </w:r>
    </w:p>
    <w:p w14:paraId="7A49FBB4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Cosmos DB</w:t>
      </w:r>
    </w:p>
    <w:p w14:paraId="034A1651" w14:textId="77777777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SQL Database</w:t>
      </w:r>
    </w:p>
    <w:p w14:paraId="4C46C085" w14:textId="39D2C95F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Databr</w:t>
      </w:r>
      <w:r w:rsidR="00CC29F8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cks</w:t>
      </w:r>
    </w:p>
    <w:p w14:paraId="515496C5" w14:textId="5CC5F062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Analysis Services</w:t>
      </w:r>
    </w:p>
    <w:p w14:paraId="30A3D7CA" w14:textId="3AE1FBBD" w:rsidR="00CC29F8" w:rsidRDefault="00CC29F8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Synapse Analytics</w:t>
      </w:r>
    </w:p>
    <w:p w14:paraId="3528D5FD" w14:textId="0E43D719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 Function Apps (Only Infrastructure setup)</w:t>
      </w:r>
    </w:p>
    <w:p w14:paraId="7AA61D41" w14:textId="48231498" w:rsidR="004467C2" w:rsidRDefault="004467C2" w:rsidP="00992041">
      <w:pPr>
        <w:pStyle w:val="NormalWeb"/>
        <w:numPr>
          <w:ilvl w:val="0"/>
          <w:numId w:val="12"/>
        </w:numPr>
        <w:spacing w:before="0" w:beforeAutospacing="0" w:after="0" w:afterAutospacing="0"/>
        <w:ind w:left="43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 Analytics Workspace</w:t>
      </w:r>
      <w:r w:rsidR="00342E25">
        <w:rPr>
          <w:rFonts w:ascii="Calibri" w:hAnsi="Calibri" w:cs="Calibri"/>
          <w:sz w:val="22"/>
          <w:szCs w:val="22"/>
        </w:rPr>
        <w:t xml:space="preserve"> (For logging Framework)</w:t>
      </w:r>
    </w:p>
    <w:p w14:paraId="73D25E98" w14:textId="77777777" w:rsidR="00B12CC0" w:rsidRPr="00B12CC0" w:rsidRDefault="00B12CC0" w:rsidP="004467C2">
      <w:pPr>
        <w:pStyle w:val="ListParagraph"/>
        <w:rPr>
          <w:rFonts w:asciiTheme="minorHAnsi" w:hAnsiTheme="minorHAnsi" w:cstheme="minorHAnsi"/>
        </w:rPr>
      </w:pPr>
    </w:p>
    <w:p w14:paraId="6E83E39E" w14:textId="77777777" w:rsidR="00F76D90" w:rsidRPr="00CF7248" w:rsidRDefault="00F76D90" w:rsidP="00BE2B25">
      <w:pPr>
        <w:rPr>
          <w:rFonts w:asciiTheme="minorHAnsi" w:hAnsiTheme="minorHAnsi" w:cstheme="minorHAnsi"/>
        </w:rPr>
      </w:pPr>
    </w:p>
    <w:p w14:paraId="6C050CA3" w14:textId="6C86D536" w:rsidR="00A35755" w:rsidRPr="00184635" w:rsidRDefault="00A35755" w:rsidP="00E22372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184635">
        <w:rPr>
          <w:rFonts w:asciiTheme="minorHAnsi" w:hAnsiTheme="minorHAnsi" w:cstheme="minorHAnsi"/>
          <w:b/>
          <w:bCs/>
          <w:u w:val="single"/>
        </w:rPr>
        <w:t>Value Offerings Synopsis</w:t>
      </w:r>
    </w:p>
    <w:p w14:paraId="0BAE74B4" w14:textId="77777777" w:rsidR="00E3134B" w:rsidRPr="00CF7248" w:rsidRDefault="00E3134B" w:rsidP="00E22372">
      <w:pPr>
        <w:jc w:val="center"/>
        <w:rPr>
          <w:rFonts w:asciiTheme="minorHAnsi" w:hAnsiTheme="minorHAnsi" w:cstheme="minorHAnsi"/>
        </w:rPr>
      </w:pPr>
    </w:p>
    <w:p w14:paraId="5172F1C7" w14:textId="2DF0FBF6" w:rsidR="00A63EBA" w:rsidRPr="00CF7248" w:rsidRDefault="00A63EBA" w:rsidP="00E2237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F7248">
        <w:rPr>
          <w:rFonts w:asciiTheme="minorHAnsi" w:hAnsiTheme="minorHAnsi" w:cstheme="minorHAnsi"/>
        </w:rPr>
        <w:t xml:space="preserve">Product and Profit Growth Hacking: </w:t>
      </w:r>
    </w:p>
    <w:p w14:paraId="201D1B2F" w14:textId="1CA53C85" w:rsidR="00A63EBA" w:rsidRPr="00CF7248" w:rsidRDefault="00A63EBA" w:rsidP="00E22372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CF7248">
        <w:rPr>
          <w:rFonts w:asciiTheme="minorHAnsi" w:hAnsiTheme="minorHAnsi" w:cstheme="minorHAnsi"/>
        </w:rPr>
        <w:t>$200k+ revenue growth and 500k+ usage growth on the assets through end-to-end product development ownership.</w:t>
      </w:r>
    </w:p>
    <w:p w14:paraId="3BCAF784" w14:textId="634D79A5" w:rsidR="00A35755" w:rsidRPr="00CF7248" w:rsidRDefault="00A35755" w:rsidP="00E2237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CF7248">
        <w:rPr>
          <w:rFonts w:asciiTheme="minorHAnsi" w:hAnsiTheme="minorHAnsi" w:cstheme="minorHAnsi"/>
        </w:rPr>
        <w:t xml:space="preserve">Problem analysis &amp; solutions design </w:t>
      </w:r>
    </w:p>
    <w:p w14:paraId="5E91B3C5" w14:textId="421C565A" w:rsidR="00E3134B" w:rsidRDefault="00A35755" w:rsidP="00CE19E8">
      <w:pPr>
        <w:pStyle w:val="ListParagraph"/>
        <w:numPr>
          <w:ilvl w:val="1"/>
          <w:numId w:val="4"/>
        </w:numPr>
        <w:rPr>
          <w:rFonts w:asciiTheme="minorHAnsi" w:hAnsiTheme="minorHAnsi" w:cstheme="minorHAnsi"/>
        </w:rPr>
      </w:pPr>
      <w:r w:rsidRPr="00BE6946">
        <w:rPr>
          <w:rFonts w:asciiTheme="minorHAnsi" w:hAnsiTheme="minorHAnsi" w:cstheme="minorHAnsi"/>
        </w:rPr>
        <w:t xml:space="preserve">Helped a </w:t>
      </w:r>
      <w:r w:rsidR="00E1161E" w:rsidRPr="00BE6946">
        <w:rPr>
          <w:rFonts w:asciiTheme="minorHAnsi" w:hAnsiTheme="minorHAnsi" w:cstheme="minorHAnsi"/>
        </w:rPr>
        <w:t>CPG</w:t>
      </w:r>
      <w:r w:rsidRPr="00BE6946">
        <w:rPr>
          <w:rFonts w:asciiTheme="minorHAnsi" w:hAnsiTheme="minorHAnsi" w:cstheme="minorHAnsi"/>
        </w:rPr>
        <w:t xml:space="preserve"> publishers industry client troubleshoot faulty processes and implement solutions that enabled them to turnaround a troublesome situation. Paved the way for accelerated growth, enabling profit gains 16% above target within 6 months.</w:t>
      </w:r>
    </w:p>
    <w:p w14:paraId="4FD5C52F" w14:textId="167F33FC" w:rsidR="00896164" w:rsidRDefault="00896164" w:rsidP="00896164">
      <w:pPr>
        <w:rPr>
          <w:rFonts w:asciiTheme="minorHAnsi" w:hAnsiTheme="minorHAnsi" w:cstheme="minorHAnsi"/>
        </w:rPr>
      </w:pPr>
    </w:p>
    <w:p w14:paraId="28FA18C6" w14:textId="1D952FAF" w:rsidR="00896164" w:rsidRDefault="00896164" w:rsidP="00896164">
      <w:pPr>
        <w:rPr>
          <w:rFonts w:asciiTheme="minorHAnsi" w:hAnsiTheme="minorHAnsi" w:cstheme="minorHAnsi"/>
        </w:rPr>
      </w:pPr>
    </w:p>
    <w:p w14:paraId="7F53188C" w14:textId="31E1BA1B" w:rsidR="00896164" w:rsidRDefault="00896164" w:rsidP="00896164">
      <w:pPr>
        <w:rPr>
          <w:rFonts w:asciiTheme="minorHAnsi" w:hAnsiTheme="minorHAnsi" w:cstheme="minorHAnsi"/>
        </w:rPr>
      </w:pPr>
    </w:p>
    <w:p w14:paraId="3BAD7267" w14:textId="77777777" w:rsidR="00896164" w:rsidRPr="00896164" w:rsidRDefault="00896164" w:rsidP="00896164">
      <w:pPr>
        <w:rPr>
          <w:rFonts w:asciiTheme="minorHAnsi" w:hAnsiTheme="minorHAnsi" w:cstheme="minorHAnsi"/>
        </w:rPr>
      </w:pPr>
    </w:p>
    <w:p w14:paraId="7B1E1FE4" w14:textId="77777777" w:rsidR="00E1161E" w:rsidRPr="00CF1A49" w:rsidRDefault="00000000" w:rsidP="00E1161E">
      <w:pPr>
        <w:pStyle w:val="Heading1"/>
      </w:pPr>
      <w:sdt>
        <w:sdtPr>
          <w:alias w:val="Experience:"/>
          <w:tag w:val="Experience:"/>
          <w:id w:val="-1983300934"/>
          <w:placeholder>
            <w:docPart w:val="92E7D8CD803A457496B9C2FFDBA75074"/>
          </w:placeholder>
          <w:temporary/>
          <w:showingPlcHdr/>
          <w15:appearance w15:val="hidden"/>
        </w:sdtPr>
        <w:sdtContent>
          <w:r w:rsidR="00E1161E" w:rsidRPr="00721EDB">
            <w:rPr>
              <w:color w:val="538135" w:themeColor="accent6" w:themeShade="BF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391"/>
      </w:tblGrid>
      <w:tr w:rsidR="00E1161E" w:rsidRPr="00CF1A49" w14:paraId="51DD3F98" w14:textId="77777777" w:rsidTr="00EF144A">
        <w:tc>
          <w:tcPr>
            <w:tcW w:w="9290" w:type="dxa"/>
          </w:tcPr>
          <w:p w14:paraId="37FCEBFA" w14:textId="1EF0105C" w:rsidR="00040E39" w:rsidRPr="00CF1A49" w:rsidRDefault="00040E39" w:rsidP="00040E39">
            <w:pPr>
              <w:pStyle w:val="Heading3"/>
            </w:pPr>
            <w:r>
              <w:t xml:space="preserve">may </w:t>
            </w:r>
            <w:r w:rsidR="00B03D98">
              <w:t>2022</w:t>
            </w:r>
            <w:r>
              <w:t xml:space="preserve"> </w:t>
            </w:r>
            <w:r w:rsidRPr="00CF1A49">
              <w:t xml:space="preserve">– </w:t>
            </w:r>
            <w:r>
              <w:t>till date</w:t>
            </w:r>
          </w:p>
          <w:p w14:paraId="2B720781" w14:textId="5B15E854" w:rsidR="00040E39" w:rsidRPr="00933B2B" w:rsidRDefault="00040E39" w:rsidP="008D7EA5">
            <w:pPr>
              <w:pStyle w:val="Heading2"/>
              <w:rPr>
                <w:rStyle w:val="SubtleReference"/>
                <w:lang w:val="es-ES"/>
              </w:rPr>
            </w:pPr>
            <w:r w:rsidRPr="00933B2B">
              <w:rPr>
                <w:rFonts w:ascii="Tahoma" w:eastAsia="Tahoma" w:hAnsi="Tahoma" w:cs="Tahoma"/>
                <w:sz w:val="20"/>
                <w:lang w:val="es-ES"/>
              </w:rPr>
              <w:t>Data and analytics</w:t>
            </w:r>
            <w:r w:rsidR="00453399" w:rsidRPr="00933B2B">
              <w:rPr>
                <w:rFonts w:ascii="Tahoma" w:eastAsia="Tahoma" w:hAnsi="Tahoma" w:cs="Tahoma"/>
                <w:sz w:val="20"/>
                <w:lang w:val="es-ES"/>
              </w:rPr>
              <w:t xml:space="preserve"> </w:t>
            </w:r>
            <w:r w:rsidR="00BA33CA" w:rsidRPr="00933B2B">
              <w:rPr>
                <w:rFonts w:ascii="Tahoma" w:eastAsia="Tahoma" w:hAnsi="Tahoma" w:cs="Tahoma"/>
                <w:sz w:val="20"/>
                <w:lang w:val="es-ES"/>
              </w:rPr>
              <w:t>MANAGER (</w:t>
            </w:r>
            <w:r w:rsidR="00933B2B" w:rsidRPr="00933B2B">
              <w:rPr>
                <w:rFonts w:ascii="Tahoma" w:eastAsia="Tahoma" w:hAnsi="Tahoma" w:cs="Tahoma"/>
                <w:sz w:val="20"/>
                <w:lang w:val="es-ES"/>
              </w:rPr>
              <w:t>DE Lead)</w:t>
            </w:r>
            <w:r w:rsidRPr="00933B2B">
              <w:rPr>
                <w:lang w:val="es-ES"/>
              </w:rPr>
              <w:t xml:space="preserve">, </w:t>
            </w:r>
            <w:r w:rsidRPr="00933B2B">
              <w:rPr>
                <w:rStyle w:val="SubtleReference"/>
                <w:lang w:val="es-ES"/>
              </w:rPr>
              <w:t>Peps</w:t>
            </w:r>
            <w:r w:rsidR="00852E38" w:rsidRPr="00933B2B">
              <w:rPr>
                <w:rStyle w:val="SubtleReference"/>
                <w:lang w:val="es-ES"/>
              </w:rPr>
              <w:t>ico digital hub</w:t>
            </w:r>
            <w:r w:rsidRPr="00933B2B">
              <w:rPr>
                <w:rStyle w:val="SubtleReference"/>
                <w:lang w:val="es-ES"/>
              </w:rPr>
              <w:t>, Barcelona</w:t>
            </w:r>
          </w:p>
          <w:p w14:paraId="1A00992B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Active contributor to code development in projects and services.</w:t>
            </w:r>
          </w:p>
          <w:p w14:paraId="2400D167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Manage and scale data pipelines from internal and external data sources to support new product launches and drive data quality across data products.</w:t>
            </w:r>
          </w:p>
          <w:p w14:paraId="4E6E1A88" w14:textId="681685A8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Build and own the automation and monitoring frameworks that </w:t>
            </w:r>
            <w:r w:rsidR="00933B2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capture</w:t>
            </w: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metrics and operational KPIs for data pipeline quality and performance.</w:t>
            </w:r>
          </w:p>
          <w:p w14:paraId="70FCC37F" w14:textId="1FA4CF2D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Responsible for implementing best practices around systems integration, security, </w:t>
            </w:r>
            <w:r w:rsidR="00BA33CA"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performance,</w:t>
            </w: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and data management.</w:t>
            </w:r>
          </w:p>
          <w:p w14:paraId="2BE4D526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Empower the business by creating value through the increased adoption of data, data science and business intelligence landscape.</w:t>
            </w:r>
          </w:p>
          <w:p w14:paraId="04D1EFF2" w14:textId="354E2ED1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Collaborate with internal clients (data science and product teams) to drive </w:t>
            </w:r>
            <w:r w:rsidR="00933B2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solutions</w:t>
            </w: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and POC discussions.</w:t>
            </w:r>
          </w:p>
          <w:p w14:paraId="56925E9D" w14:textId="6D2F2B0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Define and manage </w:t>
            </w:r>
            <w:r w:rsidR="00933B2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SLAs</w:t>
            </w: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for data products and processes running in production.</w:t>
            </w:r>
          </w:p>
          <w:p w14:paraId="48448BBF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Support large-scale experimentation done by data scientists.</w:t>
            </w:r>
          </w:p>
          <w:p w14:paraId="08B1E8A5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Prototype new approaches and build solutions at scale.</w:t>
            </w:r>
          </w:p>
          <w:p w14:paraId="2C36B5A5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Research in state-of-the-art methodologies.</w:t>
            </w:r>
          </w:p>
          <w:p w14:paraId="49E33B28" w14:textId="24ABA8F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Create documentation for </w:t>
            </w:r>
            <w:r w:rsidR="00933B2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learning</w:t>
            </w: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 xml:space="preserve"> and knowledge transfer.</w:t>
            </w:r>
          </w:p>
          <w:p w14:paraId="2D613A8F" w14:textId="77777777" w:rsidR="00DD5ACB" w:rsidRPr="00DD5ACB" w:rsidRDefault="00DD5ACB" w:rsidP="00DD5ACB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sz w:val="21"/>
                <w:szCs w:val="21"/>
                <w:lang w:val="en-IN" w:eastAsia="en-IN"/>
              </w:rPr>
            </w:pPr>
            <w:r w:rsidRPr="00DD5ACB">
              <w:rPr>
                <w:rFonts w:ascii="Segoe UI" w:hAnsi="Segoe UI" w:cs="Segoe UI"/>
                <w:sz w:val="21"/>
                <w:szCs w:val="21"/>
                <w:lang w:val="en-IN" w:eastAsia="en-IN"/>
              </w:rPr>
              <w:t>Create and audit reusable packages or libraries.</w:t>
            </w:r>
          </w:p>
          <w:p w14:paraId="596BEAEA" w14:textId="77777777" w:rsidR="00DD5ACB" w:rsidRPr="00852E38" w:rsidRDefault="00DD5ACB" w:rsidP="008D7EA5">
            <w:pPr>
              <w:pStyle w:val="Heading2"/>
              <w:rPr>
                <w:lang w:val="en-IN"/>
              </w:rPr>
            </w:pPr>
          </w:p>
          <w:p w14:paraId="4DBA6603" w14:textId="5A3861CC" w:rsidR="00E1161E" w:rsidRPr="00CF1A49" w:rsidRDefault="00D86515" w:rsidP="00EF144A">
            <w:pPr>
              <w:pStyle w:val="Heading3"/>
            </w:pPr>
            <w:r>
              <w:t>June</w:t>
            </w:r>
            <w:r w:rsidR="00E1161E">
              <w:t xml:space="preserve"> 2021 </w:t>
            </w:r>
            <w:r w:rsidR="00E1161E" w:rsidRPr="00CF1A49">
              <w:t xml:space="preserve">– </w:t>
            </w:r>
            <w:r w:rsidR="00040E39">
              <w:t>April</w:t>
            </w:r>
            <w:r w:rsidR="00CF5BB5">
              <w:t xml:space="preserve"> 2022</w:t>
            </w:r>
          </w:p>
          <w:p w14:paraId="02E8686C" w14:textId="0870FAEF" w:rsidR="00E1161E" w:rsidRDefault="00413375" w:rsidP="00EF144A">
            <w:pPr>
              <w:pStyle w:val="Heading2"/>
              <w:rPr>
                <w:rStyle w:val="SubtleReference"/>
              </w:rPr>
            </w:pPr>
            <w:r>
              <w:rPr>
                <w:rFonts w:ascii="Tahoma" w:eastAsia="Tahoma" w:hAnsi="Tahoma" w:cs="Tahoma"/>
                <w:sz w:val="20"/>
              </w:rPr>
              <w:t>Technical lead</w:t>
            </w:r>
            <w:r w:rsidR="00D150BB" w:rsidRPr="00C22C6B">
              <w:rPr>
                <w:rFonts w:ascii="Tahoma" w:eastAsia="Tahoma" w:hAnsi="Tahoma" w:cs="Tahoma"/>
                <w:sz w:val="20"/>
              </w:rPr>
              <w:t xml:space="preserve"> </w:t>
            </w:r>
            <w:r w:rsidR="00E1161E" w:rsidRPr="00C22C6B">
              <w:rPr>
                <w:rFonts w:ascii="Tahoma" w:eastAsia="Tahoma" w:hAnsi="Tahoma" w:cs="Tahoma"/>
                <w:sz w:val="20"/>
              </w:rPr>
              <w:t>- Analytics and Integration</w:t>
            </w:r>
            <w:r w:rsidR="00E1161E" w:rsidRPr="00CF1A49">
              <w:t xml:space="preserve">, </w:t>
            </w:r>
            <w:r w:rsidR="00D86515">
              <w:rPr>
                <w:rStyle w:val="SubtleReference"/>
              </w:rPr>
              <w:t>Nestle Espana (</w:t>
            </w:r>
            <w:r w:rsidR="00B32CE6">
              <w:rPr>
                <w:rStyle w:val="SubtleReference"/>
              </w:rPr>
              <w:t>CONTRACTOR-HCL</w:t>
            </w:r>
            <w:r w:rsidR="00D86515">
              <w:rPr>
                <w:rStyle w:val="SubtleReference"/>
              </w:rPr>
              <w:t>)</w:t>
            </w:r>
          </w:p>
          <w:p w14:paraId="4DE633B8" w14:textId="77777777" w:rsidR="00E1161E" w:rsidRPr="00C22C6B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>Oversee a team of developers focused on analytical solutions, including software development, product releases, and engineering tasks.</w:t>
            </w:r>
          </w:p>
          <w:p w14:paraId="135AF2F0" w14:textId="77777777" w:rsidR="00E1161E" w:rsidRPr="00C22C6B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>Evaluate the teamwork processes and best practices and implement changes to streamline operations.</w:t>
            </w:r>
          </w:p>
          <w:p w14:paraId="2326938B" w14:textId="650D617E" w:rsidR="00E1161E" w:rsidRPr="00C22C6B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 xml:space="preserve">Responsible for the technical vision of the product (application and integration architecture); providing leadership, facilitation, </w:t>
            </w:r>
            <w:r w:rsidR="001713DA" w:rsidRPr="00C22C6B">
              <w:rPr>
                <w:rFonts w:ascii="Calibri" w:eastAsia="Calibri" w:hAnsi="Calibri" w:cs="Calibri"/>
              </w:rPr>
              <w:t>analysis,</w:t>
            </w:r>
            <w:r w:rsidRPr="00C22C6B">
              <w:rPr>
                <w:rFonts w:ascii="Calibri" w:eastAsia="Calibri" w:hAnsi="Calibri" w:cs="Calibri"/>
              </w:rPr>
              <w:t xml:space="preserve"> and design tasks required by a product or an integrated chain of products.</w:t>
            </w:r>
          </w:p>
          <w:p w14:paraId="19F6F15F" w14:textId="77777777" w:rsidR="00E1161E" w:rsidRPr="00C22C6B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>Contribution to IS/IT Strategy by research, evaluation to the selection of technology and product standards.</w:t>
            </w:r>
          </w:p>
          <w:p w14:paraId="319693FE" w14:textId="77777777" w:rsidR="00E1161E" w:rsidRPr="00C22C6B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>Contribution to the Strategy on technology/tool usage to achieve Continuous Integration (CI) / Continuous Deployment (ID).</w:t>
            </w:r>
          </w:p>
          <w:p w14:paraId="78B83FE0" w14:textId="77777777" w:rsidR="00E1161E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60"/>
              <w:contextualSpacing/>
              <w:jc w:val="both"/>
              <w:rPr>
                <w:rFonts w:ascii="Calibri" w:eastAsia="Calibri" w:hAnsi="Calibri" w:cs="Calibri"/>
              </w:rPr>
            </w:pPr>
            <w:r w:rsidRPr="00C22C6B">
              <w:rPr>
                <w:rFonts w:ascii="Calibri" w:eastAsia="Calibri" w:hAnsi="Calibri" w:cs="Calibri"/>
              </w:rPr>
              <w:t>Delivering innovation by leveraging new technologies and approaches to renovate, extend, and transform the existing core technology base and IS/IT estate. </w:t>
            </w:r>
          </w:p>
          <w:p w14:paraId="4F7774F4" w14:textId="77777777" w:rsidR="00E1161E" w:rsidRDefault="00E1161E" w:rsidP="00EF144A">
            <w:pPr>
              <w:shd w:val="clear" w:color="auto" w:fill="FFFFFF"/>
              <w:spacing w:before="100" w:beforeAutospacing="1" w:after="160"/>
              <w:jc w:val="both"/>
              <w:rPr>
                <w:rFonts w:ascii="Calibri" w:eastAsia="Calibri" w:hAnsi="Calibri" w:cs="Calibri"/>
              </w:rPr>
            </w:pPr>
          </w:p>
          <w:p w14:paraId="34CE82CB" w14:textId="77777777" w:rsidR="00E1161E" w:rsidRDefault="00E1161E" w:rsidP="00EF144A">
            <w:pPr>
              <w:pStyle w:val="Heading3"/>
            </w:pPr>
          </w:p>
          <w:p w14:paraId="717C6A87" w14:textId="77777777" w:rsidR="00E1161E" w:rsidRDefault="00E1161E" w:rsidP="00EF144A">
            <w:pPr>
              <w:pStyle w:val="Heading3"/>
            </w:pPr>
          </w:p>
          <w:p w14:paraId="4D0FB381" w14:textId="77777777" w:rsidR="00E1161E" w:rsidRPr="00CF1A49" w:rsidRDefault="00E1161E" w:rsidP="00EF144A">
            <w:pPr>
              <w:pStyle w:val="Heading3"/>
            </w:pPr>
            <w:r>
              <w:t xml:space="preserve">jan 2019 </w:t>
            </w:r>
            <w:r w:rsidRPr="00CF1A49">
              <w:t xml:space="preserve">– </w:t>
            </w:r>
            <w:r>
              <w:t>Jun 2020</w:t>
            </w:r>
          </w:p>
          <w:p w14:paraId="6E663C71" w14:textId="4020DA98" w:rsidR="00E1161E" w:rsidRDefault="00D150BB" w:rsidP="00EF144A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caps/>
                <w:color w:val="4472C4" w:themeColor="accent1"/>
                <w:szCs w:val="26"/>
              </w:rPr>
              <w:t xml:space="preserve">Solution </w:t>
            </w:r>
            <w:r w:rsidR="001713DA">
              <w:rPr>
                <w:rFonts w:ascii="Tahoma" w:eastAsia="Tahoma" w:hAnsi="Tahoma" w:cs="Tahoma"/>
                <w:b/>
                <w:caps/>
                <w:color w:val="4472C4" w:themeColor="accent1"/>
                <w:szCs w:val="26"/>
              </w:rPr>
              <w:t>ARCHITECT,</w:t>
            </w:r>
            <w:r w:rsidR="00E1161E" w:rsidRPr="00CF1A49">
              <w:t xml:space="preserve"> </w:t>
            </w:r>
            <w:r w:rsidR="0062036A" w:rsidRPr="00DD17AA">
              <w:rPr>
                <w:rStyle w:val="SubtleReference"/>
                <w:rFonts w:eastAsiaTheme="majorEastAsia" w:cstheme="majorBidi"/>
                <w:b w:val="0"/>
                <w:bCs/>
                <w:caps/>
                <w:sz w:val="26"/>
                <w:szCs w:val="26"/>
              </w:rPr>
              <w:t xml:space="preserve">Nestle </w:t>
            </w:r>
            <w:r w:rsidR="00BA33CA" w:rsidRPr="00DD17AA">
              <w:rPr>
                <w:rStyle w:val="SubtleReference"/>
                <w:rFonts w:eastAsiaTheme="majorEastAsia" w:cstheme="majorBidi"/>
                <w:b w:val="0"/>
                <w:bCs/>
                <w:caps/>
                <w:sz w:val="26"/>
                <w:szCs w:val="26"/>
              </w:rPr>
              <w:t>ESPANA (</w:t>
            </w:r>
            <w:r w:rsidR="0031194D" w:rsidRPr="00DD17AA">
              <w:rPr>
                <w:rStyle w:val="SubtleReference"/>
                <w:rFonts w:eastAsiaTheme="majorEastAsia" w:cstheme="majorBidi"/>
                <w:b w:val="0"/>
                <w:bCs/>
                <w:caps/>
                <w:sz w:val="26"/>
                <w:szCs w:val="26"/>
              </w:rPr>
              <w:t>CONTRACTOR – TECHMAHINDRA)</w:t>
            </w:r>
            <w:r w:rsidR="0031194D"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 xml:space="preserve"> </w:t>
            </w:r>
          </w:p>
          <w:p w14:paraId="6329C06C" w14:textId="77777777" w:rsidR="00E1161E" w:rsidRPr="00853A82" w:rsidRDefault="00E1161E" w:rsidP="00EF144A">
            <w:pPr>
              <w:jc w:val="both"/>
              <w:rPr>
                <w:rFonts w:ascii="Tahoma" w:eastAsia="Tahoma" w:hAnsi="Tahoma" w:cs="Tahoma"/>
                <w:b/>
              </w:rPr>
            </w:pPr>
          </w:p>
          <w:p w14:paraId="53C7D55C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Designing the essential core building block's that make up a technical solution, producing a modular and flexible design that meets the business requirements.</w:t>
            </w:r>
          </w:p>
          <w:p w14:paraId="34511A5E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Designing a solution that is as elegant, optimized, modularized and reusable as possible, ensuring the design is flexible and extensible.</w:t>
            </w:r>
          </w:p>
          <w:p w14:paraId="266D49DD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Guide on the effective use of solutions and architectures in order to achieve business outcomes in alignment with business requirements and the overall Enterprise Architecture</w:t>
            </w:r>
          </w:p>
          <w:p w14:paraId="49B7623A" w14:textId="069002D9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 xml:space="preserve">Provide E2E solution architecture design and recommendations to the </w:t>
            </w:r>
            <w:r w:rsidR="00BA33CA" w:rsidRPr="00D60244">
              <w:rPr>
                <w:rFonts w:ascii="Calibri" w:eastAsia="Calibri" w:hAnsi="Calibri" w:cs="Calibri"/>
              </w:rPr>
              <w:t>vendor.</w:t>
            </w:r>
          </w:p>
          <w:p w14:paraId="1B4014BA" w14:textId="33BCB413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 xml:space="preserve">Collaborate with stakeholders to understand business goals and support delivery </w:t>
            </w:r>
            <w:r w:rsidR="00BA33CA" w:rsidRPr="00D60244">
              <w:rPr>
                <w:rFonts w:ascii="Calibri" w:eastAsia="Calibri" w:hAnsi="Calibri" w:cs="Calibri"/>
              </w:rPr>
              <w:t>outcomes.</w:t>
            </w:r>
          </w:p>
          <w:p w14:paraId="0467EC41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Collaborate with other Architects for successful delivery of program streams and individual projects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1DF346F" w14:textId="760BA84E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 xml:space="preserve">Collaborate with the Enterprise Architect ensuring that Solution Architectures are in alignment with the overall EA and Technology </w:t>
            </w:r>
            <w:r w:rsidR="00BA33CA" w:rsidRPr="00D60244">
              <w:rPr>
                <w:rFonts w:ascii="Calibri" w:eastAsia="Calibri" w:hAnsi="Calibri" w:cs="Calibri"/>
              </w:rPr>
              <w:t>strategy.</w:t>
            </w:r>
          </w:p>
          <w:p w14:paraId="0AEB505B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Uphold the architectural governance principles and good implementation design for architectural deliverables.</w:t>
            </w:r>
          </w:p>
          <w:p w14:paraId="00767839" w14:textId="77777777" w:rsidR="00E1161E" w:rsidRPr="00D60244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t>Contribute to the effective management of risks and issues associated with Solution designs.</w:t>
            </w:r>
          </w:p>
          <w:p w14:paraId="5BEEC8EB" w14:textId="77777777" w:rsidR="00E1161E" w:rsidRPr="00C156A1" w:rsidRDefault="00E1161E" w:rsidP="00E1161E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6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D60244">
              <w:rPr>
                <w:rFonts w:ascii="Calibri" w:eastAsia="Calibri" w:hAnsi="Calibri" w:cs="Calibri"/>
              </w:rPr>
              <w:lastRenderedPageBreak/>
              <w:t>Explore and prototype new tools &amp; technologies and identify how to leverage them when</w:t>
            </w:r>
            <w:r w:rsidRPr="00D60244">
              <w:rPr>
                <w:rFonts w:ascii="Calibri" w:eastAsia="Calibri" w:hAnsi="Calibri" w:cs="Calibri"/>
              </w:rPr>
              <w:br/>
              <w:t>industrializing solutions.</w:t>
            </w:r>
            <w:r w:rsidRPr="00C156A1">
              <w:rPr>
                <w:rFonts w:ascii="Calibri" w:eastAsia="Calibri" w:hAnsi="Calibri" w:cs="Calibri"/>
              </w:rPr>
              <w:t> </w:t>
            </w:r>
          </w:p>
          <w:p w14:paraId="729ED1A3" w14:textId="77777777" w:rsidR="00E1161E" w:rsidRPr="00CF1A49" w:rsidRDefault="00E1161E" w:rsidP="00EF144A"/>
        </w:tc>
      </w:tr>
      <w:tr w:rsidR="00E1161E" w:rsidRPr="00CF1A49" w14:paraId="136FF160" w14:textId="77777777" w:rsidTr="00EF144A">
        <w:tc>
          <w:tcPr>
            <w:tcW w:w="9290" w:type="dxa"/>
            <w:tcMar>
              <w:top w:w="216" w:type="dxa"/>
            </w:tcMar>
          </w:tcPr>
          <w:p w14:paraId="2FDD7AEB" w14:textId="77777777" w:rsidR="00E1161E" w:rsidRPr="00CF1A49" w:rsidRDefault="00E1161E" w:rsidP="00EF144A">
            <w:pPr>
              <w:pStyle w:val="Heading3"/>
            </w:pPr>
            <w:r>
              <w:lastRenderedPageBreak/>
              <w:t xml:space="preserve">March 2018 </w:t>
            </w:r>
            <w:r w:rsidRPr="00CF1A49">
              <w:t xml:space="preserve">– </w:t>
            </w:r>
            <w:r>
              <w:t>Jan 2019</w:t>
            </w:r>
          </w:p>
          <w:p w14:paraId="5EC154E6" w14:textId="77777777" w:rsidR="00E1161E" w:rsidRDefault="00E1161E" w:rsidP="00EF144A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182B73">
              <w:rPr>
                <w:rFonts w:ascii="Tahoma" w:eastAsia="Tahoma" w:hAnsi="Tahoma" w:cs="Tahoma"/>
                <w:b/>
                <w:caps/>
                <w:color w:val="4472C4" w:themeColor="accent1"/>
                <w:szCs w:val="26"/>
              </w:rPr>
              <w:t>Data Engineer</w:t>
            </w:r>
            <w:r w:rsidRPr="00C156A1">
              <w:rPr>
                <w:rFonts w:ascii="Tahoma" w:eastAsia="Tahoma" w:hAnsi="Tahoma" w:cs="Tahoma"/>
                <w:b/>
              </w:rPr>
              <w:t>,</w:t>
            </w:r>
            <w:r w:rsidRPr="00CF1A49">
              <w:t xml:space="preserve"> </w:t>
            </w:r>
            <w:r w:rsidRPr="00182B73"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 xml:space="preserve">Tech Mahindra, </w:t>
            </w:r>
            <w: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>B</w:t>
            </w:r>
            <w:r w:rsidRPr="00797F17"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>engaluru</w:t>
            </w:r>
          </w:p>
          <w:p w14:paraId="39E2D8FE" w14:textId="77777777" w:rsidR="00E1161E" w:rsidRPr="00182B73" w:rsidRDefault="00E1161E" w:rsidP="00EF144A">
            <w:pPr>
              <w:jc w:val="both"/>
              <w:rPr>
                <w:rFonts w:ascii="Tahoma" w:eastAsia="Tahoma" w:hAnsi="Tahoma" w:cs="Tahoma"/>
                <w:b/>
              </w:rPr>
            </w:pPr>
          </w:p>
          <w:p w14:paraId="4EAB4F28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Design and implement the management, monitoring, security, and privacy of data using the full stack of Azure data services to satisfy business needs. </w:t>
            </w:r>
          </w:p>
          <w:p w14:paraId="1D0884EE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Involved in requirements gathering sessions and supported preparing technical specification documents.</w:t>
            </w:r>
          </w:p>
          <w:p w14:paraId="6AE0584E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Experienced in creating Datasets required in pipelines.</w:t>
            </w:r>
          </w:p>
          <w:p w14:paraId="3BA88ADE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Experience in developing various pipelines using various activities (like copy data activity, dataflows, logic apps, variables, lookup’s etc.) in ADF. </w:t>
            </w:r>
          </w:p>
          <w:p w14:paraId="4BE43B18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Experienced in performing various operations to add, merge columns using data flows as per business requirement. </w:t>
            </w:r>
          </w:p>
          <w:p w14:paraId="0DBBD666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Extracted data from .XML file into the SQL table using Data Bricks (using Python). </w:t>
            </w:r>
          </w:p>
          <w:p w14:paraId="7A1CAFE3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Worked on areas of Azure data modelling, Extraction and Reporting. </w:t>
            </w:r>
          </w:p>
          <w:p w14:paraId="39949771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Experienced in creating stored procedures to handle junk values and SQL tables. </w:t>
            </w:r>
          </w:p>
          <w:p w14:paraId="1482AD2F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Experienced in the creation of flat files and designed the flow accordingly in ADF. </w:t>
            </w:r>
          </w:p>
          <w:p w14:paraId="743AA376" w14:textId="77777777" w:rsidR="00E1161E" w:rsidRPr="00C156A1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60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Worked on extracting data from various file formats such as JSON, XML and CSV </w:t>
            </w:r>
          </w:p>
          <w:p w14:paraId="089DD956" w14:textId="77777777" w:rsidR="00E1161E" w:rsidRDefault="00E1161E" w:rsidP="00E1161E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line="480" w:lineRule="auto"/>
              <w:contextualSpacing/>
              <w:jc w:val="both"/>
              <w:rPr>
                <w:rFonts w:ascii="Calibri" w:eastAsia="Calibri" w:hAnsi="Calibri" w:cs="Calibri"/>
              </w:rPr>
            </w:pPr>
            <w:r w:rsidRPr="00C156A1">
              <w:rPr>
                <w:rFonts w:ascii="Calibri" w:eastAsia="Calibri" w:hAnsi="Calibri" w:cs="Calibri"/>
              </w:rPr>
              <w:t>Worked on extracting data from SAP systems and HANA data base. </w:t>
            </w:r>
          </w:p>
          <w:p w14:paraId="512FC99A" w14:textId="77777777" w:rsidR="00F01D1F" w:rsidRPr="00CF1A49" w:rsidRDefault="00F01D1F" w:rsidP="00F01D1F">
            <w:pPr>
              <w:pStyle w:val="Heading3"/>
            </w:pPr>
            <w:r>
              <w:t>April 2017</w:t>
            </w:r>
            <w:r w:rsidRPr="00CF1A49">
              <w:t xml:space="preserve">– </w:t>
            </w:r>
            <w:r>
              <w:t>Sep 2017</w:t>
            </w:r>
          </w:p>
          <w:p w14:paraId="3155F509" w14:textId="22B4EE63" w:rsidR="00F01D1F" w:rsidRDefault="00E517A4" w:rsidP="00F01D1F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caps/>
                <w:color w:val="4472C4" w:themeColor="accent1"/>
                <w:szCs w:val="26"/>
              </w:rPr>
              <w:t>Freelancer</w:t>
            </w:r>
            <w:r w:rsidR="00F01D1F" w:rsidRPr="00C156A1">
              <w:rPr>
                <w:rFonts w:ascii="Tahoma" w:eastAsia="Tahoma" w:hAnsi="Tahoma" w:cs="Tahoma"/>
                <w:b/>
              </w:rPr>
              <w:t>,</w:t>
            </w:r>
            <w:r w:rsidR="00F01D1F" w:rsidRPr="00CF1A49">
              <w:t xml:space="preserve"> </w:t>
            </w:r>
            <w:r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>UI/UX Designer</w:t>
            </w:r>
          </w:p>
          <w:p w14:paraId="4CFDE036" w14:textId="7FB22527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  <w:lang w:val="en-IN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Work and interact with experienced UX/UI designers, developers in an engaging interdisciplinary and agile </w:t>
            </w:r>
            <w:r w:rsidR="00BA33CA">
              <w:rPr>
                <w:rFonts w:ascii="Arial" w:hAnsi="Arial" w:cs="Arial"/>
                <w:color w:val="292A36"/>
                <w:sz w:val="21"/>
                <w:szCs w:val="21"/>
              </w:rPr>
              <w:t>team.</w:t>
            </w:r>
            <w:r>
              <w:rPr>
                <w:rFonts w:ascii="Arial" w:hAnsi="Arial" w:cs="Arial"/>
                <w:color w:val="292A36"/>
                <w:sz w:val="21"/>
                <w:szCs w:val="21"/>
              </w:rPr>
              <w:t> </w:t>
            </w:r>
          </w:p>
          <w:p w14:paraId="428F4A1D" w14:textId="662FD0AF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Collaborate and exchange with your team, stakeholders and third parties to ensure user-centric </w:t>
            </w:r>
            <w:r w:rsidR="00BA33CA">
              <w:rPr>
                <w:rFonts w:ascii="Arial" w:hAnsi="Arial" w:cs="Arial"/>
                <w:color w:val="292A36"/>
                <w:sz w:val="21"/>
                <w:szCs w:val="21"/>
              </w:rPr>
              <w:t>design.</w:t>
            </w:r>
            <w:r>
              <w:rPr>
                <w:rFonts w:ascii="Arial" w:hAnsi="Arial" w:cs="Arial"/>
                <w:color w:val="292A36"/>
                <w:sz w:val="21"/>
                <w:szCs w:val="21"/>
              </w:rPr>
              <w:t> </w:t>
            </w:r>
          </w:p>
          <w:p w14:paraId="0E1B13DA" w14:textId="3E8B824F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Develop, prototype and design user-centric interfaces for our customers </w:t>
            </w:r>
            <w:r w:rsidR="00BA33CA">
              <w:rPr>
                <w:rFonts w:ascii="Arial" w:hAnsi="Arial" w:cs="Arial"/>
                <w:color w:val="292A36"/>
                <w:sz w:val="21"/>
                <w:szCs w:val="21"/>
              </w:rPr>
              <w:t>globally.</w:t>
            </w:r>
          </w:p>
          <w:p w14:paraId="3FD55974" w14:textId="25CB7DF9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Make design specifications that are well-crafted and effective to share all design values with our </w:t>
            </w:r>
            <w:r w:rsidR="00BA33CA">
              <w:rPr>
                <w:rFonts w:ascii="Arial" w:hAnsi="Arial" w:cs="Arial"/>
                <w:color w:val="292A36"/>
                <w:sz w:val="21"/>
                <w:szCs w:val="21"/>
              </w:rPr>
              <w:t>developers.</w:t>
            </w: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  </w:t>
            </w:r>
          </w:p>
          <w:p w14:paraId="76D58703" w14:textId="7BF3863E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 xml:space="preserve">Communicate your ideas and concepts clearly, present your work to the team and colleagues, and get it </w:t>
            </w:r>
            <w:r w:rsidR="00BA33CA">
              <w:rPr>
                <w:rFonts w:ascii="Arial" w:hAnsi="Arial" w:cs="Arial"/>
                <w:color w:val="292A36"/>
                <w:sz w:val="21"/>
                <w:szCs w:val="21"/>
              </w:rPr>
              <w:t>developed.</w:t>
            </w:r>
            <w:r>
              <w:rPr>
                <w:rFonts w:ascii="Arial" w:hAnsi="Arial" w:cs="Arial"/>
                <w:color w:val="292A36"/>
                <w:sz w:val="21"/>
                <w:szCs w:val="21"/>
              </w:rPr>
              <w:t> </w:t>
            </w:r>
          </w:p>
          <w:p w14:paraId="78A9700D" w14:textId="77777777" w:rsidR="00414776" w:rsidRDefault="00414776" w:rsidP="00414776">
            <w:pPr>
              <w:pStyle w:val="NormalWeb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92A36"/>
                <w:sz w:val="21"/>
                <w:szCs w:val="21"/>
              </w:rPr>
            </w:pPr>
            <w:r>
              <w:rPr>
                <w:rFonts w:ascii="Arial" w:hAnsi="Arial" w:cs="Arial"/>
                <w:color w:val="292A36"/>
                <w:sz w:val="21"/>
                <w:szCs w:val="21"/>
              </w:rPr>
              <w:t>Learn every day and stay up to date about UI trends and innovations to bring them to your projects and share with the team. </w:t>
            </w:r>
          </w:p>
          <w:p w14:paraId="7441554B" w14:textId="77777777" w:rsidR="00E517A4" w:rsidRDefault="00E517A4" w:rsidP="00F01D1F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</w:p>
          <w:p w14:paraId="241EEB26" w14:textId="77777777" w:rsidR="00F01D1F" w:rsidRDefault="00F01D1F" w:rsidP="00F60F5F">
            <w:pPr>
              <w:pStyle w:val="Heading3"/>
            </w:pPr>
          </w:p>
          <w:p w14:paraId="5DB27B2D" w14:textId="00464DAF" w:rsidR="00F60F5F" w:rsidRPr="00CF1A49" w:rsidRDefault="005A3073" w:rsidP="00F60F5F">
            <w:pPr>
              <w:pStyle w:val="Heading3"/>
            </w:pPr>
            <w:r>
              <w:t>April</w:t>
            </w:r>
            <w:r w:rsidR="00F60F5F">
              <w:t xml:space="preserve"> 201</w:t>
            </w:r>
            <w:r>
              <w:t>7</w:t>
            </w:r>
            <w:r w:rsidR="00F60F5F" w:rsidRPr="00CF1A49">
              <w:t xml:space="preserve">– </w:t>
            </w:r>
            <w:r>
              <w:t>Sep</w:t>
            </w:r>
            <w:r w:rsidR="00F60F5F">
              <w:t xml:space="preserve"> 201</w:t>
            </w:r>
            <w:r>
              <w:t>7</w:t>
            </w:r>
          </w:p>
          <w:p w14:paraId="232C4CBC" w14:textId="4315F9F5" w:rsidR="00F60F5F" w:rsidRDefault="00F60F5F" w:rsidP="00F60F5F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>
              <w:rPr>
                <w:rFonts w:ascii="Tahoma" w:eastAsia="Tahoma" w:hAnsi="Tahoma" w:cs="Tahoma"/>
                <w:b/>
                <w:caps/>
                <w:color w:val="4472C4" w:themeColor="accent1"/>
                <w:szCs w:val="26"/>
              </w:rPr>
              <w:t>R</w:t>
            </w:r>
            <w:r>
              <w:rPr>
                <w:rFonts w:ascii="Tahoma" w:eastAsia="Tahoma" w:hAnsi="Tahoma" w:cs="Tahoma"/>
                <w:caps/>
                <w:color w:val="4472C4" w:themeColor="accent1"/>
                <w:szCs w:val="26"/>
              </w:rPr>
              <w:t>e</w:t>
            </w:r>
            <w:r w:rsidR="000D7274">
              <w:rPr>
                <w:rFonts w:ascii="Tahoma" w:eastAsia="Tahoma" w:hAnsi="Tahoma" w:cs="Tahoma"/>
                <w:caps/>
                <w:color w:val="4472C4" w:themeColor="accent1"/>
                <w:szCs w:val="26"/>
              </w:rPr>
              <w:t>search Intern</w:t>
            </w:r>
            <w:r w:rsidRPr="00C156A1">
              <w:rPr>
                <w:rFonts w:ascii="Tahoma" w:eastAsia="Tahoma" w:hAnsi="Tahoma" w:cs="Tahoma"/>
                <w:b/>
              </w:rPr>
              <w:t>,</w:t>
            </w:r>
            <w:r w:rsidRPr="00CF1A49">
              <w:t xml:space="preserve"> </w:t>
            </w:r>
            <w:r w:rsidR="000D7274"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  <w:t>D</w:t>
            </w:r>
            <w:r w:rsidR="000D7274">
              <w:rPr>
                <w:rStyle w:val="SubtleReference"/>
                <w:rFonts w:eastAsiaTheme="majorEastAsia" w:cstheme="majorBidi"/>
                <w:caps/>
                <w:sz w:val="26"/>
              </w:rPr>
              <w:t>efence Research and development laborat</w:t>
            </w:r>
            <w:r w:rsidR="005A3073">
              <w:rPr>
                <w:rStyle w:val="SubtleReference"/>
                <w:rFonts w:eastAsiaTheme="majorEastAsia" w:cstheme="majorBidi"/>
                <w:caps/>
                <w:sz w:val="26"/>
              </w:rPr>
              <w:t>ory</w:t>
            </w:r>
          </w:p>
          <w:p w14:paraId="165BE024" w14:textId="77777777" w:rsidR="00F60F5F" w:rsidRPr="00C156A1" w:rsidRDefault="00F60F5F" w:rsidP="00F60F5F">
            <w:pPr>
              <w:shd w:val="clear" w:color="auto" w:fill="FFFFFF"/>
              <w:spacing w:before="100" w:beforeAutospacing="1" w:line="480" w:lineRule="auto"/>
              <w:contextualSpacing/>
              <w:jc w:val="both"/>
              <w:rPr>
                <w:rFonts w:ascii="Calibri" w:eastAsia="Calibri" w:hAnsi="Calibri" w:cs="Calibri"/>
              </w:rPr>
            </w:pPr>
          </w:p>
          <w:p w14:paraId="2AA76846" w14:textId="77777777" w:rsidR="00E1161E" w:rsidRDefault="00E1161E" w:rsidP="00EF144A"/>
          <w:p w14:paraId="73580976" w14:textId="77777777" w:rsidR="00E1161E" w:rsidRPr="00CF1A49" w:rsidRDefault="00E1161E" w:rsidP="00EF144A"/>
        </w:tc>
      </w:tr>
    </w:tbl>
    <w:p w14:paraId="317674D1" w14:textId="77777777" w:rsidR="00E1161E" w:rsidRDefault="00E1161E" w:rsidP="00E1161E">
      <w:pPr>
        <w:pStyle w:val="Heading1"/>
      </w:pPr>
    </w:p>
    <w:sdt>
      <w:sdtPr>
        <w:alias w:val="Education:"/>
        <w:tag w:val="Education:"/>
        <w:id w:val="-1908763273"/>
        <w:placeholder>
          <w:docPart w:val="082028AA14914487B98590EC0E755011"/>
        </w:placeholder>
        <w:temporary/>
        <w:showingPlcHdr/>
        <w15:appearance w15:val="hidden"/>
      </w:sdtPr>
      <w:sdtContent>
        <w:p w14:paraId="286C328B" w14:textId="77777777" w:rsidR="00E1161E" w:rsidRPr="00CF1A49" w:rsidRDefault="00E1161E" w:rsidP="00E1161E">
          <w:pPr>
            <w:pStyle w:val="Heading1"/>
          </w:pPr>
          <w:r w:rsidRPr="00721EDB">
            <w:rPr>
              <w:color w:val="538135" w:themeColor="accent6" w:themeShade="BF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391"/>
      </w:tblGrid>
      <w:tr w:rsidR="00E1161E" w:rsidRPr="00CF1A49" w14:paraId="26E5BB5A" w14:textId="77777777" w:rsidTr="00EF144A">
        <w:tc>
          <w:tcPr>
            <w:tcW w:w="9355" w:type="dxa"/>
          </w:tcPr>
          <w:p w14:paraId="59DBD650" w14:textId="77777777" w:rsidR="00E1161E" w:rsidRPr="00CF1A49" w:rsidRDefault="00E1161E" w:rsidP="00EF144A">
            <w:pPr>
              <w:pStyle w:val="Heading3"/>
            </w:pPr>
            <w:r>
              <w:t>2017</w:t>
            </w:r>
          </w:p>
          <w:p w14:paraId="61B99067" w14:textId="77777777" w:rsidR="00E1161E" w:rsidRPr="00CF1A49" w:rsidRDefault="00E1161E" w:rsidP="00EF144A">
            <w:pPr>
              <w:pStyle w:val="Heading2"/>
            </w:pPr>
            <w:r>
              <w:t>Bachelor of engineering</w:t>
            </w:r>
            <w:r w:rsidRPr="00CF1A49">
              <w:t xml:space="preserve">, </w:t>
            </w:r>
            <w:r>
              <w:rPr>
                <w:rStyle w:val="SubtleReference"/>
              </w:rPr>
              <w:t>Matrusri Engineering college – 73%</w:t>
            </w:r>
          </w:p>
        </w:tc>
      </w:tr>
      <w:tr w:rsidR="00E1161E" w:rsidRPr="00CF1A49" w14:paraId="038EC47A" w14:textId="77777777" w:rsidTr="00EF144A">
        <w:tc>
          <w:tcPr>
            <w:tcW w:w="9355" w:type="dxa"/>
            <w:tcMar>
              <w:top w:w="216" w:type="dxa"/>
            </w:tcMar>
          </w:tcPr>
          <w:p w14:paraId="56512FCE" w14:textId="77777777" w:rsidR="00E1161E" w:rsidRPr="00CF1A49" w:rsidRDefault="00E1161E" w:rsidP="00EF144A">
            <w:pPr>
              <w:pStyle w:val="Heading3"/>
            </w:pPr>
            <w:r>
              <w:t>2013</w:t>
            </w:r>
          </w:p>
          <w:p w14:paraId="03A3CFF3" w14:textId="77777777" w:rsidR="00E1161E" w:rsidRPr="00CF1A49" w:rsidRDefault="00E1161E" w:rsidP="00EF144A">
            <w:pPr>
              <w:pStyle w:val="Heading2"/>
            </w:pPr>
            <w:r>
              <w:t>Intermediate</w:t>
            </w:r>
            <w:r w:rsidRPr="00CF1A49">
              <w:t xml:space="preserve">, </w:t>
            </w:r>
            <w:r>
              <w:rPr>
                <w:rStyle w:val="SubtleReference"/>
              </w:rPr>
              <w:t>Narayana Junior college – 96.3%</w:t>
            </w:r>
          </w:p>
          <w:p w14:paraId="3E6D5626" w14:textId="77777777" w:rsidR="00E1161E" w:rsidRDefault="00E1161E" w:rsidP="00EF144A"/>
        </w:tc>
      </w:tr>
    </w:tbl>
    <w:p w14:paraId="5C356B76" w14:textId="086869E2" w:rsidR="00EE16D7" w:rsidRPr="00CF7248" w:rsidRDefault="00EE16D7" w:rsidP="00EE16D7">
      <w:pPr>
        <w:rPr>
          <w:rFonts w:asciiTheme="minorHAnsi" w:hAnsiTheme="minorHAnsi" w:cstheme="minorHAnsi"/>
        </w:rPr>
      </w:pPr>
    </w:p>
    <w:p w14:paraId="090C600E" w14:textId="6A4F71F2" w:rsidR="00EE16D7" w:rsidRPr="00CF7248" w:rsidRDefault="00EE16D7" w:rsidP="00EE16D7">
      <w:pPr>
        <w:rPr>
          <w:rFonts w:asciiTheme="minorHAnsi" w:hAnsiTheme="minorHAnsi" w:cstheme="minorHAnsi"/>
        </w:rPr>
      </w:pPr>
    </w:p>
    <w:sectPr w:rsidR="00EE16D7" w:rsidRPr="00CF7248" w:rsidSect="00346431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187EE" w14:textId="77777777" w:rsidR="00816FE9" w:rsidRDefault="00816FE9" w:rsidP="00225950">
      <w:r>
        <w:separator/>
      </w:r>
    </w:p>
  </w:endnote>
  <w:endnote w:type="continuationSeparator" w:id="0">
    <w:p w14:paraId="6F0BBB64" w14:textId="77777777" w:rsidR="00816FE9" w:rsidRDefault="00816FE9" w:rsidP="0022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1444" w14:textId="77777777" w:rsidR="00816FE9" w:rsidRDefault="00816FE9" w:rsidP="00225950">
      <w:r>
        <w:separator/>
      </w:r>
    </w:p>
  </w:footnote>
  <w:footnote w:type="continuationSeparator" w:id="0">
    <w:p w14:paraId="62990666" w14:textId="77777777" w:rsidR="00816FE9" w:rsidRDefault="00816FE9" w:rsidP="00225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55FD5"/>
    <w:multiLevelType w:val="hybridMultilevel"/>
    <w:tmpl w:val="C418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0688"/>
    <w:multiLevelType w:val="hybridMultilevel"/>
    <w:tmpl w:val="75C22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2476"/>
    <w:multiLevelType w:val="hybridMultilevel"/>
    <w:tmpl w:val="F1E68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53C46"/>
    <w:multiLevelType w:val="hybridMultilevel"/>
    <w:tmpl w:val="F3628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E7326F"/>
    <w:multiLevelType w:val="hybridMultilevel"/>
    <w:tmpl w:val="EFE6C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CA0"/>
    <w:multiLevelType w:val="multilevel"/>
    <w:tmpl w:val="EE04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033D0F"/>
    <w:multiLevelType w:val="hybridMultilevel"/>
    <w:tmpl w:val="6750D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D51F8"/>
    <w:multiLevelType w:val="hybridMultilevel"/>
    <w:tmpl w:val="E14A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E7131"/>
    <w:multiLevelType w:val="hybridMultilevel"/>
    <w:tmpl w:val="8CAE8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E3D76"/>
    <w:multiLevelType w:val="multilevel"/>
    <w:tmpl w:val="142E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B028C"/>
    <w:multiLevelType w:val="multilevel"/>
    <w:tmpl w:val="CD84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DE47B8"/>
    <w:multiLevelType w:val="hybridMultilevel"/>
    <w:tmpl w:val="6F020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C70BB"/>
    <w:multiLevelType w:val="hybridMultilevel"/>
    <w:tmpl w:val="12F6B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F69A6"/>
    <w:multiLevelType w:val="multilevel"/>
    <w:tmpl w:val="AE20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409836">
    <w:abstractNumId w:val="4"/>
  </w:num>
  <w:num w:numId="2" w16cid:durableId="1278030354">
    <w:abstractNumId w:val="1"/>
  </w:num>
  <w:num w:numId="3" w16cid:durableId="245965125">
    <w:abstractNumId w:val="7"/>
  </w:num>
  <w:num w:numId="4" w16cid:durableId="1114247548">
    <w:abstractNumId w:val="12"/>
  </w:num>
  <w:num w:numId="5" w16cid:durableId="1713379927">
    <w:abstractNumId w:val="2"/>
  </w:num>
  <w:num w:numId="6" w16cid:durableId="607585759">
    <w:abstractNumId w:val="0"/>
  </w:num>
  <w:num w:numId="7" w16cid:durableId="1184787369">
    <w:abstractNumId w:val="3"/>
  </w:num>
  <w:num w:numId="8" w16cid:durableId="134761863">
    <w:abstractNumId w:val="11"/>
  </w:num>
  <w:num w:numId="9" w16cid:durableId="724913040">
    <w:abstractNumId w:val="6"/>
  </w:num>
  <w:num w:numId="10" w16cid:durableId="1312054965">
    <w:abstractNumId w:val="5"/>
  </w:num>
  <w:num w:numId="11" w16cid:durableId="784810819">
    <w:abstractNumId w:val="9"/>
  </w:num>
  <w:num w:numId="12" w16cid:durableId="1881017347">
    <w:abstractNumId w:val="8"/>
  </w:num>
  <w:num w:numId="13" w16cid:durableId="1243837117">
    <w:abstractNumId w:val="13"/>
  </w:num>
  <w:num w:numId="14" w16cid:durableId="1956450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25"/>
    <w:rsid w:val="000238FA"/>
    <w:rsid w:val="00040E39"/>
    <w:rsid w:val="00053EE6"/>
    <w:rsid w:val="00077304"/>
    <w:rsid w:val="000B41DA"/>
    <w:rsid w:val="000C11E4"/>
    <w:rsid w:val="000C2F7A"/>
    <w:rsid w:val="000D7274"/>
    <w:rsid w:val="001713DA"/>
    <w:rsid w:val="00184635"/>
    <w:rsid w:val="001C66C4"/>
    <w:rsid w:val="001D1D70"/>
    <w:rsid w:val="0022563B"/>
    <w:rsid w:val="00225950"/>
    <w:rsid w:val="002522AF"/>
    <w:rsid w:val="0027404D"/>
    <w:rsid w:val="002E2DA4"/>
    <w:rsid w:val="002E7680"/>
    <w:rsid w:val="002F5D50"/>
    <w:rsid w:val="0031194D"/>
    <w:rsid w:val="00312CF3"/>
    <w:rsid w:val="00342E25"/>
    <w:rsid w:val="00346431"/>
    <w:rsid w:val="00381428"/>
    <w:rsid w:val="00382076"/>
    <w:rsid w:val="003928A5"/>
    <w:rsid w:val="003E6F89"/>
    <w:rsid w:val="00413375"/>
    <w:rsid w:val="00414776"/>
    <w:rsid w:val="004467C2"/>
    <w:rsid w:val="00450705"/>
    <w:rsid w:val="00452A57"/>
    <w:rsid w:val="00453399"/>
    <w:rsid w:val="00483724"/>
    <w:rsid w:val="004C265E"/>
    <w:rsid w:val="004D5F58"/>
    <w:rsid w:val="004E2C9B"/>
    <w:rsid w:val="004E3063"/>
    <w:rsid w:val="005A3073"/>
    <w:rsid w:val="005D1AFD"/>
    <w:rsid w:val="0060033A"/>
    <w:rsid w:val="00602DF0"/>
    <w:rsid w:val="0062036A"/>
    <w:rsid w:val="00624FFC"/>
    <w:rsid w:val="00647C32"/>
    <w:rsid w:val="00657B8E"/>
    <w:rsid w:val="0067691A"/>
    <w:rsid w:val="00676C0B"/>
    <w:rsid w:val="006D2CE1"/>
    <w:rsid w:val="00742633"/>
    <w:rsid w:val="007478B9"/>
    <w:rsid w:val="00751BDF"/>
    <w:rsid w:val="0078692C"/>
    <w:rsid w:val="00795335"/>
    <w:rsid w:val="007C708F"/>
    <w:rsid w:val="007E5456"/>
    <w:rsid w:val="00802417"/>
    <w:rsid w:val="00803F48"/>
    <w:rsid w:val="00810CD3"/>
    <w:rsid w:val="00812FD9"/>
    <w:rsid w:val="00816FE9"/>
    <w:rsid w:val="00843775"/>
    <w:rsid w:val="00845283"/>
    <w:rsid w:val="008454D4"/>
    <w:rsid w:val="00852E38"/>
    <w:rsid w:val="00891222"/>
    <w:rsid w:val="00896164"/>
    <w:rsid w:val="008B210A"/>
    <w:rsid w:val="008D7EA5"/>
    <w:rsid w:val="009063A2"/>
    <w:rsid w:val="00916B54"/>
    <w:rsid w:val="00923B94"/>
    <w:rsid w:val="00933B2B"/>
    <w:rsid w:val="00936B6E"/>
    <w:rsid w:val="0094458F"/>
    <w:rsid w:val="00955C29"/>
    <w:rsid w:val="00992041"/>
    <w:rsid w:val="009C72A6"/>
    <w:rsid w:val="009E07A9"/>
    <w:rsid w:val="00A16589"/>
    <w:rsid w:val="00A24D83"/>
    <w:rsid w:val="00A35755"/>
    <w:rsid w:val="00A63EBA"/>
    <w:rsid w:val="00A761C6"/>
    <w:rsid w:val="00A82DB4"/>
    <w:rsid w:val="00A85C8B"/>
    <w:rsid w:val="00A92B37"/>
    <w:rsid w:val="00A96041"/>
    <w:rsid w:val="00AC4C9C"/>
    <w:rsid w:val="00B03D98"/>
    <w:rsid w:val="00B12CC0"/>
    <w:rsid w:val="00B204E6"/>
    <w:rsid w:val="00B235A0"/>
    <w:rsid w:val="00B30BF7"/>
    <w:rsid w:val="00B32CE6"/>
    <w:rsid w:val="00B55C32"/>
    <w:rsid w:val="00B82EF8"/>
    <w:rsid w:val="00BA33CA"/>
    <w:rsid w:val="00BB3924"/>
    <w:rsid w:val="00BD1A0B"/>
    <w:rsid w:val="00BE23A0"/>
    <w:rsid w:val="00BE2B25"/>
    <w:rsid w:val="00BE6946"/>
    <w:rsid w:val="00C25658"/>
    <w:rsid w:val="00C66C2D"/>
    <w:rsid w:val="00C81509"/>
    <w:rsid w:val="00CB10A8"/>
    <w:rsid w:val="00CB14D0"/>
    <w:rsid w:val="00CC29F8"/>
    <w:rsid w:val="00CC55DE"/>
    <w:rsid w:val="00CC5699"/>
    <w:rsid w:val="00CC766D"/>
    <w:rsid w:val="00CE7BC8"/>
    <w:rsid w:val="00CF5BB5"/>
    <w:rsid w:val="00CF7248"/>
    <w:rsid w:val="00D150BB"/>
    <w:rsid w:val="00D30B72"/>
    <w:rsid w:val="00D616CD"/>
    <w:rsid w:val="00D63BCF"/>
    <w:rsid w:val="00D83C89"/>
    <w:rsid w:val="00D86515"/>
    <w:rsid w:val="00D9140B"/>
    <w:rsid w:val="00DD17AA"/>
    <w:rsid w:val="00DD532D"/>
    <w:rsid w:val="00DD5ACB"/>
    <w:rsid w:val="00E1161E"/>
    <w:rsid w:val="00E22372"/>
    <w:rsid w:val="00E3134B"/>
    <w:rsid w:val="00E517A4"/>
    <w:rsid w:val="00E62E32"/>
    <w:rsid w:val="00E63FBB"/>
    <w:rsid w:val="00EB2483"/>
    <w:rsid w:val="00EE16D7"/>
    <w:rsid w:val="00EE2780"/>
    <w:rsid w:val="00F01D1F"/>
    <w:rsid w:val="00F25AD4"/>
    <w:rsid w:val="00F60F5F"/>
    <w:rsid w:val="00F64635"/>
    <w:rsid w:val="00F71235"/>
    <w:rsid w:val="00F76D90"/>
    <w:rsid w:val="00FA5D6E"/>
    <w:rsid w:val="00FA6A8D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E24B45"/>
  <w15:chartTrackingRefBased/>
  <w15:docId w15:val="{9CD1BB04-08E8-8947-A8F6-F2292FD4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5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1161E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1161E"/>
    <w:pPr>
      <w:spacing w:after="40"/>
      <w:outlineLvl w:val="1"/>
    </w:pPr>
    <w:rPr>
      <w:rFonts w:asciiTheme="minorHAnsi" w:eastAsiaTheme="majorEastAsia" w:hAnsiTheme="minorHAnsi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1161E"/>
    <w:pPr>
      <w:outlineLvl w:val="2"/>
    </w:pPr>
    <w:rPr>
      <w:rFonts w:asciiTheme="minorHAnsi" w:eastAsiaTheme="majorEastAsia" w:hAnsiTheme="minorHAnsi" w:cstheme="majorBidi"/>
      <w:b/>
      <w:caps/>
      <w:color w:val="595959" w:themeColor="text1" w:themeTint="A6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2B2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63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F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161E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1161E"/>
    <w:rPr>
      <w:rFonts w:eastAsiaTheme="majorEastAsia" w:cstheme="majorBidi"/>
      <w:b/>
      <w:cap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161E"/>
    <w:rPr>
      <w:rFonts w:eastAsiaTheme="majorEastAsia" w:cstheme="majorBidi"/>
      <w:b/>
      <w:caps/>
      <w:color w:val="595959" w:themeColor="text1" w:themeTint="A6"/>
      <w:sz w:val="22"/>
      <w:lang w:val="en-US"/>
    </w:rPr>
  </w:style>
  <w:style w:type="character" w:styleId="SubtleReference">
    <w:name w:val="Subtle Reference"/>
    <w:basedOn w:val="DefaultParagraphFont"/>
    <w:uiPriority w:val="10"/>
    <w:qFormat/>
    <w:rsid w:val="00E1161E"/>
    <w:rPr>
      <w:b/>
      <w:caps w:val="0"/>
      <w:smallCap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4D5F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67C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radeep-kumar-kaja-5a71861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E7D8CD803A457496B9C2FFDBA75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5CBC6-C240-486B-8D92-4DF963C49497}"/>
      </w:docPartPr>
      <w:docPartBody>
        <w:p w:rsidR="003A1A5C" w:rsidRDefault="00023E2C" w:rsidP="00023E2C">
          <w:pPr>
            <w:pStyle w:val="92E7D8CD803A457496B9C2FFDBA75074"/>
          </w:pPr>
          <w:r w:rsidRPr="00CF1A49">
            <w:t>Experience</w:t>
          </w:r>
        </w:p>
      </w:docPartBody>
    </w:docPart>
    <w:docPart>
      <w:docPartPr>
        <w:name w:val="082028AA14914487B98590EC0E75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099CB-9881-4969-860B-A2451DB7E887}"/>
      </w:docPartPr>
      <w:docPartBody>
        <w:p w:rsidR="003A1A5C" w:rsidRDefault="00023E2C" w:rsidP="00023E2C">
          <w:pPr>
            <w:pStyle w:val="082028AA14914487B98590EC0E75501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2C"/>
    <w:rsid w:val="00023E2C"/>
    <w:rsid w:val="00061126"/>
    <w:rsid w:val="001F55F9"/>
    <w:rsid w:val="00207890"/>
    <w:rsid w:val="00266944"/>
    <w:rsid w:val="003A1A5C"/>
    <w:rsid w:val="004718FF"/>
    <w:rsid w:val="00CB5B61"/>
    <w:rsid w:val="00D5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7D8CD803A457496B9C2FFDBA75074">
    <w:name w:val="92E7D8CD803A457496B9C2FFDBA75074"/>
    <w:rsid w:val="00023E2C"/>
  </w:style>
  <w:style w:type="paragraph" w:customStyle="1" w:styleId="082028AA14914487B98590EC0E755011">
    <w:name w:val="082028AA14914487B98590EC0E755011"/>
    <w:rsid w:val="00023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3450</TotalTime>
  <Pages>3</Pages>
  <Words>1015</Words>
  <Characters>6502</Characters>
  <Application>Microsoft Office Word</Application>
  <DocSecurity>0</DocSecurity>
  <Lines>175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Rayapati, Kranthi K.</dc:creator>
  <cp:keywords/>
  <dc:description/>
  <cp:lastModifiedBy>Kaja, Pradeep Kumar {PEP}</cp:lastModifiedBy>
  <cp:revision>14</cp:revision>
  <dcterms:created xsi:type="dcterms:W3CDTF">2023-07-19T15:51:00Z</dcterms:created>
  <dcterms:modified xsi:type="dcterms:W3CDTF">2023-11-08T21:44:00Z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2022-03-14T08:18:59Z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d41d44a3-2357-4569-a55c-23f03664dab3</vt:lpwstr>
  </property>
  <property fmtid="{D5CDD505-2E9C-101B-9397-08002B2CF9AE}" pid="8" name="MSIP_Label_1ada0a2f-b917-4d51-b0d0-d418a10c8b23_ContentBits">
    <vt:lpwstr>0</vt:lpwstr>
  </property>
  <property fmtid="{D5CDD505-2E9C-101B-9397-08002B2CF9AE}" pid="9" name="GrammarlyDocumentId">
    <vt:lpwstr>99b61555bbb6dc212be21c898460d9e4fd33ea4a1eee58ff161e69e42e7e3beb</vt:lpwstr>
  </property>
</Properties>
</file>