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20.0" w:type="dxa"/>
        <w:jc w:val="left"/>
        <w:tblInd w:w="-9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20"/>
        <w:gridCol w:w="3600"/>
        <w:tblGridChange w:id="0">
          <w:tblGrid>
            <w:gridCol w:w="7620"/>
            <w:gridCol w:w="3600"/>
          </w:tblGrid>
        </w:tblGridChange>
      </w:tblGrid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524250" cy="168692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686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Speed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Source: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https://gtmetrix.com/reports/www.optekintl.com/WphWdhSK/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Need to speed </w:t>
            </w:r>
            <w:r w:rsidDel="00000000" w:rsidR="00000000" w:rsidRPr="00000000">
              <w:rPr>
                <w:shd w:fill="93c47d" w:val="clear"/>
                <w:rtl w:val="0"/>
              </w:rPr>
              <w:t xml:space="preserve">performance 90%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Need to web load </w:t>
            </w:r>
            <w:r w:rsidDel="00000000" w:rsidR="00000000" w:rsidRPr="00000000">
              <w:rPr>
                <w:shd w:fill="6aa84f" w:val="clear"/>
                <w:rtl w:val="0"/>
              </w:rPr>
              <w:t xml:space="preserve">time 3 Seconds</w:t>
            </w:r>
          </w:p>
        </w:tc>
      </w:tr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24325" cy="29591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Mobile View Performance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https://pagespeed.web.dev/report?url=https%3A%2F%2Fwww.optekintl.com%2F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Need to Mobile View </w:t>
            </w:r>
            <w:r w:rsidDel="00000000" w:rsidR="00000000" w:rsidRPr="00000000">
              <w:rPr>
                <w:shd w:fill="93c47d" w:val="clear"/>
                <w:rtl w:val="0"/>
              </w:rPr>
              <w:t xml:space="preserve">performance 90%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99.4921875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48138" cy="364807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138" cy="3648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Speed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https://pagespeed.web.dev/report?url=https%3A%2F%2Fwww.optekintl.com%2F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 Need to Speed </w:t>
            </w:r>
            <w:r w:rsidDel="00000000" w:rsidR="00000000" w:rsidRPr="00000000">
              <w:rPr>
                <w:shd w:fill="93c47d" w:val="clear"/>
                <w:rtl w:val="0"/>
              </w:rPr>
              <w:t xml:space="preserve">performance 90%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0513" cy="229552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13" cy="2295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Full width Issue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Set Full width for standard.</w:t>
            </w:r>
            <w:r w:rsidDel="00000000" w:rsidR="00000000" w:rsidRPr="00000000">
              <w:rPr>
                <w:rtl w:val="0"/>
              </w:rPr>
              <w:tab/>
              <w:tab/>
              <w:tab/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  <w:rtl w:val="0"/>
              </w:rPr>
              <w:t xml:space="preserve">THINK EXCELLENCE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  <w:rtl w:val="0"/>
              </w:rPr>
              <w:t xml:space="preserve">H2 Tag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Change to H1 Tag</w:t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  <w:rtl w:val="0"/>
              </w:rPr>
              <w:t xml:space="preserve">Scroll To the bottom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  <w:rtl w:val="0"/>
              </w:rPr>
              <w:t xml:space="preserve">Remove this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Add Appointment Link like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“get in touch” </w:t>
            </w:r>
          </w:p>
        </w:tc>
      </w:tr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24313" cy="19812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13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padding means gap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6aa84f"/>
                <w:rtl w:val="0"/>
              </w:rPr>
              <w:t xml:space="preserve">Reduce Padding with Standard </w:t>
            </w:r>
          </w:p>
        </w:tc>
      </w:tr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10038" cy="2352675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03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Full width 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 w:rsidDel="00000000" w:rsidR="00000000" w:rsidRPr="00000000">
              <w:rPr>
                <w:color w:val="6aa84f"/>
                <w:rtl w:val="0"/>
              </w:rPr>
              <w:t xml:space="preserve">Set Full width for standard.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71938" cy="1762125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938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29088" cy="22479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88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padding means gap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 w:rsidDel="00000000" w:rsidR="00000000" w:rsidRPr="00000000">
              <w:rPr>
                <w:color w:val="6aa84f"/>
                <w:rtl w:val="0"/>
              </w:rPr>
              <w:t xml:space="preserve">Reduce Padding with Standard </w:t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Optek International Continues To Enhance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highlight w:val="white"/>
                <w:rtl w:val="0"/>
              </w:rPr>
              <w:t xml:space="preserve">H3 Tag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6aa84f"/>
                <w:rtl w:val="0"/>
              </w:rPr>
              <w:t xml:space="preserve">Change to H2 Tag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81463" cy="2314575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463" cy="231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padding means gap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 w:rsidDel="00000000" w:rsidR="00000000" w:rsidRPr="00000000">
              <w:rPr>
                <w:color w:val="6aa84f"/>
                <w:rtl w:val="0"/>
              </w:rPr>
              <w:t xml:space="preserve">Reduce Padding with Standard </w:t>
              <w:tab/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6713" cy="2028825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713" cy="2028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padding means gap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 w:rsidDel="00000000" w:rsidR="00000000" w:rsidRPr="00000000">
              <w:rPr>
                <w:color w:val="6aa84f"/>
                <w:rtl w:val="0"/>
              </w:rPr>
              <w:t xml:space="preserve">Reduce Padding with Standard </w:t>
              <w:tab/>
              <w:tab/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52888" cy="1895475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189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padding means gap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 w:rsidDel="00000000" w:rsidR="00000000" w:rsidRPr="00000000">
              <w:rPr>
                <w:color w:val="6aa84f"/>
                <w:rtl w:val="0"/>
              </w:rPr>
              <w:t xml:space="preserve">Reduce Padding with Standard </w:t>
              <w:tab/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52888" cy="1724025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172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Background Change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Source: 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https://sw-themes.com/porto_dummy/wp-content/uploads/2021/02/background-3.jpg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Try to upload Australian Flag Background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57638" cy="2162175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638" cy="216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Reduce 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024313" cy="466725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13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Reduce Gap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Reduce Gap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Add this - “Copyright © 2022 Website Developed By OPTEK INTERNATIONAL</w:t>
            </w:r>
            <w:r w:rsidDel="00000000" w:rsidR="00000000" w:rsidRPr="00000000">
              <w:rPr>
                <w:color w:val="ff0000"/>
                <w:rtl w:val="0"/>
              </w:rPr>
              <w:t xml:space="preserve"> ( HyperLink to website)</w:t>
            </w:r>
            <w:r w:rsidDel="00000000" w:rsidR="00000000" w:rsidRPr="00000000">
              <w:rPr>
                <w:color w:val="6aa84f"/>
                <w:rtl w:val="0"/>
              </w:rPr>
              <w:t xml:space="preserve">| All Rights Reserved”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hyperlink" Target="https://pagespeed.web.dev/report?url=https%3A%2F%2Fwww.optekintl.com%2F" TargetMode="External"/><Relationship Id="rId22" Type="http://schemas.openxmlformats.org/officeDocument/2006/relationships/image" Target="media/image4.png"/><Relationship Id="rId10" Type="http://schemas.openxmlformats.org/officeDocument/2006/relationships/image" Target="media/image7.png"/><Relationship Id="rId21" Type="http://schemas.openxmlformats.org/officeDocument/2006/relationships/hyperlink" Target="https://sw-themes.com/porto_dummy/wp-content/uploads/2021/02/background-3.jpg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gespeed.web.dev/report?url=https%3A%2F%2Fwww.optekintl.com%2F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hyperlink" Target="https://gtmetrix.com/reports/www.optekintl.com/WphWdhSK/" TargetMode="External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