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sz w:val="48"/>
          <w:szCs w:val="48"/>
        </w:rPr>
      </w:pPr>
      <w:r>
        <w:rPr>
          <w:rFonts w:ascii="Asana" w:hAnsi="Asana" w:cs="Asana"/>
          <w:sz w:val="48"/>
          <w:szCs w:val="48"/>
        </w:rPr>
      </w:r>
      <w:r>
        <w:rPr>
          <w:rFonts w:ascii="Asana" w:hAnsi="Asana" w:cs="Asana"/>
          <w:sz w:val="48"/>
          <w:szCs w:val="48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sz w:val="72"/>
          <w:szCs w:val="72"/>
          <w:highlight w:val="none"/>
        </w:rPr>
      </w:pPr>
      <w:r>
        <w:rPr>
          <w:rFonts w:ascii="Asana" w:hAnsi="Asana" w:cs="Asana"/>
          <w:sz w:val="72"/>
          <w:szCs w:val="72"/>
        </w:rPr>
        <w:t xml:space="preserve">Low Level Design</w:t>
      </w:r>
      <w:r>
        <w:rPr>
          <w:rFonts w:ascii="Asana" w:hAnsi="Asana" w:cs="Asana"/>
          <w:sz w:val="48"/>
          <w:szCs w:val="48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cs="Asana"/>
          <w:sz w:val="28"/>
          <w:szCs w:val="28"/>
          <w:highlight w:val="none"/>
        </w:rPr>
        <w:t xml:space="preserve">Credit Card Default Prediction</w:t>
        <w:tab/>
      </w:r>
      <w:r>
        <w:rPr>
          <w:rFonts w:ascii="Asana" w:hAnsi="Asana" w:cs="Asana"/>
          <w:sz w:val="72"/>
          <w:szCs w:val="72"/>
          <w:highlight w:val="none"/>
        </w:rPr>
      </w:r>
      <w:r>
        <w:rPr>
          <w:rFonts w:ascii="Asana" w:hAnsi="Asana" w:cs="Asana"/>
        </w:rPr>
      </w:r>
    </w:p>
    <w:tbl>
      <w:tblPr>
        <w:tblStyle w:val="671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sz w:val="28"/>
                <w:szCs w:val="28"/>
                <w:highlight w:val="none"/>
              </w:rPr>
              <w:t xml:space="preserve">Written By</w:t>
            </w:r>
            <w:r>
              <w:rPr>
                <w:rFonts w:ascii="Asana" w:hAnsi="Asana" w:cs="Asana"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sz w:val="28"/>
                <w:szCs w:val="28"/>
                <w:highlight w:val="none"/>
              </w:rPr>
              <w:t xml:space="preserve">Md. Asif Mredha</w:t>
            </w:r>
            <w:r>
              <w:rPr>
                <w:rFonts w:ascii="Asana" w:hAnsi="Asana" w:cs="Asana"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sana" w:hAnsi="Asana" w:cs="Asana"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sz w:val="28"/>
                <w:szCs w:val="28"/>
                <w:highlight w:val="none"/>
              </w:rPr>
              <w:t xml:space="preserve">Document Version</w:t>
            </w:r>
            <w:r>
              <w:rPr>
                <w:rFonts w:ascii="Asana" w:hAnsi="Asana" w:cs="Asana"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sana" w:hAnsi="Asana" w:cs="Asana"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sz w:val="28"/>
                <w:szCs w:val="28"/>
                <w:highlight w:val="none"/>
              </w:rPr>
              <w:t xml:space="preserve">0.1</w:t>
            </w:r>
            <w:r>
              <w:rPr>
                <w:rFonts w:ascii="Asana" w:hAnsi="Asana" w:cs="Asana"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sz w:val="28"/>
                <w:szCs w:val="28"/>
                <w:highlight w:val="none"/>
              </w:rPr>
              <w:t xml:space="preserve">Last Revised Date</w:t>
            </w:r>
            <w:r>
              <w:rPr>
                <w:rFonts w:ascii="Asana" w:hAnsi="Asana" w:cs="Asana"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sz w:val="28"/>
                <w:szCs w:val="28"/>
                <w:highlight w:val="none"/>
              </w:rPr>
              <w:t xml:space="preserve">16-Jan-2023</w:t>
            </w:r>
            <w:r>
              <w:rPr>
                <w:rFonts w:ascii="Asana" w:hAnsi="Asana" w:cs="Asana"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</w:tbl>
    <w:p>
      <w:pPr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sz w:val="48"/>
          <w:szCs w:val="48"/>
        </w:rPr>
      </w:pPr>
      <w:r>
        <w:rPr>
          <w:rFonts w:ascii="Asana" w:hAnsi="Asana" w:cs="Asana"/>
          <w:sz w:val="28"/>
          <w:szCs w:val="28"/>
          <w:highlight w:val="none"/>
        </w:rPr>
        <w:br w:type="page" w:clear="all"/>
      </w:r>
      <w:r>
        <w:rPr>
          <w:rFonts w:ascii="Asana" w:hAnsi="Asana" w:cs="Asana"/>
          <w:sz w:val="28"/>
          <w:szCs w:val="28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Document Control</w:t>
      </w:r>
      <w:r>
        <w:rPr>
          <w:rFonts w:ascii="Asana" w:hAnsi="Asana" w:cs="Asana"/>
          <w:b/>
          <w:bCs/>
          <w:sz w:val="32"/>
          <w:szCs w:val="32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28"/>
          <w:szCs w:val="28"/>
          <w:highlight w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  <w:t xml:space="preserve">Reviews</w:t>
      </w: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</w:rPr>
      </w:r>
    </w:p>
    <w:tbl>
      <w:tblPr>
        <w:tblStyle w:val="671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Date</w:t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Reviewer</w:t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</w:tbl>
    <w:p>
      <w:pPr>
        <w:rPr>
          <w:rFonts w:ascii="Asana" w:hAnsi="Asana" w:cs="Asana"/>
          <w:b/>
          <w:bCs/>
          <w:sz w:val="28"/>
          <w:szCs w:val="28"/>
          <w:highlight w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28"/>
          <w:szCs w:val="28"/>
          <w:highlight w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Approval Status</w:t>
      </w:r>
      <w:r>
        <w:rPr>
          <w:rFonts w:ascii="Asana" w:hAnsi="Asana" w:cs="Asana"/>
        </w:rPr>
      </w:r>
    </w:p>
    <w:tbl>
      <w:tblPr>
        <w:tblStyle w:val="671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2211"/>
        <w:gridCol w:w="1984"/>
        <w:gridCol w:w="1843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Review Date</w:t>
            </w: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Reviewed By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Approved By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Asana" w:hAnsi="Asana" w:cs="Asana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</w:rPr>
            </w:r>
          </w:p>
        </w:tc>
      </w:tr>
    </w:tbl>
    <w:p>
      <w:p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br w:type="page" w:clear="all"/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Content</w:t>
      </w: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s</w:t>
      </w:r>
      <w:r>
        <w:rPr>
          <w:rFonts w:ascii="Asana" w:hAnsi="Asana" w:cs="Asana"/>
        </w:rPr>
      </w:r>
    </w:p>
    <w:p>
      <w:pPr>
        <w:pStyle w:val="819"/>
        <w:numPr>
          <w:ilvl w:val="0"/>
          <w:numId w:val="1"/>
        </w:num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Introduction</w:t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pStyle w:val="819"/>
        <w:numPr>
          <w:ilvl w:val="0"/>
          <w:numId w:val="1"/>
        </w:num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Architecture</w:t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pStyle w:val="819"/>
        <w:numPr>
          <w:ilvl w:val="0"/>
          <w:numId w:val="1"/>
        </w:num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Architecture Description</w:t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pStyle w:val="819"/>
        <w:numPr>
          <w:ilvl w:val="0"/>
          <w:numId w:val="1"/>
        </w:numPr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Unit Test Cases</w:t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br w:type="page" w:clear="all"/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1. Introduction</w:t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1.1. What is Low-Level design document?</w:t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b w:val="0"/>
          <w:bCs w:val="0"/>
          <w:sz w:val="24"/>
          <w:szCs w:val="24"/>
        </w:rPr>
      </w:pP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The goal of LLD or a low-level design document (LLDD) is to give the internal logical design of the 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actual program code for Food Recommendation System. LLD describes the class diagrams with the 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methods and relations between classes and program specs. It describes the modules so that the 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programmer can directly code the program from the document.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1.2. Scope</w:t>
      </w:r>
      <w:r>
        <w:rPr>
          <w:rFonts w:ascii="Asana" w:hAnsi="Asana" w:cs="Asana"/>
        </w:rPr>
      </w:r>
    </w:p>
    <w:p>
      <w:pPr>
        <w:ind w:left="0" w:firstLine="708"/>
        <w:rPr>
          <w:rFonts w:ascii="Asana" w:hAnsi="Asana" w:cs="Asana"/>
          <w:b w:val="0"/>
          <w:bCs w:val="0"/>
          <w:sz w:val="24"/>
          <w:szCs w:val="24"/>
          <w:highlight w:val="none"/>
        </w:rPr>
      </w:pPr>
      <w:r>
        <w:rPr>
          <w:rFonts w:ascii="Asana" w:hAnsi="Asana" w:cs="Asana"/>
          <w:b w:val="0"/>
          <w:bCs w:val="0"/>
          <w:sz w:val="24"/>
          <w:szCs w:val="24"/>
          <w:highlight w:val="none"/>
        </w:rPr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Low-level design (LLD) is a component-level design process that </w:t>
        <w:tab/>
        <w:t xml:space="preserve">follows a step-</w:t>
        <w:tab/>
        <w:t xml:space="preserve">by-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step refinement process. This process can be used for designing data </w:t>
        <w:tab/>
        <w:t xml:space="preserve">structures, required software 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architecture, source  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code and ultimately, </w:t>
        <w:tab/>
        <w:t xml:space="preserve">performance algorithms. Overall, the data   organization 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may be defined </w:t>
        <w:tab/>
        <w:t xml:space="preserve">during </w:t>
        <w:tab/>
        <w:t xml:space="preserve">requirement analysis and then refined during data design work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Asana" w:hAnsi="Asana" w:cs="Asana"/>
          <w:b w:val="0"/>
          <w:bCs w:val="0"/>
          <w:sz w:val="24"/>
          <w:szCs w:val="24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b/>
          <w:bCs/>
          <w:sz w:val="28"/>
          <w:szCs w:val="28"/>
          <w:highlight w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  <w:br w:type="page" w:clear="all"/>
      </w:r>
      <w:r>
        <w:rPr>
          <w:rFonts w:ascii="Asana" w:hAnsi="Asana" w:cs="Asana"/>
          <w:sz w:val="28"/>
          <w:szCs w:val="28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2. Architecture</w:t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shd w:val="nil" w:color="auto"/>
        <w:rPr>
          <w:rFonts w:ascii="Asana" w:hAnsi="Asana" w:cs="Asana"/>
          <w:highlight w:val="none"/>
          <w14:ligatures w14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  <w:highlight w:val="none"/>
          <w14:ligatures w14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149565</wp:posOffset>
                </wp:positionH>
                <wp:positionV relativeFrom="paragraph">
                  <wp:posOffset>2806738</wp:posOffset>
                </wp:positionV>
                <wp:extent cx="1743075" cy="80962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43075" cy="809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End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10240;o:allowoverlap:true;o:allowincell:true;mso-position-horizontal-relative:text;margin-left:11.8pt;mso-position-horizontal:absolute;mso-position-vertical-relative:text;margin-top:221.0pt;mso-position-vertical:absolute;width:137.2pt;height:63.8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End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111465</wp:posOffset>
                </wp:positionH>
                <wp:positionV relativeFrom="paragraph">
                  <wp:posOffset>1358938</wp:posOffset>
                </wp:positionV>
                <wp:extent cx="1647825" cy="67627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47824" cy="67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Create Web Framework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9216;o:allowoverlap:true;o:allowincell:true;mso-position-horizontal-relative:text;margin-left:8.8pt;mso-position-horizontal:absolute;mso-position-vertical-relative:text;margin-top:107.0pt;mso-position-vertical:absolute;width:129.8pt;height:53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Create Web Framework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2206965</wp:posOffset>
                </wp:positionH>
                <wp:positionV relativeFrom="paragraph">
                  <wp:posOffset>1292263</wp:posOffset>
                </wp:positionV>
                <wp:extent cx="1895475" cy="771525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895474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Model Building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8192;o:allowoverlap:true;o:allowincell:true;mso-position-horizontal-relative:text;margin-left:173.8pt;mso-position-horizontal:absolute;mso-position-vertical-relative:text;margin-top:101.8pt;mso-position-vertical:absolute;width:149.2pt;height:60.8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Model Building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4483440</wp:posOffset>
                </wp:positionH>
                <wp:positionV relativeFrom="paragraph">
                  <wp:posOffset>1263688</wp:posOffset>
                </wp:positionV>
                <wp:extent cx="1724025" cy="704850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24024" cy="70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 Preprocessing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7168;o:allowoverlap:true;o:allowincell:true;mso-position-horizontal-relative:text;margin-left:353.0pt;mso-position-horizontal:absolute;mso-position-vertical-relative:text;margin-top:99.5pt;mso-position-vertical:absolute;width:135.8pt;height:55.5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Data Preprocessing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4321515</wp:posOffset>
                </wp:positionH>
                <wp:positionV relativeFrom="paragraph">
                  <wp:posOffset>92113</wp:posOffset>
                </wp:positionV>
                <wp:extent cx="1771650" cy="676275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71650" cy="67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Export data from database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4096;o:allowoverlap:true;o:allowincell:true;mso-position-horizontal-relative:text;margin-left:340.3pt;mso-position-horizontal:absolute;mso-position-vertical-relative:text;margin-top:7.3pt;mso-position-vertical:absolute;width:139.5pt;height:53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Export data from database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1997415</wp:posOffset>
                </wp:positionH>
                <wp:positionV relativeFrom="paragraph">
                  <wp:posOffset>49251</wp:posOffset>
                </wp:positionV>
                <wp:extent cx="1733550" cy="590550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33549" cy="590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 for Recommendation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3072;o:allowoverlap:true;o:allowincell:true;mso-position-horizontal-relative:text;margin-left:157.3pt;mso-position-horizontal:absolute;mso-position-vertical-relative:text;margin-top:3.9pt;mso-position-vertical:absolute;width:136.5pt;height:46.5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Data for Recommendation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16215</wp:posOffset>
                </wp:positionH>
                <wp:positionV relativeFrom="paragraph">
                  <wp:posOffset>101638</wp:posOffset>
                </wp:positionV>
                <wp:extent cx="1524000" cy="485775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23999" cy="485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Start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048;o:allowoverlap:true;o:allowincell:true;mso-position-horizontal-relative:text;margin-left:1.3pt;mso-position-horizontal:absolute;mso-position-vertical-relative:text;margin-top:8.0pt;mso-position-vertical:absolute;width:120.0pt;height:38.2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Start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sana" w:hAnsi="Asana" w:cs="Asana"/>
          <w:b/>
          <w:bCs/>
          <w:sz w:val="28"/>
          <w:szCs w:val="28"/>
          <w:highlight w:val="none"/>
        </w:rPr>
        <w:br w:type="page" w:clear="all"/>
      </w: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3. Architecture</w:t>
      </w: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 Description</w:t>
      </w:r>
      <w:r>
        <w:rPr>
          <w:rFonts w:ascii="Asana" w:hAnsi="Asana" w:cs="Asana"/>
        </w:rPr>
      </w:r>
      <w:r>
        <w:rPr>
          <w:rFonts w:ascii="Asana" w:hAnsi="Asana" w:cs="Asana"/>
          <w:b/>
          <w:bCs/>
          <w:sz w:val="28"/>
          <w:szCs w:val="28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  <w:t xml:space="preserve">3.1. Data Description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color w:val="3c4043"/>
          <w:sz w:val="21"/>
          <w:szCs w:val="21"/>
          <w:highlight w:val="none"/>
        </w:rPr>
      </w:pPr>
      <w:r>
        <w:rPr>
          <w:rFonts w:ascii="Asana" w:hAnsi="Asana" w:cs="Asana"/>
          <w:highlight w:val="none"/>
        </w:rPr>
        <w:tab/>
      </w:r>
      <w:r>
        <w:rPr>
          <w:rFonts w:ascii="Asana" w:hAnsi="Asana" w:eastAsia="Liberation Sans" w:cs="Asana"/>
          <w:color w:val="3c4043"/>
          <w:sz w:val="21"/>
          <w:highlight w:val="white"/>
        </w:rPr>
        <w:t xml:space="preserve">This dataset contains information on default payments, demographic factors, credit data, history of payment, and bill statements of credit card clients in Taiwan from April 2005 to September 2005.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eastAsia="Liberation Sans" w:cs="Asana"/>
          <w:color w:val="3c4043"/>
          <w:sz w:val="21"/>
          <w:highlight w:val="none"/>
        </w:rPr>
      </w:r>
      <w:r>
        <w:rPr>
          <w:rFonts w:ascii="Asana" w:hAnsi="Asana" w:eastAsia="Liberation Sans" w:cs="Asana"/>
          <w:color w:val="3c4043"/>
          <w:sz w:val="21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  <w:t xml:space="preserve">3.3.  </w:t>
      </w:r>
      <w:r>
        <w:rPr>
          <w:rFonts w:ascii="Asana" w:hAnsi="Asana" w:cs="Asana"/>
          <w:highlight w:val="none"/>
        </w:rPr>
        <w:t xml:space="preserve">Export data from Database </w:t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  <w:t xml:space="preserve"> Data export from database. The data in a stored database is exported as a CSV file to be used for </w:t>
      </w:r>
      <w:r>
        <w:rPr>
          <w:rFonts w:ascii="Asana" w:hAnsi="Asana" w:cs="Asana"/>
          <w:highlight w:val="none"/>
        </w:rPr>
        <w:t xml:space="preserve">Data Pre-processing and Model Training.</w:t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highlight w:val="none"/>
        </w:rPr>
        <w:t xml:space="preserve">3.3. Data Pre-processing</w:t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highlight w:val="none"/>
        </w:rPr>
        <w:t xml:space="preserve">Data Pre-processing steps we could use are Null value handling, stop words removal, punctuation </w:t>
      </w:r>
      <w:r>
        <w:rPr>
          <w:rFonts w:ascii="Asana" w:hAnsi="Asana" w:cs="Asana"/>
          <w:highlight w:val="none"/>
        </w:rPr>
        <w:t xml:space="preserve">removal, Tokenization, Lemmatization, TFIDF, Imbalanced data set handling, Handling columns with </w:t>
      </w:r>
      <w:r>
        <w:rPr>
          <w:rFonts w:ascii="Asana" w:hAnsi="Asana" w:cs="Asana"/>
          <w:highlight w:val="none"/>
        </w:rPr>
        <w:t xml:space="preserve">standard deviation zero or below a threshold, etc.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highlight w:val="none"/>
        </w:rPr>
        <w:t xml:space="preserve">3.4. Model Building</w:t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  <w:t xml:space="preserve">After clusters are created, we will find the best model for each cluster. For each cluster, algorithms </w:t>
      </w:r>
      <w:r>
        <w:rPr>
          <w:rFonts w:ascii="Asana" w:hAnsi="Asana" w:cs="Asana"/>
          <w:highlight w:val="none"/>
        </w:rPr>
        <w:t xml:space="preserve">will be passed with the best parameters derived from Grid-Search. We will calculate the AUC scores </w:t>
      </w:r>
      <w:r>
        <w:rPr>
          <w:rFonts w:ascii="Asana" w:hAnsi="Asana" w:cs="Asana"/>
          <w:highlight w:val="none"/>
        </w:rPr>
        <w:t xml:space="preserve">for models and select the model with the best score. Similarly, the models will be selected for each </w:t>
      </w:r>
      <w:r>
        <w:rPr>
          <w:rFonts w:ascii="Asana" w:hAnsi="Asana" w:cs="Asana"/>
          <w:highlight w:val="none"/>
        </w:rPr>
        <w:t xml:space="preserve">cluster. All the models for every cluster will be saved for use in Recommendation.</w:t>
      </w: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</w:rPr>
      </w:pPr>
      <w:r>
        <w:rPr>
          <w:rFonts w:ascii="Asana" w:hAnsi="Asana" w:cs="Asana"/>
          <w:highlight w:val="none"/>
        </w:rPr>
        <w:t xml:space="preserve">3.5. Deployment</w:t>
      </w:r>
      <w:r>
        <w:rPr>
          <w:rFonts w:ascii="Asana" w:hAnsi="Asana" w:cs="Asana"/>
        </w:rPr>
      </w:r>
    </w:p>
    <w:p>
      <w:pPr>
        <w:ind w:left="0" w:firstLine="708"/>
        <w:rPr>
          <w:rFonts w:ascii="Asana" w:hAnsi="Asana" w:cs="Asana"/>
        </w:rPr>
      </w:pPr>
      <w:r>
        <w:rPr>
          <w:rFonts w:ascii="Asana" w:hAnsi="Asana" w:cs="Asana"/>
          <w:highlight w:val="none"/>
        </w:rPr>
        <w:t xml:space="preserve">We will be deploying the model to Flask. </w:t>
      </w:r>
      <w:r>
        <w:rPr>
          <w:rFonts w:ascii="Asana" w:hAnsi="Asana" w:cs="Asana"/>
          <w:highlight w:val="none"/>
        </w:rPr>
        <w:t xml:space="preserve">This is a workflow diagram for the Credit Card Default Prediction.</w:t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highlight w:val="none"/>
        </w:rPr>
      </w:pPr>
      <w:r>
        <w:rPr>
          <w:rFonts w:ascii="Asana" w:hAnsi="Asana" w:cs="Asana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br w:type="page" w:clear="all"/>
      </w:r>
      <w:r>
        <w:rPr>
          <w:rFonts w:ascii="Asana" w:hAnsi="Asana" w:cs="Asana"/>
          <w:b/>
          <w:bCs/>
          <w:sz w:val="32"/>
          <w:szCs w:val="32"/>
          <w:highlight w:val="none"/>
        </w:rPr>
        <w:t xml:space="preserve">4. Unit Test Cases</w:t>
      </w:r>
      <w:r>
        <w:rPr>
          <w:rFonts w:ascii="Asana" w:hAnsi="Asana" w:cs="Asana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  <w:b/>
          <w:bCs/>
          <w:sz w:val="32"/>
          <w:szCs w:val="32"/>
          <w:highlight w:val="none"/>
        </w:rPr>
      </w:r>
    </w:p>
    <w:tbl>
      <w:tblPr>
        <w:tblStyle w:val="671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4252"/>
        <w:gridCol w:w="3118"/>
        <w:gridCol w:w="3118"/>
      </w:tblGrid>
      <w:tr>
        <w:trPr/>
        <w:tc>
          <w:tcPr>
            <w:tcW w:w="4252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  <w:t xml:space="preserve">Test Case Description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  <w:t xml:space="preserve">Pre-Requisite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  <w:t xml:space="preserve">Expected Result</w:t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</w:p>
        </w:tc>
      </w:tr>
      <w:tr>
        <w:trPr>
          <w:trHeight w:val="1409"/>
        </w:trPr>
        <w:tc>
          <w:tcPr>
            <w:tcW w:w="4252" w:type="dxa"/>
            <w:textDirection w:val="lrTb"/>
            <w:noWrap w:val="false"/>
          </w:tcPr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Verify whether the Application URL is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accessible to the user</w:t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1. Application URL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should be defined</w:t>
            </w:r>
            <w:r>
              <w:rPr>
                <w:rFonts w:ascii="Asana" w:hAnsi="Asana" w:cs="Asana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Application URL should be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accessible to the user</w:t>
            </w:r>
            <w:r>
              <w:rPr>
                <w:rFonts w:ascii="Asana" w:hAnsi="Asana" w:cs="Asana"/>
                <w:b w:val="0"/>
                <w:bCs w:val="0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</w:p>
        </w:tc>
      </w:tr>
      <w:tr>
        <w:trPr>
          <w:trHeight w:val="1770"/>
        </w:trPr>
        <w:tc>
          <w:tcPr>
            <w:tcW w:w="4252" w:type="dxa"/>
            <w:textDirection w:val="lrTb"/>
            <w:noWrap w:val="false"/>
          </w:tcPr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Verify whether the Application loads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completely for the user when the URL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is accessed</w:t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1. Application URL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is accessible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2. Application is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deployed</w:t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The Application should load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completely for the user when the</w:t>
            </w:r>
            <w:r>
              <w:rPr>
                <w:rFonts w:ascii="Asana" w:hAnsi="Asana" w:cs="Asana"/>
                <w:b w:val="0"/>
                <w:bCs w:val="0"/>
              </w:rPr>
            </w:r>
          </w:p>
          <w:p>
            <w:pP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pP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  <w:t xml:space="preserve">URL is accessed</w:t>
            </w:r>
            <w:r>
              <w:rPr>
                <w:rFonts w:ascii="Asana" w:hAnsi="Asana" w:cs="Asana"/>
                <w:b w:val="0"/>
                <w:bCs w:val="0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Asana" w:hAnsi="Asana" w:cs="Asana"/>
                <w:b w:val="0"/>
                <w:bCs w:val="0"/>
                <w:sz w:val="32"/>
                <w:szCs w:val="32"/>
                <w:highlight w:val="none"/>
              </w:rPr>
            </w:r>
          </w:p>
        </w:tc>
      </w:tr>
    </w:tbl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  <w:br w:type="page" w:clear="all"/>
      </w: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b/>
          <w:bCs/>
          <w:sz w:val="32"/>
          <w:szCs w:val="32"/>
          <w:highlight w:val="none"/>
        </w:rPr>
      </w:pPr>
      <w:r>
        <w:rPr>
          <w:rFonts w:ascii="Asana" w:hAnsi="Asana" w:cs="Asana"/>
          <w:b/>
          <w:bCs/>
          <w:sz w:val="32"/>
          <w:szCs w:val="32"/>
          <w:highlight w:val="none"/>
        </w:rPr>
      </w:r>
      <w:r>
        <w:rPr>
          <w:rFonts w:ascii="Asana" w:hAnsi="Asana" w:cs="Asana"/>
        </w:rPr>
      </w:r>
    </w:p>
    <w:p>
      <w:pPr>
        <w:ind w:left="720" w:firstLine="0"/>
        <w:rPr>
          <w:rFonts w:ascii="Asana" w:hAnsi="Asana" w:cs="Asana"/>
          <w:b/>
          <w:bCs/>
          <w:sz w:val="28"/>
          <w:szCs w:val="28"/>
          <w:highlight w:val="none"/>
        </w:rPr>
      </w:pP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  <w:b/>
          <w:bCs/>
          <w:sz w:val="28"/>
          <w:szCs w:val="28"/>
          <w:highlight w:val="none"/>
        </w:rPr>
      </w:r>
      <w:r>
        <w:rPr>
          <w:rFonts w:ascii="Asana" w:hAnsi="Asana" w:cs="Asan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sana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9">
    <w:name w:val="Heading 1"/>
    <w:basedOn w:val="815"/>
    <w:next w:val="815"/>
    <w:link w:val="64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0">
    <w:name w:val="Heading 1 Char"/>
    <w:link w:val="639"/>
    <w:uiPriority w:val="9"/>
    <w:rPr>
      <w:rFonts w:ascii="Arial" w:hAnsi="Arial" w:eastAsia="Arial" w:cs="Arial"/>
      <w:sz w:val="40"/>
      <w:szCs w:val="40"/>
    </w:rPr>
  </w:style>
  <w:style w:type="paragraph" w:styleId="641">
    <w:name w:val="Heading 2"/>
    <w:basedOn w:val="815"/>
    <w:next w:val="815"/>
    <w:link w:val="64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2">
    <w:name w:val="Heading 2 Char"/>
    <w:link w:val="641"/>
    <w:uiPriority w:val="9"/>
    <w:rPr>
      <w:rFonts w:ascii="Arial" w:hAnsi="Arial" w:eastAsia="Arial" w:cs="Arial"/>
      <w:sz w:val="34"/>
    </w:rPr>
  </w:style>
  <w:style w:type="paragraph" w:styleId="643">
    <w:name w:val="Heading 3"/>
    <w:basedOn w:val="815"/>
    <w:next w:val="815"/>
    <w:link w:val="6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4">
    <w:name w:val="Heading 3 Char"/>
    <w:link w:val="643"/>
    <w:uiPriority w:val="9"/>
    <w:rPr>
      <w:rFonts w:ascii="Arial" w:hAnsi="Arial" w:eastAsia="Arial" w:cs="Arial"/>
      <w:sz w:val="30"/>
      <w:szCs w:val="30"/>
    </w:rPr>
  </w:style>
  <w:style w:type="paragraph" w:styleId="645">
    <w:name w:val="Heading 4"/>
    <w:basedOn w:val="815"/>
    <w:next w:val="815"/>
    <w:link w:val="64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6">
    <w:name w:val="Heading 4 Char"/>
    <w:link w:val="645"/>
    <w:uiPriority w:val="9"/>
    <w:rPr>
      <w:rFonts w:ascii="Arial" w:hAnsi="Arial" w:eastAsia="Arial" w:cs="Arial"/>
      <w:b/>
      <w:bCs/>
      <w:sz w:val="26"/>
      <w:szCs w:val="26"/>
    </w:rPr>
  </w:style>
  <w:style w:type="paragraph" w:styleId="647">
    <w:name w:val="Heading 5"/>
    <w:basedOn w:val="815"/>
    <w:next w:val="815"/>
    <w:link w:val="64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8">
    <w:name w:val="Heading 5 Char"/>
    <w:link w:val="647"/>
    <w:uiPriority w:val="9"/>
    <w:rPr>
      <w:rFonts w:ascii="Arial" w:hAnsi="Arial" w:eastAsia="Arial" w:cs="Arial"/>
      <w:b/>
      <w:bCs/>
      <w:sz w:val="24"/>
      <w:szCs w:val="24"/>
    </w:rPr>
  </w:style>
  <w:style w:type="paragraph" w:styleId="649">
    <w:name w:val="Heading 6"/>
    <w:basedOn w:val="815"/>
    <w:next w:val="815"/>
    <w:link w:val="65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0">
    <w:name w:val="Heading 6 Char"/>
    <w:link w:val="649"/>
    <w:uiPriority w:val="9"/>
    <w:rPr>
      <w:rFonts w:ascii="Arial" w:hAnsi="Arial" w:eastAsia="Arial" w:cs="Arial"/>
      <w:b/>
      <w:bCs/>
      <w:sz w:val="22"/>
      <w:szCs w:val="22"/>
    </w:rPr>
  </w:style>
  <w:style w:type="paragraph" w:styleId="651">
    <w:name w:val="Heading 7"/>
    <w:basedOn w:val="815"/>
    <w:next w:val="815"/>
    <w:link w:val="6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2">
    <w:name w:val="Heading 7 Char"/>
    <w:link w:val="65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3">
    <w:name w:val="Heading 8"/>
    <w:basedOn w:val="815"/>
    <w:next w:val="815"/>
    <w:link w:val="65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4">
    <w:name w:val="Heading 8 Char"/>
    <w:link w:val="653"/>
    <w:uiPriority w:val="9"/>
    <w:rPr>
      <w:rFonts w:ascii="Arial" w:hAnsi="Arial" w:eastAsia="Arial" w:cs="Arial"/>
      <w:i/>
      <w:iCs/>
      <w:sz w:val="22"/>
      <w:szCs w:val="22"/>
    </w:rPr>
  </w:style>
  <w:style w:type="paragraph" w:styleId="655">
    <w:name w:val="Heading 9"/>
    <w:basedOn w:val="815"/>
    <w:next w:val="815"/>
    <w:link w:val="65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6">
    <w:name w:val="Heading 9 Char"/>
    <w:link w:val="655"/>
    <w:uiPriority w:val="9"/>
    <w:rPr>
      <w:rFonts w:ascii="Arial" w:hAnsi="Arial" w:eastAsia="Arial" w:cs="Arial"/>
      <w:i/>
      <w:iCs/>
      <w:sz w:val="21"/>
      <w:szCs w:val="21"/>
    </w:rPr>
  </w:style>
  <w:style w:type="paragraph" w:styleId="657">
    <w:name w:val="Title"/>
    <w:basedOn w:val="815"/>
    <w:next w:val="815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1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5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8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2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No Spacing"/>
    <w:basedOn w:val="815"/>
    <w:uiPriority w:val="1"/>
    <w:qFormat/>
    <w:pPr>
      <w:spacing w:after="0" w:line="240" w:lineRule="auto"/>
    </w:pPr>
  </w:style>
  <w:style w:type="paragraph" w:styleId="819">
    <w:name w:val="List Paragraph"/>
    <w:basedOn w:val="815"/>
    <w:uiPriority w:val="34"/>
    <w:qFormat/>
    <w:pPr>
      <w:contextualSpacing/>
      <w:ind w:left="720"/>
    </w:pPr>
  </w:style>
  <w:style w:type="character" w:styleId="8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2023-03-02T17:36:53Z</dcterms:modified>
</cp:coreProperties>
</file>