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ED" w:rsidRDefault="004D78ED" w:rsidP="004D78ED">
      <w:pPr>
        <w:jc w:val="center"/>
        <w:rPr>
          <w:sz w:val="30"/>
          <w:u w:val="single" w:color="000000"/>
        </w:rPr>
      </w:pPr>
    </w:p>
    <w:p w:rsidR="004D78ED" w:rsidRDefault="004D78ED" w:rsidP="004D78ED">
      <w:pPr>
        <w:jc w:val="center"/>
      </w:pPr>
      <w:r>
        <w:rPr>
          <w:sz w:val="30"/>
          <w:u w:val="single" w:color="000000"/>
        </w:rPr>
        <w:t>Non Applicability of GST Provisions</w:t>
      </w:r>
    </w:p>
    <w:p w:rsidR="004D78ED" w:rsidRDefault="004D78ED" w:rsidP="004D78ED">
      <w:pPr>
        <w:jc w:val="both"/>
      </w:pPr>
    </w:p>
    <w:p w:rsidR="004D78ED" w:rsidRPr="004D78ED" w:rsidRDefault="004D78ED" w:rsidP="001B3599">
      <w:pPr>
        <w:spacing w:after="3" w:line="360" w:lineRule="auto"/>
        <w:rPr>
          <w:rFonts w:cstheme="minorHAnsi"/>
          <w:sz w:val="24"/>
          <w:szCs w:val="24"/>
        </w:rPr>
      </w:pPr>
      <w:r w:rsidRPr="004D78ED">
        <w:rPr>
          <w:rFonts w:cstheme="minorHAnsi"/>
          <w:sz w:val="24"/>
          <w:szCs w:val="24"/>
        </w:rPr>
        <w:t>To: Whomsoever It May Concern</w:t>
      </w:r>
    </w:p>
    <w:p w:rsidR="004D78ED" w:rsidRPr="004D78ED" w:rsidRDefault="004D78ED" w:rsidP="001B3599">
      <w:pPr>
        <w:spacing w:line="360" w:lineRule="auto"/>
        <w:jc w:val="both"/>
        <w:rPr>
          <w:rFonts w:cstheme="minorHAnsi"/>
          <w:sz w:val="24"/>
          <w:szCs w:val="24"/>
        </w:rPr>
      </w:pPr>
    </w:p>
    <w:p w:rsidR="004D78ED" w:rsidRPr="004D78ED" w:rsidRDefault="004D78ED" w:rsidP="001B3599">
      <w:pPr>
        <w:spacing w:line="360" w:lineRule="auto"/>
        <w:jc w:val="both"/>
        <w:rPr>
          <w:rFonts w:cstheme="minorHAnsi"/>
          <w:sz w:val="24"/>
          <w:szCs w:val="24"/>
        </w:rPr>
      </w:pPr>
      <w:r w:rsidRPr="004D78ED">
        <w:rPr>
          <w:rFonts w:cstheme="minorHAnsi"/>
          <w:sz w:val="24"/>
          <w:szCs w:val="24"/>
        </w:rPr>
        <w:t xml:space="preserve">This is to certify that we, ………………………………………., are not required to take registration under GST law (In terms of Section 22(l) of CGST act), as our aggregate turnover (all India basis) in a financial year is less than </w:t>
      </w:r>
      <w:r w:rsidR="005E183A">
        <w:rPr>
          <w:rFonts w:cstheme="minorHAnsi"/>
          <w:sz w:val="24"/>
          <w:szCs w:val="24"/>
        </w:rPr>
        <w:t>the specified threshold in the A</w:t>
      </w:r>
      <w:r w:rsidRPr="004D78ED">
        <w:rPr>
          <w:rFonts w:cstheme="minorHAnsi"/>
          <w:sz w:val="24"/>
          <w:szCs w:val="24"/>
        </w:rPr>
        <w:t>ct.</w:t>
      </w:r>
    </w:p>
    <w:p w:rsidR="004D78ED" w:rsidRPr="004D78ED" w:rsidRDefault="004D78ED" w:rsidP="001B3599">
      <w:pPr>
        <w:spacing w:line="360" w:lineRule="auto"/>
        <w:jc w:val="both"/>
        <w:rPr>
          <w:rFonts w:cstheme="minorHAnsi"/>
          <w:sz w:val="24"/>
          <w:szCs w:val="24"/>
        </w:rPr>
      </w:pPr>
      <w:r w:rsidRPr="004D78ED">
        <w:rPr>
          <w:rFonts w:cstheme="minorHAnsi"/>
          <w:sz w:val="24"/>
          <w:szCs w:val="24"/>
        </w:rPr>
        <w:t xml:space="preserve">We declare that we are fulfilling all the conditions mentioned in the Section 24 of the CGST act including following </w:t>
      </w:r>
      <w:proofErr w:type="gramStart"/>
      <w:r w:rsidRPr="004D78ED">
        <w:rPr>
          <w:rFonts w:cstheme="minorHAnsi"/>
          <w:sz w:val="24"/>
          <w:szCs w:val="24"/>
        </w:rPr>
        <w:t>conditions:-</w:t>
      </w:r>
      <w:proofErr w:type="gramEnd"/>
      <w:r w:rsidRPr="004D78ED">
        <w:rPr>
          <w:rFonts w:cstheme="minorHAnsi"/>
          <w:sz w:val="24"/>
          <w:szCs w:val="24"/>
        </w:rPr>
        <w:t>.</w:t>
      </w:r>
    </w:p>
    <w:p w:rsidR="004D78ED" w:rsidRPr="004D78ED" w:rsidRDefault="004D78ED" w:rsidP="001B3599">
      <w:pPr>
        <w:pStyle w:val="ListParagraph"/>
        <w:numPr>
          <w:ilvl w:val="0"/>
          <w:numId w:val="1"/>
        </w:numPr>
        <w:spacing w:line="360" w:lineRule="auto"/>
        <w:jc w:val="both"/>
        <w:rPr>
          <w:rFonts w:cstheme="minorHAnsi"/>
          <w:sz w:val="24"/>
          <w:szCs w:val="24"/>
        </w:rPr>
      </w:pPr>
      <w:r w:rsidRPr="004D78ED">
        <w:rPr>
          <w:rFonts w:cstheme="minorHAnsi"/>
          <w:sz w:val="24"/>
          <w:szCs w:val="24"/>
        </w:rPr>
        <w:t>We declare that we are not making interstate supplies of goods or services or both.</w:t>
      </w:r>
    </w:p>
    <w:p w:rsidR="004D78ED" w:rsidRPr="004D78ED" w:rsidRDefault="004D78ED" w:rsidP="001B3599">
      <w:pPr>
        <w:pStyle w:val="ListParagraph"/>
        <w:numPr>
          <w:ilvl w:val="0"/>
          <w:numId w:val="1"/>
        </w:numPr>
        <w:spacing w:line="360" w:lineRule="auto"/>
        <w:jc w:val="both"/>
        <w:rPr>
          <w:rFonts w:cstheme="minorHAnsi"/>
          <w:sz w:val="24"/>
          <w:szCs w:val="24"/>
        </w:rPr>
      </w:pPr>
      <w:r w:rsidRPr="004D78ED">
        <w:rPr>
          <w:rFonts w:cstheme="minorHAnsi"/>
          <w:sz w:val="24"/>
          <w:szCs w:val="24"/>
        </w:rPr>
        <w:t>We declare that we are not making taxable supply of goods or services or both on behalf of other taxable persons whether acting as an agent or otherwise.</w:t>
      </w:r>
    </w:p>
    <w:p w:rsidR="004D78ED" w:rsidRPr="004D78ED" w:rsidRDefault="004D78ED" w:rsidP="001B3599">
      <w:pPr>
        <w:pStyle w:val="ListParagraph"/>
        <w:numPr>
          <w:ilvl w:val="0"/>
          <w:numId w:val="1"/>
        </w:numPr>
        <w:spacing w:line="360" w:lineRule="auto"/>
        <w:jc w:val="both"/>
        <w:rPr>
          <w:rFonts w:cstheme="minorHAnsi"/>
          <w:sz w:val="24"/>
          <w:szCs w:val="24"/>
        </w:rPr>
      </w:pPr>
      <w:r w:rsidRPr="004D78ED">
        <w:rPr>
          <w:rFonts w:cstheme="minorHAnsi"/>
          <w:sz w:val="24"/>
          <w:szCs w:val="24"/>
        </w:rPr>
        <w:t xml:space="preserve">We declare that we have not crossed / will not cross the specified threshold in the current financial year.   </w:t>
      </w:r>
    </w:p>
    <w:p w:rsidR="004D78ED" w:rsidRPr="004D78ED" w:rsidRDefault="004D78ED" w:rsidP="001B3599">
      <w:pPr>
        <w:pStyle w:val="ListParagraph"/>
        <w:spacing w:line="360" w:lineRule="auto"/>
        <w:jc w:val="both"/>
        <w:rPr>
          <w:rFonts w:cstheme="minorHAnsi"/>
          <w:sz w:val="24"/>
          <w:szCs w:val="24"/>
        </w:rPr>
      </w:pPr>
    </w:p>
    <w:p w:rsidR="004D78ED" w:rsidRPr="004D78ED" w:rsidRDefault="004D78ED" w:rsidP="001B3599">
      <w:pPr>
        <w:spacing w:line="360" w:lineRule="auto"/>
        <w:jc w:val="both"/>
        <w:rPr>
          <w:rFonts w:cstheme="minorHAnsi"/>
          <w:sz w:val="24"/>
          <w:szCs w:val="24"/>
        </w:rPr>
      </w:pPr>
      <w:r w:rsidRPr="004D78ED">
        <w:rPr>
          <w:rFonts w:cstheme="minorHAnsi"/>
          <w:sz w:val="24"/>
          <w:szCs w:val="24"/>
        </w:rPr>
        <w:t xml:space="preserve">However, if we become liable to take GST registration, we will take GST registration and intimate the required GST details to donor company accordingly. </w:t>
      </w:r>
    </w:p>
    <w:p w:rsidR="004D78ED" w:rsidRPr="004D78ED" w:rsidRDefault="004D78ED" w:rsidP="001B3599">
      <w:pPr>
        <w:spacing w:line="360" w:lineRule="auto"/>
        <w:jc w:val="both"/>
        <w:rPr>
          <w:rFonts w:cstheme="minorHAnsi"/>
          <w:sz w:val="24"/>
          <w:szCs w:val="24"/>
        </w:rPr>
      </w:pPr>
    </w:p>
    <w:p w:rsidR="004D78ED" w:rsidRPr="004D78ED" w:rsidRDefault="004D78ED" w:rsidP="004D78ED">
      <w:pPr>
        <w:rPr>
          <w:rFonts w:cstheme="minorHAnsi"/>
          <w:sz w:val="24"/>
          <w:szCs w:val="24"/>
        </w:rPr>
      </w:pPr>
    </w:p>
    <w:p w:rsidR="004D78ED" w:rsidRPr="004D78ED" w:rsidRDefault="004D78ED" w:rsidP="004D78ED">
      <w:pPr>
        <w:rPr>
          <w:rFonts w:cstheme="minorHAnsi"/>
          <w:sz w:val="24"/>
          <w:szCs w:val="24"/>
        </w:rPr>
      </w:pPr>
    </w:p>
    <w:p w:rsidR="004D78ED" w:rsidRPr="004D78ED" w:rsidRDefault="004D78ED" w:rsidP="004D78ED">
      <w:pPr>
        <w:rPr>
          <w:rFonts w:cstheme="minorHAnsi"/>
          <w:sz w:val="24"/>
          <w:szCs w:val="24"/>
        </w:rPr>
      </w:pPr>
      <w:r w:rsidRPr="004D78ED">
        <w:rPr>
          <w:rFonts w:cstheme="minorHAnsi"/>
          <w:sz w:val="24"/>
          <w:szCs w:val="24"/>
        </w:rPr>
        <w:t xml:space="preserve">Signed by </w:t>
      </w:r>
    </w:p>
    <w:p w:rsidR="004D78ED" w:rsidRPr="004D78ED" w:rsidRDefault="004D78ED" w:rsidP="004D78ED">
      <w:pPr>
        <w:rPr>
          <w:rFonts w:cstheme="minorHAnsi"/>
          <w:sz w:val="24"/>
          <w:szCs w:val="24"/>
        </w:rPr>
      </w:pPr>
      <w:r w:rsidRPr="004D78ED">
        <w:rPr>
          <w:rFonts w:cstheme="minorHAnsi"/>
          <w:sz w:val="24"/>
          <w:szCs w:val="24"/>
        </w:rPr>
        <w:t>CEO/CFO/Auditor</w:t>
      </w:r>
      <w:bookmarkStart w:id="0" w:name="_GoBack"/>
      <w:bookmarkEnd w:id="0"/>
    </w:p>
    <w:p w:rsidR="004D78ED" w:rsidRPr="004D78ED" w:rsidRDefault="004D78ED" w:rsidP="004D78ED">
      <w:pPr>
        <w:rPr>
          <w:rFonts w:cstheme="minorHAnsi"/>
          <w:sz w:val="24"/>
          <w:szCs w:val="24"/>
        </w:rPr>
      </w:pPr>
    </w:p>
    <w:p w:rsidR="004D78ED" w:rsidRDefault="004D78ED" w:rsidP="004D78ED">
      <w:pPr>
        <w:rPr>
          <w:rFonts w:cstheme="minorHAnsi"/>
          <w:sz w:val="24"/>
          <w:szCs w:val="24"/>
        </w:rPr>
      </w:pPr>
    </w:p>
    <w:p w:rsidR="005E183A" w:rsidRPr="004D78ED" w:rsidRDefault="005E183A" w:rsidP="004D78ED">
      <w:pPr>
        <w:rPr>
          <w:rFonts w:cstheme="minorHAnsi"/>
          <w:sz w:val="24"/>
          <w:szCs w:val="24"/>
        </w:rPr>
      </w:pPr>
    </w:p>
    <w:p w:rsidR="004D78ED" w:rsidRPr="004D78ED" w:rsidRDefault="004D78ED" w:rsidP="001B3599">
      <w:pPr>
        <w:jc w:val="right"/>
        <w:rPr>
          <w:rFonts w:cstheme="minorHAnsi"/>
          <w:sz w:val="24"/>
          <w:szCs w:val="24"/>
        </w:rPr>
      </w:pPr>
      <w:r w:rsidRPr="004D78ED">
        <w:rPr>
          <w:rFonts w:cstheme="minorHAnsi"/>
          <w:sz w:val="24"/>
          <w:szCs w:val="24"/>
        </w:rPr>
        <w:t>(To be Printed on letterhead and stamped.)</w:t>
      </w:r>
    </w:p>
    <w:p w:rsidR="00F65706" w:rsidRDefault="00F65706"/>
    <w:sectPr w:rsidR="00F65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953F0"/>
    <w:multiLevelType w:val="hybridMultilevel"/>
    <w:tmpl w:val="AD041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53"/>
    <w:rsid w:val="001B3599"/>
    <w:rsid w:val="004D78ED"/>
    <w:rsid w:val="005E183A"/>
    <w:rsid w:val="00B01A53"/>
    <w:rsid w:val="00F6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0D524-F323-4800-AF7C-C19FF6B1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KUMAR</dc:creator>
  <cp:keywords/>
  <dc:description/>
  <cp:lastModifiedBy>SASANKA KUMAR</cp:lastModifiedBy>
  <cp:revision>4</cp:revision>
  <dcterms:created xsi:type="dcterms:W3CDTF">2019-08-23T03:52:00Z</dcterms:created>
  <dcterms:modified xsi:type="dcterms:W3CDTF">2019-08-23T04:14:00Z</dcterms:modified>
</cp:coreProperties>
</file>