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B6C0D" w14:textId="77777777" w:rsidR="00DA38D6" w:rsidRPr="0044394A" w:rsidRDefault="007D4893">
      <w:pPr>
        <w:tabs>
          <w:tab w:val="left" w:pos="5522"/>
        </w:tabs>
        <w:ind w:left="1224"/>
        <w:rPr>
          <w:position w:val="8"/>
          <w:szCs w:val="24"/>
        </w:rPr>
      </w:pPr>
      <w:r w:rsidRPr="0044394A">
        <w:rPr>
          <w:noProof/>
          <w:szCs w:val="24"/>
          <w:lang w:val="en-IN" w:eastAsia="en-IN"/>
        </w:rPr>
        <w:drawing>
          <wp:inline distT="0" distB="0" distL="0" distR="0" wp14:anchorId="694E493E" wp14:editId="7B5CB75F">
            <wp:extent cx="983913" cy="92725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83913" cy="927258"/>
                    </a:xfrm>
                    <a:prstGeom prst="rect">
                      <a:avLst/>
                    </a:prstGeom>
                  </pic:spPr>
                </pic:pic>
              </a:graphicData>
            </a:graphic>
          </wp:inline>
        </w:drawing>
      </w:r>
      <w:r w:rsidRPr="0044394A">
        <w:rPr>
          <w:szCs w:val="24"/>
        </w:rPr>
        <w:tab/>
      </w:r>
      <w:r w:rsidR="00DD2A3A" w:rsidRPr="0044394A">
        <w:rPr>
          <w:szCs w:val="24"/>
        </w:rPr>
        <w:t xml:space="preserve">            </w:t>
      </w:r>
      <w:r w:rsidRPr="0044394A">
        <w:rPr>
          <w:noProof/>
          <w:position w:val="8"/>
          <w:szCs w:val="24"/>
          <w:lang w:val="en-IN" w:eastAsia="en-IN"/>
        </w:rPr>
        <w:drawing>
          <wp:inline distT="0" distB="0" distL="0" distR="0" wp14:anchorId="2EF3AE46" wp14:editId="55718985">
            <wp:extent cx="2059081" cy="86296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059081" cy="862965"/>
                    </a:xfrm>
                    <a:prstGeom prst="rect">
                      <a:avLst/>
                    </a:prstGeom>
                  </pic:spPr>
                </pic:pic>
              </a:graphicData>
            </a:graphic>
          </wp:inline>
        </w:drawing>
      </w:r>
    </w:p>
    <w:p w14:paraId="296D17D9" w14:textId="77777777" w:rsidR="00A42367" w:rsidRPr="0044394A" w:rsidRDefault="00A42367" w:rsidP="00967EDC">
      <w:pPr>
        <w:spacing w:after="360"/>
        <w:jc w:val="center"/>
        <w:rPr>
          <w:b/>
          <w:szCs w:val="24"/>
        </w:rPr>
      </w:pPr>
    </w:p>
    <w:p w14:paraId="5938B39A" w14:textId="77777777" w:rsidR="00FD7DFA" w:rsidRPr="0044394A" w:rsidRDefault="00FD7DFA" w:rsidP="00FD7DFA">
      <w:pPr>
        <w:spacing w:after="360"/>
        <w:jc w:val="center"/>
        <w:rPr>
          <w:b/>
          <w:szCs w:val="24"/>
        </w:rPr>
      </w:pPr>
      <w:r w:rsidRPr="0044394A">
        <w:rPr>
          <w:b/>
          <w:szCs w:val="24"/>
        </w:rPr>
        <w:t>STM32F411-BASED USB AUDIO DAC</w:t>
      </w:r>
    </w:p>
    <w:p w14:paraId="437ECFC7" w14:textId="640C9406" w:rsidR="00DA38D6" w:rsidRPr="00B25BDE" w:rsidRDefault="00FD7DFA" w:rsidP="00B25BDE">
      <w:pPr>
        <w:spacing w:after="360"/>
        <w:jc w:val="center"/>
        <w:rPr>
          <w:szCs w:val="24"/>
        </w:rPr>
      </w:pPr>
      <w:r w:rsidRPr="0044394A">
        <w:rPr>
          <w:b/>
          <w:szCs w:val="24"/>
        </w:rPr>
        <w:t>WITH REAL-TIME SPECTRUM VISUALIZER</w:t>
      </w:r>
    </w:p>
    <w:p w14:paraId="72F5DB88" w14:textId="77777777" w:rsidR="00A42367" w:rsidRPr="0044394A" w:rsidRDefault="00A42367">
      <w:pPr>
        <w:pStyle w:val="BodyText"/>
        <w:spacing w:before="3"/>
        <w:rPr>
          <w:b/>
          <w:sz w:val="24"/>
          <w:szCs w:val="24"/>
        </w:rPr>
      </w:pPr>
    </w:p>
    <w:p w14:paraId="5CF3F33B" w14:textId="77777777" w:rsidR="007D4893" w:rsidRPr="0044394A" w:rsidRDefault="007D4893" w:rsidP="007D4893">
      <w:pPr>
        <w:ind w:left="-142" w:right="13"/>
        <w:jc w:val="center"/>
        <w:rPr>
          <w:szCs w:val="24"/>
        </w:rPr>
      </w:pPr>
      <w:r w:rsidRPr="0044394A">
        <w:rPr>
          <w:b/>
          <w:bCs/>
          <w:i/>
          <w:iCs/>
          <w:szCs w:val="24"/>
        </w:rPr>
        <w:t>A MINI PROJECT REPORT FOR THE COURSE</w:t>
      </w:r>
    </w:p>
    <w:p w14:paraId="15C6FDF8" w14:textId="77777777" w:rsidR="007D4893" w:rsidRPr="0044394A" w:rsidRDefault="007D4893" w:rsidP="007D4893">
      <w:pPr>
        <w:ind w:right="-399"/>
        <w:jc w:val="center"/>
        <w:rPr>
          <w:szCs w:val="24"/>
        </w:rPr>
      </w:pPr>
    </w:p>
    <w:p w14:paraId="0E09DD47" w14:textId="77777777" w:rsidR="0060792F" w:rsidRPr="0044394A" w:rsidRDefault="0060792F" w:rsidP="0060792F">
      <w:pPr>
        <w:jc w:val="center"/>
        <w:rPr>
          <w:b/>
          <w:color w:val="000000"/>
          <w:szCs w:val="24"/>
        </w:rPr>
      </w:pPr>
      <w:r w:rsidRPr="0044394A">
        <w:rPr>
          <w:b/>
          <w:color w:val="000000"/>
          <w:szCs w:val="24"/>
        </w:rPr>
        <w:t>EC237</w:t>
      </w:r>
      <w:r w:rsidR="00B967CB" w:rsidRPr="0044394A">
        <w:rPr>
          <w:b/>
          <w:color w:val="000000"/>
          <w:szCs w:val="24"/>
        </w:rPr>
        <w:t>33</w:t>
      </w:r>
      <w:r w:rsidRPr="0044394A">
        <w:rPr>
          <w:b/>
          <w:color w:val="000000"/>
          <w:szCs w:val="24"/>
        </w:rPr>
        <w:t xml:space="preserve"> - </w:t>
      </w:r>
      <w:r w:rsidR="00B967CB" w:rsidRPr="0044394A">
        <w:rPr>
          <w:b/>
          <w:color w:val="000000"/>
          <w:szCs w:val="24"/>
        </w:rPr>
        <w:t>EMBEDDED</w:t>
      </w:r>
      <w:r w:rsidRPr="0044394A">
        <w:rPr>
          <w:b/>
          <w:color w:val="000000"/>
          <w:szCs w:val="24"/>
        </w:rPr>
        <w:t xml:space="preserve"> AND </w:t>
      </w:r>
      <w:r w:rsidR="00B967CB" w:rsidRPr="0044394A">
        <w:rPr>
          <w:b/>
          <w:color w:val="000000"/>
          <w:szCs w:val="24"/>
        </w:rPr>
        <w:t>REAL TIME SYSTEMS</w:t>
      </w:r>
    </w:p>
    <w:p w14:paraId="2B7A9987" w14:textId="77777777" w:rsidR="00DA38D6" w:rsidRPr="0044394A" w:rsidRDefault="00DA38D6">
      <w:pPr>
        <w:pStyle w:val="BodyText"/>
        <w:spacing w:before="237"/>
        <w:rPr>
          <w:b/>
          <w:sz w:val="24"/>
          <w:szCs w:val="24"/>
        </w:rPr>
      </w:pPr>
    </w:p>
    <w:p w14:paraId="28D312B3" w14:textId="647B2A24" w:rsidR="00DA38D6" w:rsidRPr="0044394A" w:rsidRDefault="007D4893" w:rsidP="00B25BDE">
      <w:pPr>
        <w:ind w:left="198"/>
        <w:jc w:val="center"/>
        <w:rPr>
          <w:b/>
          <w:i/>
          <w:szCs w:val="24"/>
        </w:rPr>
      </w:pPr>
      <w:r w:rsidRPr="0044394A">
        <w:rPr>
          <w:b/>
          <w:i/>
          <w:spacing w:val="-6"/>
          <w:szCs w:val="24"/>
        </w:rPr>
        <w:t>Submitted</w:t>
      </w:r>
      <w:r w:rsidRPr="0044394A">
        <w:rPr>
          <w:b/>
          <w:i/>
          <w:spacing w:val="1"/>
          <w:szCs w:val="24"/>
        </w:rPr>
        <w:t xml:space="preserve"> </w:t>
      </w:r>
      <w:r w:rsidRPr="0044394A">
        <w:rPr>
          <w:b/>
          <w:i/>
          <w:spacing w:val="-5"/>
          <w:szCs w:val="24"/>
        </w:rPr>
        <w:t>by</w:t>
      </w:r>
    </w:p>
    <w:tbl>
      <w:tblPr>
        <w:tblW w:w="0" w:type="auto"/>
        <w:tblInd w:w="2623" w:type="dxa"/>
        <w:tblLayout w:type="fixed"/>
        <w:tblCellMar>
          <w:left w:w="0" w:type="dxa"/>
          <w:right w:w="0" w:type="dxa"/>
        </w:tblCellMar>
        <w:tblLook w:val="01E0" w:firstRow="1" w:lastRow="1" w:firstColumn="1" w:lastColumn="1" w:noHBand="0" w:noVBand="0"/>
      </w:tblPr>
      <w:tblGrid>
        <w:gridCol w:w="2856"/>
        <w:gridCol w:w="2323"/>
      </w:tblGrid>
      <w:tr w:rsidR="00DA38D6" w:rsidRPr="0044394A" w14:paraId="07923116" w14:textId="77777777">
        <w:trPr>
          <w:trHeight w:val="390"/>
        </w:trPr>
        <w:tc>
          <w:tcPr>
            <w:tcW w:w="2856" w:type="dxa"/>
          </w:tcPr>
          <w:p w14:paraId="448132D2" w14:textId="77777777" w:rsidR="00DA38D6" w:rsidRPr="0044394A" w:rsidRDefault="00EF6EBA">
            <w:pPr>
              <w:pStyle w:val="TableParagraph"/>
              <w:spacing w:before="79" w:line="292" w:lineRule="exact"/>
              <w:ind w:left="65"/>
              <w:jc w:val="left"/>
              <w:rPr>
                <w:b/>
                <w:szCs w:val="24"/>
              </w:rPr>
            </w:pPr>
            <w:r w:rsidRPr="0044394A">
              <w:rPr>
                <w:b/>
                <w:szCs w:val="24"/>
              </w:rPr>
              <w:t>ASIF AHAMED S</w:t>
            </w:r>
          </w:p>
        </w:tc>
        <w:tc>
          <w:tcPr>
            <w:tcW w:w="2323" w:type="dxa"/>
          </w:tcPr>
          <w:p w14:paraId="2B877B4E" w14:textId="77777777" w:rsidR="00DA38D6" w:rsidRPr="0044394A" w:rsidRDefault="007D4893" w:rsidP="0060792F">
            <w:pPr>
              <w:pStyle w:val="TableParagraph"/>
              <w:spacing w:before="79" w:line="292" w:lineRule="exact"/>
              <w:ind w:right="48"/>
              <w:jc w:val="right"/>
              <w:rPr>
                <w:b/>
                <w:szCs w:val="24"/>
              </w:rPr>
            </w:pPr>
            <w:r w:rsidRPr="0044394A">
              <w:rPr>
                <w:b/>
                <w:spacing w:val="-2"/>
                <w:szCs w:val="24"/>
              </w:rPr>
              <w:t>(21162</w:t>
            </w:r>
            <w:r w:rsidR="0060792F" w:rsidRPr="0044394A">
              <w:rPr>
                <w:b/>
                <w:spacing w:val="-2"/>
                <w:szCs w:val="24"/>
              </w:rPr>
              <w:t>3</w:t>
            </w:r>
            <w:r w:rsidRPr="0044394A">
              <w:rPr>
                <w:b/>
                <w:spacing w:val="-2"/>
                <w:szCs w:val="24"/>
              </w:rPr>
              <w:t>0801</w:t>
            </w:r>
            <w:r w:rsidR="00EF6EBA" w:rsidRPr="0044394A">
              <w:rPr>
                <w:b/>
                <w:spacing w:val="-2"/>
                <w:szCs w:val="24"/>
              </w:rPr>
              <w:t>024</w:t>
            </w:r>
            <w:r w:rsidRPr="0044394A">
              <w:rPr>
                <w:b/>
                <w:spacing w:val="-2"/>
                <w:szCs w:val="24"/>
              </w:rPr>
              <w:t>)</w:t>
            </w:r>
          </w:p>
        </w:tc>
      </w:tr>
    </w:tbl>
    <w:p w14:paraId="3FB7FE04" w14:textId="77777777" w:rsidR="00DA38D6" w:rsidRPr="0044394A" w:rsidRDefault="00DA38D6">
      <w:pPr>
        <w:pStyle w:val="BodyText"/>
        <w:spacing w:before="211"/>
        <w:rPr>
          <w:b/>
          <w:i/>
          <w:sz w:val="24"/>
          <w:szCs w:val="24"/>
        </w:rPr>
      </w:pPr>
    </w:p>
    <w:p w14:paraId="1098AB95" w14:textId="77777777" w:rsidR="00DA38D6" w:rsidRPr="0044394A" w:rsidRDefault="007D4893">
      <w:pPr>
        <w:ind w:left="192"/>
        <w:jc w:val="center"/>
        <w:rPr>
          <w:b/>
          <w:i/>
          <w:szCs w:val="24"/>
        </w:rPr>
      </w:pPr>
      <w:r w:rsidRPr="0044394A">
        <w:rPr>
          <w:b/>
          <w:i/>
          <w:spacing w:val="-2"/>
          <w:szCs w:val="24"/>
        </w:rPr>
        <w:t>in</w:t>
      </w:r>
      <w:r w:rsidRPr="0044394A">
        <w:rPr>
          <w:b/>
          <w:i/>
          <w:spacing w:val="-18"/>
          <w:szCs w:val="24"/>
        </w:rPr>
        <w:t xml:space="preserve"> </w:t>
      </w:r>
      <w:r w:rsidRPr="0044394A">
        <w:rPr>
          <w:b/>
          <w:i/>
          <w:spacing w:val="-2"/>
          <w:szCs w:val="24"/>
        </w:rPr>
        <w:t>partial</w:t>
      </w:r>
      <w:r w:rsidRPr="0044394A">
        <w:rPr>
          <w:b/>
          <w:i/>
          <w:spacing w:val="-10"/>
          <w:szCs w:val="24"/>
        </w:rPr>
        <w:t xml:space="preserve"> </w:t>
      </w:r>
      <w:r w:rsidRPr="0044394A">
        <w:rPr>
          <w:b/>
          <w:i/>
          <w:spacing w:val="-2"/>
          <w:szCs w:val="24"/>
        </w:rPr>
        <w:t>fulfillment</w:t>
      </w:r>
      <w:r w:rsidRPr="0044394A">
        <w:rPr>
          <w:b/>
          <w:i/>
          <w:spacing w:val="-14"/>
          <w:szCs w:val="24"/>
        </w:rPr>
        <w:t xml:space="preserve"> </w:t>
      </w:r>
      <w:r w:rsidRPr="0044394A">
        <w:rPr>
          <w:b/>
          <w:i/>
          <w:spacing w:val="-2"/>
          <w:szCs w:val="24"/>
        </w:rPr>
        <w:t>for</w:t>
      </w:r>
      <w:r w:rsidRPr="0044394A">
        <w:rPr>
          <w:b/>
          <w:i/>
          <w:spacing w:val="-11"/>
          <w:szCs w:val="24"/>
        </w:rPr>
        <w:t xml:space="preserve"> </w:t>
      </w:r>
      <w:r w:rsidRPr="0044394A">
        <w:rPr>
          <w:b/>
          <w:i/>
          <w:spacing w:val="-2"/>
          <w:szCs w:val="24"/>
        </w:rPr>
        <w:t>the</w:t>
      </w:r>
      <w:r w:rsidRPr="0044394A">
        <w:rPr>
          <w:b/>
          <w:i/>
          <w:spacing w:val="-13"/>
          <w:szCs w:val="24"/>
        </w:rPr>
        <w:t xml:space="preserve"> </w:t>
      </w:r>
      <w:r w:rsidRPr="0044394A">
        <w:rPr>
          <w:b/>
          <w:i/>
          <w:spacing w:val="-2"/>
          <w:szCs w:val="24"/>
        </w:rPr>
        <w:t>award</w:t>
      </w:r>
      <w:r w:rsidRPr="0044394A">
        <w:rPr>
          <w:b/>
          <w:i/>
          <w:spacing w:val="-1"/>
          <w:szCs w:val="24"/>
        </w:rPr>
        <w:t xml:space="preserve"> </w:t>
      </w:r>
      <w:r w:rsidRPr="0044394A">
        <w:rPr>
          <w:b/>
          <w:i/>
          <w:spacing w:val="-2"/>
          <w:szCs w:val="24"/>
        </w:rPr>
        <w:t>of</w:t>
      </w:r>
      <w:r w:rsidRPr="0044394A">
        <w:rPr>
          <w:b/>
          <w:i/>
          <w:spacing w:val="-16"/>
          <w:szCs w:val="24"/>
        </w:rPr>
        <w:t xml:space="preserve"> </w:t>
      </w:r>
      <w:r w:rsidRPr="0044394A">
        <w:rPr>
          <w:b/>
          <w:i/>
          <w:spacing w:val="-2"/>
          <w:szCs w:val="24"/>
        </w:rPr>
        <w:t>the</w:t>
      </w:r>
      <w:r w:rsidRPr="0044394A">
        <w:rPr>
          <w:b/>
          <w:i/>
          <w:spacing w:val="-9"/>
          <w:szCs w:val="24"/>
        </w:rPr>
        <w:t xml:space="preserve"> </w:t>
      </w:r>
      <w:r w:rsidRPr="0044394A">
        <w:rPr>
          <w:b/>
          <w:i/>
          <w:spacing w:val="-2"/>
          <w:szCs w:val="24"/>
        </w:rPr>
        <w:t>degree</w:t>
      </w:r>
      <w:r w:rsidRPr="0044394A">
        <w:rPr>
          <w:b/>
          <w:i/>
          <w:spacing w:val="-5"/>
          <w:szCs w:val="24"/>
        </w:rPr>
        <w:t xml:space="preserve"> of</w:t>
      </w:r>
    </w:p>
    <w:p w14:paraId="0029B5C6" w14:textId="77777777" w:rsidR="00DA38D6" w:rsidRPr="0044394A" w:rsidRDefault="00DA38D6">
      <w:pPr>
        <w:pStyle w:val="BodyText"/>
        <w:spacing w:before="182"/>
        <w:rPr>
          <w:b/>
          <w:i/>
          <w:sz w:val="24"/>
          <w:szCs w:val="24"/>
        </w:rPr>
      </w:pPr>
    </w:p>
    <w:p w14:paraId="5B2F1CF5" w14:textId="77777777" w:rsidR="00DA38D6" w:rsidRPr="0044394A" w:rsidRDefault="007D4893">
      <w:pPr>
        <w:ind w:left="232"/>
        <w:jc w:val="center"/>
        <w:rPr>
          <w:b/>
          <w:szCs w:val="24"/>
        </w:rPr>
      </w:pPr>
      <w:r w:rsidRPr="0044394A">
        <w:rPr>
          <w:b/>
          <w:spacing w:val="-9"/>
          <w:szCs w:val="24"/>
        </w:rPr>
        <w:t>BACHELOR</w:t>
      </w:r>
      <w:r w:rsidR="00C450D5" w:rsidRPr="0044394A">
        <w:rPr>
          <w:b/>
          <w:spacing w:val="-9"/>
          <w:szCs w:val="24"/>
        </w:rPr>
        <w:t xml:space="preserve"> </w:t>
      </w:r>
      <w:r w:rsidRPr="0044394A">
        <w:rPr>
          <w:b/>
          <w:spacing w:val="-9"/>
          <w:szCs w:val="24"/>
        </w:rPr>
        <w:t>OF</w:t>
      </w:r>
      <w:r w:rsidRPr="0044394A">
        <w:rPr>
          <w:b/>
          <w:spacing w:val="-17"/>
          <w:szCs w:val="24"/>
        </w:rPr>
        <w:t xml:space="preserve"> </w:t>
      </w:r>
      <w:r w:rsidRPr="0044394A">
        <w:rPr>
          <w:b/>
          <w:spacing w:val="-2"/>
          <w:szCs w:val="24"/>
        </w:rPr>
        <w:t>ENGINEERING</w:t>
      </w:r>
    </w:p>
    <w:p w14:paraId="3976CD67" w14:textId="77777777" w:rsidR="00DA38D6" w:rsidRPr="0044394A" w:rsidRDefault="007D4893">
      <w:pPr>
        <w:spacing w:before="158"/>
        <w:ind w:left="216"/>
        <w:jc w:val="center"/>
        <w:rPr>
          <w:b/>
          <w:szCs w:val="24"/>
        </w:rPr>
      </w:pPr>
      <w:r w:rsidRPr="0044394A">
        <w:rPr>
          <w:b/>
          <w:spacing w:val="-5"/>
          <w:szCs w:val="24"/>
        </w:rPr>
        <w:t>in</w:t>
      </w:r>
    </w:p>
    <w:p w14:paraId="6F939B79" w14:textId="5451495B" w:rsidR="00DA38D6" w:rsidRPr="0044394A" w:rsidRDefault="007D4893" w:rsidP="00B25BDE">
      <w:pPr>
        <w:spacing w:before="166"/>
        <w:ind w:left="254"/>
        <w:jc w:val="center"/>
        <w:rPr>
          <w:b/>
          <w:szCs w:val="24"/>
        </w:rPr>
      </w:pPr>
      <w:r w:rsidRPr="0044394A">
        <w:rPr>
          <w:b/>
          <w:spacing w:val="-14"/>
          <w:szCs w:val="24"/>
        </w:rPr>
        <w:t>ELECTRONICS</w:t>
      </w:r>
      <w:r w:rsidRPr="0044394A">
        <w:rPr>
          <w:b/>
          <w:spacing w:val="-5"/>
          <w:szCs w:val="24"/>
        </w:rPr>
        <w:t xml:space="preserve"> </w:t>
      </w:r>
      <w:r w:rsidRPr="0044394A">
        <w:rPr>
          <w:b/>
          <w:spacing w:val="-14"/>
          <w:szCs w:val="24"/>
        </w:rPr>
        <w:t>AND</w:t>
      </w:r>
      <w:r w:rsidR="00C450D5" w:rsidRPr="0044394A">
        <w:rPr>
          <w:b/>
          <w:spacing w:val="-14"/>
          <w:szCs w:val="24"/>
        </w:rPr>
        <w:t xml:space="preserve"> </w:t>
      </w:r>
      <w:r w:rsidRPr="0044394A">
        <w:rPr>
          <w:b/>
          <w:spacing w:val="-14"/>
          <w:szCs w:val="24"/>
        </w:rPr>
        <w:t>COMMUNICATION</w:t>
      </w:r>
      <w:r w:rsidRPr="0044394A">
        <w:rPr>
          <w:b/>
          <w:spacing w:val="5"/>
          <w:szCs w:val="24"/>
        </w:rPr>
        <w:t xml:space="preserve"> </w:t>
      </w:r>
      <w:r w:rsidRPr="0044394A">
        <w:rPr>
          <w:b/>
          <w:spacing w:val="-14"/>
          <w:szCs w:val="24"/>
        </w:rPr>
        <w:t>ENGINEERING</w:t>
      </w:r>
    </w:p>
    <w:p w14:paraId="0CC053A4" w14:textId="77777777" w:rsidR="00DA38D6" w:rsidRPr="0044394A" w:rsidRDefault="00DA38D6">
      <w:pPr>
        <w:pStyle w:val="BodyText"/>
        <w:spacing w:before="165"/>
        <w:rPr>
          <w:b/>
          <w:sz w:val="24"/>
          <w:szCs w:val="24"/>
        </w:rPr>
      </w:pPr>
    </w:p>
    <w:p w14:paraId="49557698" w14:textId="77777777" w:rsidR="00AA08F2" w:rsidRPr="0044394A" w:rsidRDefault="007D4893">
      <w:pPr>
        <w:spacing w:line="367" w:lineRule="auto"/>
        <w:ind w:left="2281" w:right="2392" w:hanging="10"/>
        <w:jc w:val="center"/>
        <w:rPr>
          <w:b/>
          <w:szCs w:val="24"/>
        </w:rPr>
      </w:pPr>
      <w:r w:rsidRPr="0044394A">
        <w:rPr>
          <w:b/>
          <w:szCs w:val="24"/>
        </w:rPr>
        <w:t xml:space="preserve">DEPARTMENT OF ELECTRONICS AND COMMUNICATION ENGINEERING </w:t>
      </w:r>
      <w:r w:rsidRPr="0044394A">
        <w:rPr>
          <w:b/>
          <w:spacing w:val="-2"/>
          <w:szCs w:val="24"/>
        </w:rPr>
        <w:t>RAJALAKSHMI</w:t>
      </w:r>
      <w:r w:rsidRPr="0044394A">
        <w:rPr>
          <w:b/>
          <w:spacing w:val="-16"/>
          <w:szCs w:val="24"/>
        </w:rPr>
        <w:t xml:space="preserve"> </w:t>
      </w:r>
      <w:r w:rsidRPr="0044394A">
        <w:rPr>
          <w:b/>
          <w:spacing w:val="-2"/>
          <w:szCs w:val="24"/>
        </w:rPr>
        <w:t>ENGINEERING</w:t>
      </w:r>
      <w:r w:rsidRPr="0044394A">
        <w:rPr>
          <w:b/>
          <w:spacing w:val="-18"/>
          <w:szCs w:val="24"/>
        </w:rPr>
        <w:t xml:space="preserve"> </w:t>
      </w:r>
      <w:r w:rsidRPr="0044394A">
        <w:rPr>
          <w:b/>
          <w:spacing w:val="-2"/>
          <w:szCs w:val="24"/>
        </w:rPr>
        <w:t xml:space="preserve">COLLEGE </w:t>
      </w:r>
      <w:r w:rsidRPr="0044394A">
        <w:rPr>
          <w:b/>
          <w:szCs w:val="24"/>
        </w:rPr>
        <w:t xml:space="preserve">(AUTONOMOUS), </w:t>
      </w:r>
    </w:p>
    <w:p w14:paraId="6EB39203" w14:textId="77777777" w:rsidR="00DA38D6" w:rsidRPr="0044394A" w:rsidRDefault="007D4893">
      <w:pPr>
        <w:spacing w:line="367" w:lineRule="auto"/>
        <w:ind w:left="2281" w:right="2392" w:hanging="10"/>
        <w:jc w:val="center"/>
        <w:rPr>
          <w:b/>
          <w:szCs w:val="24"/>
        </w:rPr>
      </w:pPr>
      <w:r w:rsidRPr="0044394A">
        <w:rPr>
          <w:b/>
          <w:szCs w:val="24"/>
        </w:rPr>
        <w:t>CHENNAI</w:t>
      </w:r>
      <w:r w:rsidR="00D93893" w:rsidRPr="0044394A">
        <w:rPr>
          <w:b/>
          <w:szCs w:val="24"/>
        </w:rPr>
        <w:t xml:space="preserve"> </w:t>
      </w:r>
      <w:r w:rsidRPr="0044394A">
        <w:rPr>
          <w:b/>
          <w:szCs w:val="24"/>
        </w:rPr>
        <w:t>-</w:t>
      </w:r>
      <w:r w:rsidR="00D93893" w:rsidRPr="0044394A">
        <w:rPr>
          <w:b/>
          <w:szCs w:val="24"/>
        </w:rPr>
        <w:t xml:space="preserve"> </w:t>
      </w:r>
      <w:r w:rsidRPr="0044394A">
        <w:rPr>
          <w:b/>
          <w:szCs w:val="24"/>
        </w:rPr>
        <w:t>602 105</w:t>
      </w:r>
    </w:p>
    <w:p w14:paraId="6ABD9223" w14:textId="49F0A9FE" w:rsidR="00DA38D6" w:rsidRPr="00B25BDE" w:rsidRDefault="0060792F" w:rsidP="00B25BDE">
      <w:pPr>
        <w:pStyle w:val="Heading2"/>
        <w:spacing w:before="293"/>
        <w:ind w:left="343"/>
        <w:rPr>
          <w:sz w:val="24"/>
          <w:szCs w:val="24"/>
        </w:rPr>
        <w:sectPr w:rsidR="00DA38D6" w:rsidRPr="00B25BDE" w:rsidSect="00D05DE0">
          <w:type w:val="continuous"/>
          <w:pgSz w:w="11200" w:h="15840"/>
          <w:pgMar w:top="720" w:right="720" w:bottom="720" w:left="720" w:header="720" w:footer="720" w:gutter="0"/>
          <w:cols w:space="720"/>
          <w:docGrid w:linePitch="299"/>
        </w:sectPr>
      </w:pPr>
      <w:r w:rsidRPr="0044394A">
        <w:rPr>
          <w:spacing w:val="-2"/>
          <w:sz w:val="24"/>
          <w:szCs w:val="24"/>
        </w:rPr>
        <w:t>NOV</w:t>
      </w:r>
      <w:r w:rsidR="007D4893" w:rsidRPr="0044394A">
        <w:rPr>
          <w:spacing w:val="-13"/>
          <w:sz w:val="24"/>
          <w:szCs w:val="24"/>
        </w:rPr>
        <w:t xml:space="preserve"> </w:t>
      </w:r>
      <w:r w:rsidR="007D4893" w:rsidRPr="0044394A">
        <w:rPr>
          <w:spacing w:val="-4"/>
          <w:sz w:val="24"/>
          <w:szCs w:val="24"/>
        </w:rPr>
        <w:t>2026</w:t>
      </w:r>
      <w:r w:rsidR="007D4893" w:rsidRPr="0044394A">
        <w:rPr>
          <w:b w:val="0"/>
          <w:noProof/>
          <w:sz w:val="24"/>
          <w:szCs w:val="24"/>
          <w:lang w:val="en-IN" w:eastAsia="en-IN"/>
        </w:rPr>
        <mc:AlternateContent>
          <mc:Choice Requires="wpg">
            <w:drawing>
              <wp:anchor distT="0" distB="0" distL="0" distR="0" simplePos="0" relativeHeight="251716608" behindDoc="1" locked="0" layoutInCell="1" allowOverlap="1" wp14:anchorId="7FB5A833" wp14:editId="7702BA83">
                <wp:simplePos x="0" y="0"/>
                <wp:positionH relativeFrom="page">
                  <wp:posOffset>3687043</wp:posOffset>
                </wp:positionH>
                <wp:positionV relativeFrom="paragraph">
                  <wp:posOffset>258432</wp:posOffset>
                </wp:positionV>
                <wp:extent cx="149860" cy="16954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860" cy="169545"/>
                          <a:chOff x="0" y="0"/>
                          <a:chExt cx="149860" cy="169545"/>
                        </a:xfrm>
                      </wpg:grpSpPr>
                      <pic:pic xmlns:pic="http://schemas.openxmlformats.org/drawingml/2006/picture">
                        <pic:nvPicPr>
                          <pic:cNvPr id="4" name="Image 4"/>
                          <pic:cNvPicPr/>
                        </pic:nvPicPr>
                        <pic:blipFill>
                          <a:blip r:embed="rId9" cstate="print"/>
                          <a:stretch>
                            <a:fillRect/>
                          </a:stretch>
                        </pic:blipFill>
                        <pic:spPr>
                          <a:xfrm>
                            <a:off x="0" y="0"/>
                            <a:ext cx="149261" cy="169354"/>
                          </a:xfrm>
                          <a:prstGeom prst="rect">
                            <a:avLst/>
                          </a:prstGeom>
                        </pic:spPr>
                      </pic:pic>
                      <wps:wsp>
                        <wps:cNvPr id="5" name="Textbox 5"/>
                        <wps:cNvSpPr txBox="1"/>
                        <wps:spPr>
                          <a:xfrm>
                            <a:off x="0" y="0"/>
                            <a:ext cx="149860" cy="169545"/>
                          </a:xfrm>
                          <a:prstGeom prst="rect">
                            <a:avLst/>
                          </a:prstGeom>
                        </wps:spPr>
                        <wps:txbx>
                          <w:txbxContent>
                            <w:p w14:paraId="73EBD475" w14:textId="77777777" w:rsidR="007D4893" w:rsidRDefault="007D4893">
                              <w:pPr>
                                <w:spacing w:before="16"/>
                                <w:ind w:left="58"/>
                                <w:rPr>
                                  <w:sz w:val="20"/>
                                </w:rPr>
                              </w:pPr>
                            </w:p>
                          </w:txbxContent>
                        </wps:txbx>
                        <wps:bodyPr wrap="square" lIns="0" tIns="0" rIns="0" bIns="0" rtlCol="0">
                          <a:noAutofit/>
                        </wps:bodyPr>
                      </wps:wsp>
                    </wpg:wgp>
                  </a:graphicData>
                </a:graphic>
              </wp:anchor>
            </w:drawing>
          </mc:Choice>
          <mc:Fallback>
            <w:pict>
              <v:group w14:anchorId="7FB5A833" id="Group 3" o:spid="_x0000_s1026" style="position:absolute;left:0;text-align:left;margin-left:290.3pt;margin-top:20.35pt;width:11.8pt;height:13.35pt;z-index:-251599872;mso-wrap-distance-left:0;mso-wrap-distance-right:0;mso-position-horizontal-relative:page" coordsize="149860,169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149261;height:169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box 5" o:spid="_x0000_s1028" type="#_x0000_t202" style="position:absolute;width:149860;height:169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3EBD475" w14:textId="77777777" w:rsidR="007D4893" w:rsidRDefault="007D4893">
                        <w:pPr>
                          <w:spacing w:before="16"/>
                          <w:ind w:left="58"/>
                          <w:rPr>
                            <w:sz w:val="20"/>
                          </w:rPr>
                        </w:pPr>
                      </w:p>
                    </w:txbxContent>
                  </v:textbox>
                </v:shape>
                <w10:wrap type="topAndBottom" anchorx="page"/>
              </v:group>
            </w:pict>
          </mc:Fallback>
        </mc:AlternateContent>
      </w:r>
    </w:p>
    <w:p w14:paraId="76D0AF5B" w14:textId="77777777" w:rsidR="00B967CB" w:rsidRPr="0044394A" w:rsidRDefault="00B967CB">
      <w:pPr>
        <w:spacing w:before="79"/>
        <w:ind w:left="70"/>
        <w:jc w:val="center"/>
        <w:rPr>
          <w:b/>
          <w:spacing w:val="-14"/>
          <w:szCs w:val="24"/>
        </w:rPr>
      </w:pPr>
    </w:p>
    <w:p w14:paraId="3EE43A75" w14:textId="77777777" w:rsidR="00830483" w:rsidRPr="0044394A" w:rsidRDefault="00830483" w:rsidP="00830483">
      <w:pPr>
        <w:ind w:left="360" w:right="945" w:firstLine="1560"/>
        <w:jc w:val="center"/>
        <w:rPr>
          <w:color w:val="000000"/>
          <w:szCs w:val="24"/>
        </w:rPr>
      </w:pPr>
      <w:r w:rsidRPr="0044394A">
        <w:rPr>
          <w:b/>
          <w:bCs/>
          <w:color w:val="000000"/>
          <w:szCs w:val="24"/>
        </w:rPr>
        <w:t>TABLE OF CONTENTS</w:t>
      </w:r>
    </w:p>
    <w:p w14:paraId="54A372D8" w14:textId="77777777" w:rsidR="00830483" w:rsidRPr="0044394A" w:rsidRDefault="00830483" w:rsidP="00830483">
      <w:pPr>
        <w:ind w:left="360" w:right="945" w:firstLine="1560"/>
        <w:rPr>
          <w:color w:val="000000"/>
          <w:szCs w:val="24"/>
        </w:rPr>
      </w:pPr>
    </w:p>
    <w:tbl>
      <w:tblPr>
        <w:tblW w:w="78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0"/>
        <w:gridCol w:w="6486"/>
      </w:tblGrid>
      <w:tr w:rsidR="000D2D5F" w:rsidRPr="0044394A" w14:paraId="72D4FD43" w14:textId="77777777" w:rsidTr="000D2D5F">
        <w:trPr>
          <w:jc w:val="center"/>
        </w:trPr>
        <w:tc>
          <w:tcPr>
            <w:tcW w:w="1390" w:type="dxa"/>
          </w:tcPr>
          <w:p w14:paraId="1D79A83B" w14:textId="77777777" w:rsidR="000D2D5F" w:rsidRPr="0044394A" w:rsidRDefault="000D2D5F" w:rsidP="00DA1CD5">
            <w:pPr>
              <w:jc w:val="center"/>
              <w:rPr>
                <w:szCs w:val="24"/>
              </w:rPr>
            </w:pPr>
            <w:r w:rsidRPr="0044394A">
              <w:rPr>
                <w:b/>
                <w:bCs/>
                <w:szCs w:val="24"/>
              </w:rPr>
              <w:t>CHAPTER NO.</w:t>
            </w:r>
          </w:p>
        </w:tc>
        <w:tc>
          <w:tcPr>
            <w:tcW w:w="6486" w:type="dxa"/>
          </w:tcPr>
          <w:p w14:paraId="5F379827" w14:textId="77777777" w:rsidR="000D2D5F" w:rsidRPr="0044394A" w:rsidRDefault="000D2D5F" w:rsidP="00DA1CD5">
            <w:pPr>
              <w:rPr>
                <w:szCs w:val="24"/>
              </w:rPr>
            </w:pPr>
            <w:r w:rsidRPr="0044394A">
              <w:rPr>
                <w:b/>
                <w:bCs/>
                <w:szCs w:val="24"/>
              </w:rPr>
              <w:t>TITLE</w:t>
            </w:r>
          </w:p>
        </w:tc>
      </w:tr>
      <w:tr w:rsidR="000D2D5F" w:rsidRPr="0044394A" w14:paraId="326CC1B2" w14:textId="77777777" w:rsidTr="000D2D5F">
        <w:trPr>
          <w:jc w:val="center"/>
        </w:trPr>
        <w:tc>
          <w:tcPr>
            <w:tcW w:w="1390" w:type="dxa"/>
          </w:tcPr>
          <w:p w14:paraId="7004DF29" w14:textId="77777777" w:rsidR="000D2D5F" w:rsidRPr="0044394A" w:rsidRDefault="000D2D5F" w:rsidP="00DA1CD5">
            <w:pPr>
              <w:spacing w:line="480" w:lineRule="auto"/>
              <w:jc w:val="center"/>
              <w:rPr>
                <w:szCs w:val="24"/>
              </w:rPr>
            </w:pPr>
            <w:r w:rsidRPr="0044394A">
              <w:rPr>
                <w:szCs w:val="24"/>
              </w:rPr>
              <w:t>1</w:t>
            </w:r>
          </w:p>
        </w:tc>
        <w:tc>
          <w:tcPr>
            <w:tcW w:w="6486" w:type="dxa"/>
          </w:tcPr>
          <w:p w14:paraId="05F2106C" w14:textId="77777777" w:rsidR="000D2D5F" w:rsidRPr="0044394A" w:rsidRDefault="000D2D5F" w:rsidP="00DA1CD5">
            <w:pPr>
              <w:spacing w:line="480" w:lineRule="auto"/>
              <w:rPr>
                <w:szCs w:val="24"/>
              </w:rPr>
            </w:pPr>
            <w:r w:rsidRPr="0044394A">
              <w:rPr>
                <w:b/>
                <w:bCs/>
                <w:szCs w:val="24"/>
              </w:rPr>
              <w:t>ABSTRACT</w:t>
            </w:r>
          </w:p>
        </w:tc>
      </w:tr>
      <w:tr w:rsidR="000D2D5F" w:rsidRPr="0044394A" w14:paraId="258B91B6" w14:textId="77777777" w:rsidTr="000D2D5F">
        <w:trPr>
          <w:jc w:val="center"/>
        </w:trPr>
        <w:tc>
          <w:tcPr>
            <w:tcW w:w="1390" w:type="dxa"/>
          </w:tcPr>
          <w:p w14:paraId="114FA7ED" w14:textId="77777777" w:rsidR="000D2D5F" w:rsidRPr="0044394A" w:rsidRDefault="000D2D5F" w:rsidP="00DA1CD5">
            <w:pPr>
              <w:spacing w:line="480" w:lineRule="auto"/>
              <w:jc w:val="center"/>
              <w:rPr>
                <w:szCs w:val="24"/>
              </w:rPr>
            </w:pPr>
            <w:r w:rsidRPr="0044394A">
              <w:rPr>
                <w:b/>
                <w:bCs/>
                <w:szCs w:val="24"/>
              </w:rPr>
              <w:t>2</w:t>
            </w:r>
          </w:p>
        </w:tc>
        <w:tc>
          <w:tcPr>
            <w:tcW w:w="6486" w:type="dxa"/>
          </w:tcPr>
          <w:p w14:paraId="37E9F5E8" w14:textId="77777777" w:rsidR="000D2D5F" w:rsidRPr="0044394A" w:rsidRDefault="000D2D5F" w:rsidP="00DA1CD5">
            <w:pPr>
              <w:spacing w:line="480" w:lineRule="auto"/>
              <w:rPr>
                <w:szCs w:val="24"/>
              </w:rPr>
            </w:pPr>
            <w:r w:rsidRPr="0044394A">
              <w:rPr>
                <w:b/>
                <w:bCs/>
                <w:szCs w:val="24"/>
              </w:rPr>
              <w:t>INTRODUCTION</w:t>
            </w:r>
          </w:p>
        </w:tc>
      </w:tr>
      <w:tr w:rsidR="000D2D5F" w:rsidRPr="0044394A" w14:paraId="72687B0F" w14:textId="77777777" w:rsidTr="000D2D5F">
        <w:trPr>
          <w:jc w:val="center"/>
        </w:trPr>
        <w:tc>
          <w:tcPr>
            <w:tcW w:w="1390" w:type="dxa"/>
          </w:tcPr>
          <w:p w14:paraId="7661B114" w14:textId="77777777" w:rsidR="000D2D5F" w:rsidRPr="0044394A" w:rsidRDefault="000D2D5F" w:rsidP="00DA1CD5">
            <w:pPr>
              <w:spacing w:line="480" w:lineRule="auto"/>
              <w:jc w:val="center"/>
              <w:rPr>
                <w:szCs w:val="24"/>
              </w:rPr>
            </w:pPr>
            <w:r w:rsidRPr="0044394A">
              <w:rPr>
                <w:b/>
                <w:bCs/>
                <w:szCs w:val="24"/>
              </w:rPr>
              <w:t>3</w:t>
            </w:r>
          </w:p>
        </w:tc>
        <w:tc>
          <w:tcPr>
            <w:tcW w:w="6486" w:type="dxa"/>
          </w:tcPr>
          <w:p w14:paraId="1CD354CA" w14:textId="77777777" w:rsidR="000D2D5F" w:rsidRPr="0044394A" w:rsidRDefault="000D2D5F" w:rsidP="00A30187">
            <w:pPr>
              <w:spacing w:line="480" w:lineRule="auto"/>
              <w:rPr>
                <w:szCs w:val="24"/>
              </w:rPr>
            </w:pPr>
            <w:r w:rsidRPr="0044394A">
              <w:rPr>
                <w:b/>
                <w:bCs/>
                <w:szCs w:val="24"/>
              </w:rPr>
              <w:t>OBJECTIVES</w:t>
            </w:r>
          </w:p>
        </w:tc>
      </w:tr>
      <w:tr w:rsidR="000D2D5F" w:rsidRPr="0044394A" w14:paraId="1DF5C6C6" w14:textId="77777777" w:rsidTr="000D2D5F">
        <w:trPr>
          <w:jc w:val="center"/>
        </w:trPr>
        <w:tc>
          <w:tcPr>
            <w:tcW w:w="1390" w:type="dxa"/>
          </w:tcPr>
          <w:p w14:paraId="2D45D8B3" w14:textId="77777777" w:rsidR="000D2D5F" w:rsidRPr="0044394A" w:rsidRDefault="000D2D5F" w:rsidP="00DA1CD5">
            <w:pPr>
              <w:spacing w:line="480" w:lineRule="auto"/>
              <w:jc w:val="center"/>
              <w:rPr>
                <w:szCs w:val="24"/>
              </w:rPr>
            </w:pPr>
            <w:r w:rsidRPr="0044394A">
              <w:rPr>
                <w:b/>
                <w:bCs/>
                <w:szCs w:val="24"/>
              </w:rPr>
              <w:t>4</w:t>
            </w:r>
          </w:p>
        </w:tc>
        <w:tc>
          <w:tcPr>
            <w:tcW w:w="6486" w:type="dxa"/>
          </w:tcPr>
          <w:p w14:paraId="6B971461" w14:textId="77777777" w:rsidR="000D2D5F" w:rsidRPr="0044394A" w:rsidRDefault="000D2D5F" w:rsidP="00A30187">
            <w:pPr>
              <w:spacing w:line="480" w:lineRule="auto"/>
              <w:rPr>
                <w:b/>
                <w:szCs w:val="24"/>
              </w:rPr>
            </w:pPr>
            <w:r w:rsidRPr="0044394A">
              <w:rPr>
                <w:b/>
                <w:szCs w:val="24"/>
              </w:rPr>
              <w:t>SYSTEM REQUIREMENTS</w:t>
            </w:r>
          </w:p>
        </w:tc>
      </w:tr>
      <w:tr w:rsidR="000D2D5F" w:rsidRPr="0044394A" w14:paraId="4BA278B1" w14:textId="77777777" w:rsidTr="000D2D5F">
        <w:trPr>
          <w:jc w:val="center"/>
        </w:trPr>
        <w:tc>
          <w:tcPr>
            <w:tcW w:w="1390" w:type="dxa"/>
          </w:tcPr>
          <w:p w14:paraId="78D76561" w14:textId="77777777" w:rsidR="000D2D5F" w:rsidRPr="0044394A" w:rsidRDefault="000D2D5F" w:rsidP="00DA1CD5">
            <w:pPr>
              <w:spacing w:line="480" w:lineRule="auto"/>
              <w:jc w:val="center"/>
              <w:rPr>
                <w:szCs w:val="24"/>
              </w:rPr>
            </w:pPr>
            <w:r w:rsidRPr="0044394A">
              <w:rPr>
                <w:b/>
                <w:bCs/>
                <w:szCs w:val="24"/>
              </w:rPr>
              <w:t>5</w:t>
            </w:r>
          </w:p>
        </w:tc>
        <w:tc>
          <w:tcPr>
            <w:tcW w:w="6486" w:type="dxa"/>
          </w:tcPr>
          <w:p w14:paraId="7A593711" w14:textId="77777777" w:rsidR="000D2D5F" w:rsidRPr="0044394A" w:rsidRDefault="000D2D5F" w:rsidP="00DA1CD5">
            <w:pPr>
              <w:spacing w:line="480" w:lineRule="auto"/>
              <w:rPr>
                <w:szCs w:val="24"/>
              </w:rPr>
            </w:pPr>
            <w:r w:rsidRPr="0044394A">
              <w:rPr>
                <w:b/>
                <w:szCs w:val="24"/>
              </w:rPr>
              <w:t>BLOCK DIAGRAM AND WORKING</w:t>
            </w:r>
          </w:p>
        </w:tc>
      </w:tr>
      <w:tr w:rsidR="000D2D5F" w:rsidRPr="0044394A" w14:paraId="52E9AAA4" w14:textId="77777777" w:rsidTr="000D2D5F">
        <w:trPr>
          <w:jc w:val="center"/>
        </w:trPr>
        <w:tc>
          <w:tcPr>
            <w:tcW w:w="1390" w:type="dxa"/>
          </w:tcPr>
          <w:p w14:paraId="32FCFF56" w14:textId="77777777" w:rsidR="000D2D5F" w:rsidRPr="0044394A" w:rsidRDefault="000D2D5F" w:rsidP="00DA1CD5">
            <w:pPr>
              <w:spacing w:line="480" w:lineRule="auto"/>
              <w:jc w:val="center"/>
              <w:rPr>
                <w:szCs w:val="24"/>
              </w:rPr>
            </w:pPr>
            <w:r w:rsidRPr="0044394A">
              <w:rPr>
                <w:b/>
                <w:bCs/>
                <w:szCs w:val="24"/>
              </w:rPr>
              <w:t>6</w:t>
            </w:r>
          </w:p>
        </w:tc>
        <w:tc>
          <w:tcPr>
            <w:tcW w:w="6486" w:type="dxa"/>
          </w:tcPr>
          <w:p w14:paraId="2EDC4256" w14:textId="77777777" w:rsidR="000D2D5F" w:rsidRPr="0044394A" w:rsidRDefault="000D2D5F" w:rsidP="00DA1CD5">
            <w:pPr>
              <w:spacing w:line="480" w:lineRule="auto"/>
              <w:rPr>
                <w:b/>
                <w:szCs w:val="24"/>
              </w:rPr>
            </w:pPr>
            <w:r w:rsidRPr="0044394A">
              <w:rPr>
                <w:b/>
                <w:szCs w:val="24"/>
              </w:rPr>
              <w:t>ALGORITHM / PROGRAM LOGIC/ PSEUDOCODE</w:t>
            </w:r>
          </w:p>
        </w:tc>
      </w:tr>
      <w:tr w:rsidR="000D2D5F" w:rsidRPr="0044394A" w14:paraId="4A99355A" w14:textId="77777777" w:rsidTr="000D2D5F">
        <w:trPr>
          <w:jc w:val="center"/>
        </w:trPr>
        <w:tc>
          <w:tcPr>
            <w:tcW w:w="1390" w:type="dxa"/>
          </w:tcPr>
          <w:p w14:paraId="694447C4" w14:textId="77777777" w:rsidR="000D2D5F" w:rsidRPr="0044394A" w:rsidRDefault="000D2D5F" w:rsidP="00DA1CD5">
            <w:pPr>
              <w:spacing w:line="480" w:lineRule="auto"/>
              <w:jc w:val="center"/>
              <w:rPr>
                <w:szCs w:val="24"/>
              </w:rPr>
            </w:pPr>
            <w:r w:rsidRPr="0044394A">
              <w:rPr>
                <w:b/>
                <w:bCs/>
                <w:szCs w:val="24"/>
              </w:rPr>
              <w:t>7</w:t>
            </w:r>
          </w:p>
        </w:tc>
        <w:tc>
          <w:tcPr>
            <w:tcW w:w="6486" w:type="dxa"/>
          </w:tcPr>
          <w:p w14:paraId="7B822382" w14:textId="77777777" w:rsidR="000D2D5F" w:rsidRPr="0044394A" w:rsidRDefault="000D2D5F" w:rsidP="00A30187">
            <w:pPr>
              <w:spacing w:line="480" w:lineRule="auto"/>
              <w:rPr>
                <w:b/>
                <w:szCs w:val="24"/>
              </w:rPr>
            </w:pPr>
            <w:r w:rsidRPr="0044394A">
              <w:rPr>
                <w:b/>
                <w:szCs w:val="24"/>
              </w:rPr>
              <w:t>RESULTS AND DISCUSSION</w:t>
            </w:r>
          </w:p>
        </w:tc>
      </w:tr>
      <w:tr w:rsidR="000D2D5F" w:rsidRPr="0044394A" w14:paraId="10683397" w14:textId="77777777" w:rsidTr="000D2D5F">
        <w:trPr>
          <w:jc w:val="center"/>
        </w:trPr>
        <w:tc>
          <w:tcPr>
            <w:tcW w:w="1390" w:type="dxa"/>
          </w:tcPr>
          <w:p w14:paraId="72A092BC" w14:textId="77777777" w:rsidR="000D2D5F" w:rsidRPr="0044394A" w:rsidRDefault="000D2D5F" w:rsidP="00DA1CD5">
            <w:pPr>
              <w:spacing w:line="480" w:lineRule="auto"/>
              <w:jc w:val="center"/>
              <w:rPr>
                <w:szCs w:val="24"/>
              </w:rPr>
            </w:pPr>
            <w:r w:rsidRPr="0044394A">
              <w:rPr>
                <w:b/>
                <w:bCs/>
                <w:szCs w:val="24"/>
              </w:rPr>
              <w:t>8</w:t>
            </w:r>
          </w:p>
        </w:tc>
        <w:tc>
          <w:tcPr>
            <w:tcW w:w="6486" w:type="dxa"/>
          </w:tcPr>
          <w:p w14:paraId="152A3CB9" w14:textId="77777777" w:rsidR="000D2D5F" w:rsidRPr="0044394A" w:rsidRDefault="000D2D5F" w:rsidP="00DA1CD5">
            <w:pPr>
              <w:spacing w:line="480" w:lineRule="auto"/>
              <w:rPr>
                <w:b/>
                <w:szCs w:val="24"/>
              </w:rPr>
            </w:pPr>
            <w:r w:rsidRPr="0044394A">
              <w:rPr>
                <w:b/>
                <w:szCs w:val="24"/>
              </w:rPr>
              <w:t>CONCLUSION AND FUTURE ENHANCEMENT</w:t>
            </w:r>
          </w:p>
        </w:tc>
      </w:tr>
      <w:tr w:rsidR="000D2D5F" w:rsidRPr="0044394A" w14:paraId="2076C13B" w14:textId="77777777" w:rsidTr="000D2D5F">
        <w:trPr>
          <w:jc w:val="center"/>
        </w:trPr>
        <w:tc>
          <w:tcPr>
            <w:tcW w:w="1390" w:type="dxa"/>
          </w:tcPr>
          <w:p w14:paraId="088FEC0B" w14:textId="77777777" w:rsidR="000D2D5F" w:rsidRPr="0044394A" w:rsidRDefault="000D2D5F" w:rsidP="00DA1CD5">
            <w:pPr>
              <w:spacing w:line="480" w:lineRule="auto"/>
              <w:jc w:val="center"/>
              <w:rPr>
                <w:szCs w:val="24"/>
              </w:rPr>
            </w:pPr>
            <w:r w:rsidRPr="0044394A">
              <w:rPr>
                <w:b/>
                <w:bCs/>
                <w:szCs w:val="24"/>
              </w:rPr>
              <w:t>9</w:t>
            </w:r>
          </w:p>
        </w:tc>
        <w:tc>
          <w:tcPr>
            <w:tcW w:w="6486" w:type="dxa"/>
          </w:tcPr>
          <w:p w14:paraId="145F20B7" w14:textId="77777777" w:rsidR="000D2D5F" w:rsidRPr="0044394A" w:rsidRDefault="000D2D5F" w:rsidP="00DA1CD5">
            <w:pPr>
              <w:spacing w:line="480" w:lineRule="auto"/>
              <w:rPr>
                <w:szCs w:val="24"/>
              </w:rPr>
            </w:pPr>
            <w:r w:rsidRPr="0044394A">
              <w:rPr>
                <w:b/>
                <w:bCs/>
                <w:szCs w:val="24"/>
              </w:rPr>
              <w:t xml:space="preserve">REFERENCES </w:t>
            </w:r>
          </w:p>
        </w:tc>
      </w:tr>
    </w:tbl>
    <w:p w14:paraId="06DFC97B" w14:textId="77777777" w:rsidR="00830483" w:rsidRPr="0044394A" w:rsidRDefault="00830483" w:rsidP="007D4893">
      <w:pPr>
        <w:spacing w:before="70"/>
        <w:ind w:left="695" w:right="864"/>
        <w:jc w:val="center"/>
        <w:rPr>
          <w:b/>
          <w:color w:val="030303"/>
          <w:spacing w:val="-2"/>
          <w:szCs w:val="24"/>
        </w:rPr>
      </w:pPr>
    </w:p>
    <w:p w14:paraId="52412D61" w14:textId="77777777" w:rsidR="00C450D5" w:rsidRPr="0044394A" w:rsidRDefault="00C450D5" w:rsidP="007D4893">
      <w:pPr>
        <w:spacing w:before="70"/>
        <w:ind w:left="695" w:right="864"/>
        <w:jc w:val="center"/>
        <w:rPr>
          <w:b/>
          <w:color w:val="030303"/>
          <w:spacing w:val="-2"/>
          <w:szCs w:val="24"/>
        </w:rPr>
      </w:pPr>
    </w:p>
    <w:p w14:paraId="2976B6D6" w14:textId="77777777" w:rsidR="00A30187" w:rsidRPr="0044394A" w:rsidRDefault="00A30187" w:rsidP="007D4893">
      <w:pPr>
        <w:spacing w:before="70"/>
        <w:ind w:left="695" w:right="864"/>
        <w:jc w:val="center"/>
        <w:rPr>
          <w:b/>
          <w:color w:val="030303"/>
          <w:spacing w:val="-2"/>
          <w:szCs w:val="24"/>
        </w:rPr>
      </w:pPr>
    </w:p>
    <w:p w14:paraId="5941675B" w14:textId="77777777" w:rsidR="00A30187" w:rsidRPr="0044394A" w:rsidRDefault="00A30187" w:rsidP="007D4893">
      <w:pPr>
        <w:spacing w:before="70"/>
        <w:ind w:left="695" w:right="864"/>
        <w:jc w:val="center"/>
        <w:rPr>
          <w:b/>
          <w:color w:val="030303"/>
          <w:spacing w:val="-2"/>
          <w:szCs w:val="24"/>
        </w:rPr>
      </w:pPr>
    </w:p>
    <w:p w14:paraId="3D26F888" w14:textId="77777777" w:rsidR="00C6099F" w:rsidRPr="0044394A" w:rsidRDefault="00C6099F" w:rsidP="007D4893">
      <w:pPr>
        <w:spacing w:before="70"/>
        <w:ind w:left="695" w:right="864"/>
        <w:jc w:val="center"/>
        <w:rPr>
          <w:b/>
          <w:color w:val="030303"/>
          <w:spacing w:val="-2"/>
          <w:szCs w:val="24"/>
        </w:rPr>
      </w:pPr>
    </w:p>
    <w:p w14:paraId="1B195785" w14:textId="77777777" w:rsidR="00A30187" w:rsidRPr="0044394A" w:rsidRDefault="00A30187" w:rsidP="007D4893">
      <w:pPr>
        <w:spacing w:before="70"/>
        <w:ind w:left="695" w:right="864"/>
        <w:jc w:val="center"/>
        <w:rPr>
          <w:b/>
          <w:color w:val="030303"/>
          <w:spacing w:val="-2"/>
          <w:szCs w:val="24"/>
        </w:rPr>
      </w:pPr>
    </w:p>
    <w:p w14:paraId="363F4230" w14:textId="77777777" w:rsidR="00A30187" w:rsidRPr="0044394A" w:rsidRDefault="00A30187" w:rsidP="007D4893">
      <w:pPr>
        <w:spacing w:before="70"/>
        <w:ind w:left="695" w:right="864"/>
        <w:jc w:val="center"/>
        <w:rPr>
          <w:b/>
          <w:color w:val="030303"/>
          <w:spacing w:val="-2"/>
          <w:szCs w:val="24"/>
        </w:rPr>
      </w:pPr>
    </w:p>
    <w:p w14:paraId="33DB001C" w14:textId="77777777" w:rsidR="00A30187" w:rsidRPr="0044394A" w:rsidRDefault="00A30187" w:rsidP="007D4893">
      <w:pPr>
        <w:spacing w:before="70"/>
        <w:ind w:left="695" w:right="864"/>
        <w:jc w:val="center"/>
        <w:rPr>
          <w:b/>
          <w:color w:val="030303"/>
          <w:spacing w:val="-2"/>
          <w:szCs w:val="24"/>
        </w:rPr>
      </w:pPr>
    </w:p>
    <w:p w14:paraId="739FEF63" w14:textId="77777777" w:rsidR="005A75A8" w:rsidRPr="0044394A" w:rsidRDefault="005A75A8" w:rsidP="007D4893">
      <w:pPr>
        <w:spacing w:before="70"/>
        <w:ind w:left="695" w:right="864"/>
        <w:jc w:val="center"/>
        <w:rPr>
          <w:b/>
          <w:color w:val="030303"/>
          <w:spacing w:val="-2"/>
          <w:szCs w:val="24"/>
        </w:rPr>
      </w:pPr>
    </w:p>
    <w:p w14:paraId="59AF922A" w14:textId="77777777" w:rsidR="005A75A8" w:rsidRPr="0044394A" w:rsidRDefault="005A75A8" w:rsidP="007D4893">
      <w:pPr>
        <w:spacing w:before="70"/>
        <w:ind w:left="695" w:right="864"/>
        <w:jc w:val="center"/>
        <w:rPr>
          <w:b/>
          <w:color w:val="030303"/>
          <w:spacing w:val="-2"/>
          <w:szCs w:val="24"/>
        </w:rPr>
      </w:pPr>
    </w:p>
    <w:p w14:paraId="3F872FFF" w14:textId="77777777" w:rsidR="005A75A8" w:rsidRPr="0044394A" w:rsidRDefault="005A75A8" w:rsidP="007D4893">
      <w:pPr>
        <w:spacing w:before="70"/>
        <w:ind w:left="695" w:right="864"/>
        <w:jc w:val="center"/>
        <w:rPr>
          <w:b/>
          <w:color w:val="030303"/>
          <w:spacing w:val="-2"/>
          <w:szCs w:val="24"/>
        </w:rPr>
      </w:pPr>
    </w:p>
    <w:p w14:paraId="40492234" w14:textId="77777777" w:rsidR="002549B8" w:rsidRPr="0044394A" w:rsidRDefault="002549B8" w:rsidP="00B53B7A">
      <w:pPr>
        <w:pStyle w:val="Heading1"/>
        <w:keepNext/>
        <w:pageBreakBefore/>
        <w:widowControl/>
        <w:spacing w:before="0" w:after="240"/>
        <w:ind w:left="0"/>
        <w:rPr>
          <w:color w:val="000000" w:themeColor="text1"/>
          <w:sz w:val="24"/>
          <w:szCs w:val="24"/>
        </w:rPr>
      </w:pPr>
      <w:r>
        <w:rPr>
          <w:sz w:val="28"/>
        </w:rPr>
        <w:lastRenderedPageBreak/>
        <w:t>1. ABSTRACT</w:t>
      </w:r>
    </w:p>
    <w:p w14:paraId="50B1F331" w14:textId="77777777" w:rsidR="000D674C" w:rsidRPr="0044394A" w:rsidRDefault="00853B54" w:rsidP="000D674C">
      <w:pPr>
        <w:widowControl/>
        <w:spacing w:after="120"/>
        <w:jc w:val="both"/>
        <w:rPr>
          <w:color w:val="000000" w:themeColor="text1"/>
          <w:szCs w:val="24"/>
        </w:rPr>
      </w:pPr>
      <w:r>
        <w:rPr>
          <w:color w:val="000000"/>
        </w:rPr>
        <w:t>This mini project presents an STM32F411-based USB Audio Digital-to-Analog Converter (DAC) with a real-time spectrum visualizer. The system receives 48 kHz, 16-bit mono digital audio from a host computer through a USB Audio Class 1.0 interface. The received audio samples are buffered within the microcontroller and transferred through the Inter-IC Sound (I2S) interface using Direct Memory Access (DMA). A MAX98357A digital-input DAC and Class-D amplifier converts the audio data into an amplified output to drive a speaker. An ST7735S TFT display provides a graphical representation of the audio frequency spectrum using Fast Fourier Transform (FFT) processing. The firmware combines interrupt-driven audio handling with display updates, allowing playback and visualization within a dedicated embedded system. The project demonstrates USB communication, peripheral interfacing, sample buffering, clock synchronization, DMA-based data transfer, and digital signal processing. It provides a practical platform for studying continuous audio streaming and timing requirements in embedded and real-time systems.</w:t>
      </w:r>
    </w:p>
    <w:p w14:paraId="55CB7185" w14:textId="77777777" w:rsidR="002549B8" w:rsidRPr="0044394A" w:rsidRDefault="002549B8" w:rsidP="00530E5A">
      <w:pPr>
        <w:pStyle w:val="Heading1"/>
        <w:keepNext/>
        <w:pageBreakBefore/>
        <w:widowControl/>
        <w:spacing w:before="0" w:after="240"/>
        <w:ind w:left="0"/>
        <w:rPr>
          <w:color w:val="000000" w:themeColor="text1"/>
          <w:sz w:val="24"/>
          <w:szCs w:val="24"/>
        </w:rPr>
      </w:pPr>
      <w:r>
        <w:rPr>
          <w:sz w:val="28"/>
        </w:rPr>
        <w:lastRenderedPageBreak/>
        <w:t>2. INTRODUCTION</w:t>
      </w:r>
    </w:p>
    <w:p w14:paraId="78CEE988" w14:textId="77777777" w:rsidR="00BB39BB" w:rsidRPr="0044394A" w:rsidRDefault="00853B54" w:rsidP="005A1028">
      <w:pPr>
        <w:widowControl/>
        <w:spacing w:after="120"/>
        <w:jc w:val="both"/>
        <w:rPr>
          <w:color w:val="000000" w:themeColor="text1"/>
          <w:szCs w:val="24"/>
          <w:lang w:val="en-IN"/>
        </w:rPr>
      </w:pPr>
      <w:r>
        <w:rPr>
          <w:color w:val="000000"/>
        </w:rPr>
        <w:t>Embedded audio systems combine digital communication, signal processing, and hardware interfacing to reproduce sound from digital data. Unlike a general-purpose computer, a dedicated audio device performs a specific set of operations: receiving audio samples, buffering them, and transferring them to an output interface at a controlled rate. This project implements these operations using an STM32F411 microcontroller, a USB audio interface, and an external digital-input audio amplifier.</w:t>
      </w:r>
      <w:r>
        <w:t xml:space="preserve"> [4, 7]</w:t>
      </w:r>
    </w:p>
    <w:p w14:paraId="34E20E07" w14:textId="77777777" w:rsidR="00BB39BB" w:rsidRPr="0044394A" w:rsidRDefault="00853B54" w:rsidP="005A1028">
      <w:pPr>
        <w:widowControl/>
        <w:spacing w:after="120"/>
        <w:jc w:val="both"/>
        <w:rPr>
          <w:color w:val="000000" w:themeColor="text1"/>
          <w:szCs w:val="24"/>
          <w:lang w:val="en-IN"/>
        </w:rPr>
      </w:pPr>
      <w:r>
        <w:rPr>
          <w:color w:val="000000"/>
        </w:rPr>
        <w:t>The STM32F411-based USB Audio DAC receives 48 kHz, 16-bit mono audio from a host computer through a USB Audio Class 1.0 interface. The received samples pass through a ring buffer before being transmitted over the Inter-IC Sound (I2S) interface using Direct Memory Access (DMA). A MAX98357A module performs digital-to-analog conversion and Class-D amplification to drive a speaker. This arrangement connects the host computer’s digital audio stream to a dedicated embedded playback system.</w:t>
      </w:r>
      <w:r>
        <w:t xml:space="preserve"> [5–7]</w:t>
      </w:r>
    </w:p>
    <w:p w14:paraId="5F40F3B0" w14:textId="77777777" w:rsidR="00BB39BB" w:rsidRPr="0044394A" w:rsidRDefault="00853B54" w:rsidP="005A1028">
      <w:pPr>
        <w:widowControl/>
        <w:spacing w:after="120"/>
        <w:jc w:val="both"/>
        <w:rPr>
          <w:color w:val="000000" w:themeColor="text1"/>
          <w:szCs w:val="24"/>
          <w:lang w:val="en-IN"/>
        </w:rPr>
      </w:pPr>
      <w:r>
        <w:rPr>
          <w:color w:val="000000"/>
        </w:rPr>
        <w:t>In addition to audio playback, the system incorporates an ST7735S TFT display for spectrum visualization. Fast Fourier Transform (FFT) processing converts a block of audio samples into frequency-domain information, which is represented as graphical bands on the display. This feature provides a visual indication of changes in the frequency content of the audio being played.</w:t>
      </w:r>
      <w:r>
        <w:t xml:space="preserve"> [7]</w:t>
      </w:r>
    </w:p>
    <w:p w14:paraId="59D19C46" w14:textId="77777777" w:rsidR="00BB39BB" w:rsidRPr="0044394A" w:rsidRDefault="00853B54" w:rsidP="005A1028">
      <w:pPr>
        <w:widowControl/>
        <w:spacing w:after="120"/>
        <w:jc w:val="both"/>
        <w:rPr>
          <w:color w:val="000000" w:themeColor="text1"/>
          <w:szCs w:val="24"/>
          <w:lang w:val="en-IN"/>
        </w:rPr>
      </w:pPr>
      <w:r>
        <w:rPr>
          <w:color w:val="000000"/>
        </w:rPr>
        <w:t>Continuous playback introduces timing requirements because samples must reach the audio output before its existing buffer contents are consumed. The firmware uses a ring buffer to accommodate differences between USB data delivery and I2S consumption, while circular DMA allows one output-buffer half to be refilled as the other is transmitted. Matching the audio clock to the incoming sample rate is also important to prevent sustained buffer depletion or accumulation. The project therefore demonstrates peripheral interfacing, interrupt-driven execution, buffering, clock synchronization, and the coordination of audio playback with display processing.</w:t>
      </w:r>
      <w:r>
        <w:t xml:space="preserve"> [7]</w:t>
      </w:r>
    </w:p>
    <w:p w14:paraId="59651480" w14:textId="77777777" w:rsidR="00BD4F5A" w:rsidRDefault="00CD06D3">
      <w:pPr>
        <w:widowControl/>
        <w:spacing w:after="120"/>
        <w:jc w:val="both"/>
      </w:pPr>
      <w:r>
        <w:rPr>
          <w:color w:val="000000"/>
        </w:rPr>
        <w:t xml:space="preserve">Related open-source projects demonstrate audio playback and spectrum visualization using the STM32F411 Black Pill. The har-in-air project implements USB Audio Class 1.0 playback using external I2S DACs and endpoint feedback for sample-rate synchronization [1]. </w:t>
      </w:r>
      <w:r>
        <w:rPr>
          <w:color w:val="000000"/>
        </w:rPr>
        <w:lastRenderedPageBreak/>
        <w:t>TobiasVanDyk documents a PCM5102A-based USB audio DAC implementation with development and assembly instructions [2]. The k-pitaliya project demonstrates microphone-based FFT processing and frequency-band visualization on the STM32F411 [3]. These projects provide related implementation examples, while the present design combines 48 kHz mono USB audio playback through a MAX98357A with spectrum visualization on an ST7735S TFT [7].</w:t>
      </w:r>
    </w:p>
    <w:p w14:paraId="15D061FF" w14:textId="77777777" w:rsidR="002549B8" w:rsidRPr="0044394A" w:rsidRDefault="002549B8" w:rsidP="00530E5A">
      <w:pPr>
        <w:pStyle w:val="Heading1"/>
        <w:keepNext/>
        <w:pageBreakBefore/>
        <w:widowControl/>
        <w:spacing w:before="0" w:after="240"/>
        <w:ind w:left="0"/>
        <w:rPr>
          <w:color w:val="000000" w:themeColor="text1"/>
          <w:sz w:val="24"/>
          <w:szCs w:val="24"/>
        </w:rPr>
      </w:pPr>
      <w:r>
        <w:rPr>
          <w:sz w:val="28"/>
        </w:rPr>
        <w:lastRenderedPageBreak/>
        <w:t>3. OBJECTIVES</w:t>
      </w:r>
    </w:p>
    <w:p w14:paraId="764C31E6" w14:textId="77777777" w:rsidR="008D49D2" w:rsidRPr="00C478B4" w:rsidRDefault="00B9743C" w:rsidP="00C478B4">
      <w:pPr>
        <w:pStyle w:val="ListParagraph"/>
        <w:widowControl/>
        <w:numPr>
          <w:ilvl w:val="0"/>
          <w:numId w:val="30"/>
        </w:numPr>
        <w:tabs>
          <w:tab w:val="num" w:pos="360"/>
        </w:tabs>
        <w:spacing w:after="120"/>
        <w:jc w:val="both"/>
        <w:rPr>
          <w:color w:val="000000" w:themeColor="text1"/>
          <w:szCs w:val="24"/>
        </w:rPr>
      </w:pPr>
      <w:r w:rsidRPr="00C478B4">
        <w:rPr>
          <w:color w:val="000000"/>
          <w:szCs w:val="24"/>
        </w:rPr>
        <w:t>To develop an STM32F411-based USB Audio Class 1.0 device for receiving 48 kHz, 16-bit mono audio from a host computer.</w:t>
      </w:r>
    </w:p>
    <w:p w14:paraId="64234295" w14:textId="77777777" w:rsidR="00B9743C" w:rsidRPr="00C478B4" w:rsidRDefault="00B9743C" w:rsidP="00C478B4">
      <w:pPr>
        <w:pStyle w:val="ListParagraph"/>
        <w:widowControl/>
        <w:numPr>
          <w:ilvl w:val="0"/>
          <w:numId w:val="30"/>
        </w:numPr>
        <w:tabs>
          <w:tab w:val="num" w:pos="360"/>
        </w:tabs>
        <w:spacing w:after="120"/>
        <w:jc w:val="both"/>
        <w:rPr>
          <w:color w:val="000000" w:themeColor="text1"/>
          <w:szCs w:val="24"/>
        </w:rPr>
      </w:pPr>
      <w:r w:rsidRPr="00C478B4">
        <w:rPr>
          <w:color w:val="000000"/>
          <w:szCs w:val="24"/>
        </w:rPr>
        <w:t>To implement a ring buffer for managing audio samples between USB reception and I2S transmission.</w:t>
      </w:r>
    </w:p>
    <w:p w14:paraId="37BE3C0D" w14:textId="77777777" w:rsidR="00B9743C" w:rsidRPr="00C478B4" w:rsidRDefault="00B9743C" w:rsidP="00C478B4">
      <w:pPr>
        <w:pStyle w:val="ListParagraph"/>
        <w:widowControl/>
        <w:numPr>
          <w:ilvl w:val="0"/>
          <w:numId w:val="30"/>
        </w:numPr>
        <w:tabs>
          <w:tab w:val="num" w:pos="360"/>
        </w:tabs>
        <w:spacing w:after="120"/>
        <w:jc w:val="both"/>
        <w:rPr>
          <w:color w:val="000000" w:themeColor="text1"/>
          <w:szCs w:val="24"/>
        </w:rPr>
      </w:pPr>
      <w:r w:rsidRPr="00C478B4">
        <w:rPr>
          <w:color w:val="000000"/>
          <w:szCs w:val="24"/>
        </w:rPr>
        <w:t>To configure the I2S interface with Direct Memory Access (DMA) for continuous audio output.</w:t>
      </w:r>
    </w:p>
    <w:p w14:paraId="1812841C" w14:textId="77777777" w:rsidR="00B9743C" w:rsidRPr="00C478B4" w:rsidRDefault="00B9743C" w:rsidP="00C478B4">
      <w:pPr>
        <w:pStyle w:val="ListParagraph"/>
        <w:widowControl/>
        <w:numPr>
          <w:ilvl w:val="0"/>
          <w:numId w:val="30"/>
        </w:numPr>
        <w:tabs>
          <w:tab w:val="num" w:pos="360"/>
        </w:tabs>
        <w:spacing w:after="120"/>
        <w:jc w:val="both"/>
        <w:rPr>
          <w:color w:val="000000" w:themeColor="text1"/>
          <w:szCs w:val="24"/>
        </w:rPr>
      </w:pPr>
      <w:r w:rsidRPr="00C478B4">
        <w:rPr>
          <w:color w:val="000000"/>
          <w:szCs w:val="24"/>
        </w:rPr>
        <w:t>To interface a MAX98357A digital-input DAC and Class-D amplifier with the microcontroller for speaker playback.</w:t>
      </w:r>
    </w:p>
    <w:p w14:paraId="1962E14B" w14:textId="77777777" w:rsidR="00B9743C" w:rsidRPr="00C478B4" w:rsidRDefault="00B74B9F" w:rsidP="00C478B4">
      <w:pPr>
        <w:pStyle w:val="ListParagraph"/>
        <w:widowControl/>
        <w:numPr>
          <w:ilvl w:val="0"/>
          <w:numId w:val="30"/>
        </w:numPr>
        <w:tabs>
          <w:tab w:val="num" w:pos="360"/>
        </w:tabs>
        <w:spacing w:after="120"/>
        <w:jc w:val="both"/>
        <w:rPr>
          <w:color w:val="000000" w:themeColor="text1"/>
          <w:szCs w:val="24"/>
        </w:rPr>
      </w:pPr>
      <w:r w:rsidRPr="00C478B4">
        <w:rPr>
          <w:color w:val="000000"/>
          <w:szCs w:val="24"/>
        </w:rPr>
        <w:t>To process audio samples using the Fast Fourier Transform (FFT) and display frequency-spectrum bands on an ST7735S TFT.</w:t>
      </w:r>
    </w:p>
    <w:p w14:paraId="0169B9CA" w14:textId="77777777" w:rsidR="00B74B9F" w:rsidRPr="00C478B4" w:rsidRDefault="00B74B9F" w:rsidP="00C478B4">
      <w:pPr>
        <w:pStyle w:val="ListParagraph"/>
        <w:widowControl/>
        <w:numPr>
          <w:ilvl w:val="0"/>
          <w:numId w:val="30"/>
        </w:numPr>
        <w:tabs>
          <w:tab w:val="num" w:pos="360"/>
        </w:tabs>
        <w:spacing w:after="120"/>
        <w:jc w:val="both"/>
        <w:rPr>
          <w:color w:val="000000" w:themeColor="text1"/>
          <w:szCs w:val="24"/>
        </w:rPr>
      </w:pPr>
      <w:r w:rsidRPr="00C478B4">
        <w:rPr>
          <w:color w:val="000000"/>
          <w:szCs w:val="24"/>
        </w:rPr>
        <w:t>To study clock synchronization, interrupt-driven execution, buffering, and timing requirements in an embedded audio system.</w:t>
      </w:r>
    </w:p>
    <w:p w14:paraId="50092F0F" w14:textId="77777777" w:rsidR="004651FB" w:rsidRPr="00C478B4" w:rsidRDefault="00B74B9F" w:rsidP="00C478B4">
      <w:pPr>
        <w:pStyle w:val="ListParagraph"/>
        <w:widowControl/>
        <w:numPr>
          <w:ilvl w:val="0"/>
          <w:numId w:val="30"/>
        </w:numPr>
        <w:tabs>
          <w:tab w:val="num" w:pos="360"/>
        </w:tabs>
        <w:spacing w:after="120"/>
        <w:jc w:val="both"/>
        <w:rPr>
          <w:color w:val="000000" w:themeColor="text1"/>
          <w:szCs w:val="24"/>
        </w:rPr>
      </w:pPr>
      <w:r w:rsidRPr="00C478B4">
        <w:rPr>
          <w:color w:val="000000"/>
          <w:szCs w:val="24"/>
        </w:rPr>
        <w:t>To validate USB device detection, audio playback, and spectrum-display operation through practical testing.</w:t>
      </w:r>
    </w:p>
    <w:p w14:paraId="0B5F2087" w14:textId="77777777" w:rsidR="002549B8" w:rsidRPr="0044394A" w:rsidRDefault="000D2D5F" w:rsidP="00B53B7A">
      <w:pPr>
        <w:pStyle w:val="Heading1"/>
        <w:keepNext/>
        <w:pageBreakBefore/>
        <w:widowControl/>
        <w:spacing w:before="0" w:after="240"/>
        <w:ind w:left="0"/>
        <w:rPr>
          <w:color w:val="000000" w:themeColor="text1"/>
          <w:sz w:val="24"/>
          <w:szCs w:val="24"/>
        </w:rPr>
      </w:pPr>
      <w:r>
        <w:rPr>
          <w:sz w:val="28"/>
        </w:rPr>
        <w:lastRenderedPageBreak/>
        <w:t>4. SYSTEM REQUIREMENTS</w:t>
      </w:r>
    </w:p>
    <w:p w14:paraId="5B6FA452" w14:textId="77777777" w:rsidR="002549B8" w:rsidRPr="0044394A" w:rsidRDefault="000D2D5F" w:rsidP="005A1028">
      <w:pPr>
        <w:pStyle w:val="Heading2"/>
        <w:keepNext/>
        <w:widowControl/>
        <w:spacing w:before="160" w:after="120"/>
        <w:ind w:left="0"/>
        <w:jc w:val="left"/>
        <w:rPr>
          <w:color w:val="000000" w:themeColor="text1"/>
          <w:sz w:val="24"/>
          <w:szCs w:val="24"/>
        </w:rPr>
      </w:pPr>
      <w:r w:rsidRPr="0044394A">
        <w:rPr>
          <w:color w:val="000000"/>
          <w:sz w:val="24"/>
          <w:szCs w:val="24"/>
        </w:rPr>
        <w:t>4</w:t>
      </w:r>
      <w:r w:rsidR="002549B8" w:rsidRPr="0044394A">
        <w:rPr>
          <w:color w:val="000000"/>
          <w:sz w:val="24"/>
          <w:szCs w:val="24"/>
        </w:rPr>
        <w:t>.1 Hardware Requirements</w:t>
      </w:r>
    </w:p>
    <w:tbl>
      <w:tblPr>
        <w:tblStyle w:val="TableGrid"/>
        <w:tblW w:w="4672" w:type="pct"/>
        <w:tblInd w:w="417" w:type="dxa"/>
        <w:tblCellMar>
          <w:top w:w="15" w:type="dxa"/>
          <w:left w:w="15" w:type="dxa"/>
          <w:bottom w:w="15" w:type="dxa"/>
          <w:right w:w="15" w:type="dxa"/>
        </w:tblCellMar>
        <w:tblLook w:val="04A0" w:firstRow="1" w:lastRow="0" w:firstColumn="1" w:lastColumn="0" w:noHBand="0" w:noVBand="1"/>
      </w:tblPr>
      <w:tblGrid>
        <w:gridCol w:w="2486"/>
        <w:gridCol w:w="2861"/>
        <w:gridCol w:w="3324"/>
      </w:tblGrid>
      <w:tr w:rsidR="00A65956" w:rsidRPr="0044394A" w14:paraId="3CB3FCA8" w14:textId="77777777" w:rsidTr="00E42D66">
        <w:trPr>
          <w:cantSplit/>
          <w:tblHeader/>
        </w:trPr>
        <w:tc>
          <w:tcPr>
            <w:tcW w:w="0" w:type="auto"/>
            <w:tcBorders>
              <w:top w:val="single" w:sz="6" w:space="0" w:color="DDDDDD"/>
              <w:left w:val="single" w:sz="6" w:space="0" w:color="DDDDDD"/>
              <w:bottom w:val="single" w:sz="6" w:space="0" w:color="DDDDDD"/>
              <w:right w:val="single" w:sz="6" w:space="0" w:color="DDDDDD"/>
            </w:tcBorders>
            <w:shd w:val="clear" w:color="auto" w:fill="E8EEF5"/>
            <w:tcMar>
              <w:top w:w="120" w:type="dxa"/>
              <w:left w:w="120" w:type="dxa"/>
              <w:bottom w:w="120" w:type="dxa"/>
              <w:right w:w="120" w:type="dxa"/>
            </w:tcMar>
            <w:vAlign w:val="center"/>
            <w:hideMark/>
          </w:tcPr>
          <w:p w14:paraId="64FFD05A" w14:textId="77777777" w:rsidR="00A65956" w:rsidRPr="0044394A" w:rsidRDefault="00A65956" w:rsidP="000C0AB7">
            <w:pPr>
              <w:spacing w:after="60"/>
              <w:rPr>
                <w:rFonts w:ascii="Arial" w:hAnsi="Arial" w:cs="Arial"/>
                <w:b/>
                <w:bCs/>
                <w:sz w:val="24"/>
                <w:szCs w:val="24"/>
                <w:lang w:val="en-IN" w:eastAsia="en-IN"/>
              </w:rPr>
            </w:pPr>
            <w:r w:rsidRPr="0044394A">
              <w:rPr>
                <w:rFonts w:cs="Arial"/>
                <w:b/>
                <w:bCs/>
                <w:color w:val="000000"/>
                <w:sz w:val="24"/>
                <w:szCs w:val="24"/>
                <w:lang w:val="en-IN" w:eastAsia="en-IN"/>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E8EEF5"/>
            <w:tcMar>
              <w:top w:w="120" w:type="dxa"/>
              <w:left w:w="120" w:type="dxa"/>
              <w:bottom w:w="120" w:type="dxa"/>
              <w:right w:w="120" w:type="dxa"/>
            </w:tcMar>
            <w:vAlign w:val="center"/>
            <w:hideMark/>
          </w:tcPr>
          <w:p w14:paraId="44E9027C" w14:textId="77777777" w:rsidR="00A65956" w:rsidRPr="0044394A" w:rsidRDefault="00A65956" w:rsidP="000C0AB7">
            <w:pPr>
              <w:spacing w:after="60"/>
              <w:rPr>
                <w:rFonts w:ascii="Arial" w:hAnsi="Arial" w:cs="Arial"/>
                <w:b/>
                <w:bCs/>
                <w:sz w:val="24"/>
                <w:szCs w:val="24"/>
                <w:lang w:val="en-IN" w:eastAsia="en-IN"/>
              </w:rPr>
            </w:pPr>
            <w:r w:rsidRPr="0044394A">
              <w:rPr>
                <w:rFonts w:cs="Arial"/>
                <w:b/>
                <w:bCs/>
                <w:color w:val="000000"/>
                <w:sz w:val="24"/>
                <w:szCs w:val="24"/>
                <w:lang w:val="en-IN" w:eastAsia="en-IN"/>
              </w:rPr>
              <w:t>Specification</w:t>
            </w:r>
          </w:p>
        </w:tc>
        <w:tc>
          <w:tcPr>
            <w:tcW w:w="0" w:type="auto"/>
            <w:tcBorders>
              <w:top w:val="single" w:sz="6" w:space="0" w:color="DDDDDD"/>
              <w:left w:val="single" w:sz="6" w:space="0" w:color="DDDDDD"/>
              <w:bottom w:val="single" w:sz="6" w:space="0" w:color="DDDDDD"/>
              <w:right w:val="single" w:sz="6" w:space="0" w:color="DDDDDD"/>
            </w:tcBorders>
            <w:shd w:val="clear" w:color="auto" w:fill="E8EEF5"/>
            <w:tcMar>
              <w:top w:w="120" w:type="dxa"/>
              <w:left w:w="120" w:type="dxa"/>
              <w:bottom w:w="120" w:type="dxa"/>
              <w:right w:w="120" w:type="dxa"/>
            </w:tcMar>
            <w:vAlign w:val="center"/>
            <w:hideMark/>
          </w:tcPr>
          <w:p w14:paraId="3A111734" w14:textId="77777777" w:rsidR="00A65956" w:rsidRPr="0044394A" w:rsidRDefault="00A65956" w:rsidP="000C0AB7">
            <w:pPr>
              <w:spacing w:after="60"/>
              <w:rPr>
                <w:rFonts w:ascii="Arial" w:hAnsi="Arial" w:cs="Arial"/>
                <w:b/>
                <w:bCs/>
                <w:sz w:val="24"/>
                <w:szCs w:val="24"/>
                <w:lang w:val="en-IN" w:eastAsia="en-IN"/>
              </w:rPr>
            </w:pPr>
            <w:r w:rsidRPr="0044394A">
              <w:rPr>
                <w:rFonts w:cs="Arial"/>
                <w:b/>
                <w:bCs/>
                <w:color w:val="000000"/>
                <w:sz w:val="24"/>
                <w:szCs w:val="24"/>
                <w:lang w:val="en-IN" w:eastAsia="en-IN"/>
              </w:rPr>
              <w:t>Purpose</w:t>
            </w:r>
          </w:p>
        </w:tc>
      </w:tr>
      <w:tr w:rsidR="00A65956" w:rsidRPr="0044394A" w14:paraId="6849D53C" w14:textId="77777777" w:rsidTr="00E42D66">
        <w:trPr>
          <w:cantSplit/>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09FE8"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Microcontroller 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33702F"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STM32F411CEU6 Black Pill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379F1"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Receives USB audio, buffers samples, and controls audio output and visualization</w:t>
            </w:r>
          </w:p>
        </w:tc>
      </w:tr>
      <w:tr w:rsidR="00A65956" w:rsidRPr="0044394A" w14:paraId="21269353" w14:textId="77777777" w:rsidTr="00E42D66">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738651F5"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Audio DAC and amplifier</w:t>
            </w:r>
          </w:p>
        </w:tc>
        <w:tc>
          <w:tcPr>
            <w:tcW w:w="0" w:type="auto"/>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03032B2E"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MAX98357A I2S-input Class-D amplifier module</w:t>
            </w:r>
          </w:p>
        </w:tc>
        <w:tc>
          <w:tcPr>
            <w:tcW w:w="0" w:type="auto"/>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2B9C2AE6"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Converts digital audio and amplifies it for speaker playback</w:t>
            </w:r>
          </w:p>
        </w:tc>
      </w:tr>
      <w:tr w:rsidR="00A65956" w:rsidRPr="0044394A" w14:paraId="3B239E09" w14:textId="77777777" w:rsidTr="00E42D66">
        <w:trPr>
          <w:cantSplit/>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EE927E"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Speaker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76E694"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 xml:space="preserve">8 Ω </w:t>
            </w:r>
            <w:proofErr w:type="gramStart"/>
            <w:r w:rsidRPr="0044394A">
              <w:rPr>
                <w:rFonts w:cs="Arial"/>
                <w:color w:val="000000"/>
                <w:sz w:val="24"/>
                <w:szCs w:val="24"/>
                <w:lang w:val="en-IN" w:eastAsia="en-IN"/>
              </w:rPr>
              <w:t>speaker</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78B0CF"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Produces the mono audio output</w:t>
            </w:r>
          </w:p>
        </w:tc>
      </w:tr>
      <w:tr w:rsidR="00A65956" w:rsidRPr="0044394A" w14:paraId="3837288A" w14:textId="77777777" w:rsidTr="00E42D66">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607298E2"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TFT display</w:t>
            </w:r>
          </w:p>
        </w:tc>
        <w:tc>
          <w:tcPr>
            <w:tcW w:w="0" w:type="auto"/>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275FF93C"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ST7735S, 128 × 128 pixels, SPI interface</w:t>
            </w:r>
          </w:p>
        </w:tc>
        <w:tc>
          <w:tcPr>
            <w:tcW w:w="0" w:type="auto"/>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27E93230"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Displays the audio-frequency spectrum</w:t>
            </w:r>
          </w:p>
        </w:tc>
      </w:tr>
      <w:tr w:rsidR="00A65956" w:rsidRPr="0044394A" w14:paraId="496759EF" w14:textId="77777777" w:rsidTr="00E42D66">
        <w:trPr>
          <w:cantSplit/>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1B0C73"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USB cable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B97B36"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Data-capable cable compatible with the 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B87B85"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Connects the board to the host computer for USB audio communication</w:t>
            </w:r>
          </w:p>
        </w:tc>
      </w:tr>
      <w:tr w:rsidR="00A65956" w:rsidRPr="0044394A" w14:paraId="4EB59472" w14:textId="77777777" w:rsidTr="00E42D66">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1CF1FDA5"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Programmer/debugger</w:t>
            </w:r>
          </w:p>
        </w:tc>
        <w:tc>
          <w:tcPr>
            <w:tcW w:w="0" w:type="auto"/>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0A9C51ED"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ST-Link V2</w:t>
            </w:r>
          </w:p>
        </w:tc>
        <w:tc>
          <w:tcPr>
            <w:tcW w:w="0" w:type="auto"/>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29FFA04E"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Programs and debugs the STM32 firmware</w:t>
            </w:r>
          </w:p>
        </w:tc>
      </w:tr>
      <w:tr w:rsidR="00A65956" w:rsidRPr="0044394A" w14:paraId="0C085F6E" w14:textId="77777777" w:rsidTr="00E42D66">
        <w:trPr>
          <w:cantSplit/>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CB787"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Host computer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96EEA"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Computer with USB audio 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50DBAD"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Supplies the digital audio stream and runs development tools</w:t>
            </w:r>
          </w:p>
        </w:tc>
      </w:tr>
      <w:tr w:rsidR="00A65956" w:rsidRPr="0044394A" w14:paraId="3C95C18F" w14:textId="77777777" w:rsidTr="00E42D66">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3841C1DF"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Power supply</w:t>
            </w:r>
          </w:p>
        </w:tc>
        <w:tc>
          <w:tcPr>
            <w:tcW w:w="0" w:type="auto"/>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4DB769B8"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USB supply with suitable module power connections</w:t>
            </w:r>
          </w:p>
        </w:tc>
        <w:tc>
          <w:tcPr>
            <w:tcW w:w="0" w:type="auto"/>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105F8C4B"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Powers the microcontroller and connected modules</w:t>
            </w:r>
          </w:p>
        </w:tc>
      </w:tr>
      <w:tr w:rsidR="00A65956" w:rsidRPr="0044394A" w14:paraId="4C0186C1" w14:textId="77777777" w:rsidTr="00E42D66">
        <w:trPr>
          <w:cantSplit/>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2F5A26"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lastRenderedPageBreak/>
              <w:t>Connecting wires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A23D6C"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Jumper wires and prototype connections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1B1501" w14:textId="77777777" w:rsidR="00A65956" w:rsidRPr="0044394A" w:rsidRDefault="00A65956" w:rsidP="000C0AB7">
            <w:pPr>
              <w:spacing w:after="60"/>
              <w:rPr>
                <w:rFonts w:ascii="Arial" w:hAnsi="Arial" w:cs="Arial"/>
                <w:sz w:val="24"/>
                <w:szCs w:val="24"/>
                <w:lang w:val="en-IN" w:eastAsia="en-IN"/>
              </w:rPr>
            </w:pPr>
            <w:r w:rsidRPr="0044394A">
              <w:rPr>
                <w:rFonts w:cs="Arial"/>
                <w:color w:val="000000"/>
                <w:sz w:val="24"/>
                <w:szCs w:val="24"/>
                <w:lang w:val="en-IN" w:eastAsia="en-IN"/>
              </w:rPr>
              <w:t>Connects the microcontroller, amplifier, and display</w:t>
            </w:r>
          </w:p>
        </w:tc>
      </w:tr>
    </w:tbl>
    <w:p w14:paraId="3B9B1D3A" w14:textId="77777777" w:rsidR="00C478B4" w:rsidRDefault="00C478B4" w:rsidP="004651FB">
      <w:pPr>
        <w:pStyle w:val="Caption1"/>
        <w:keepLines/>
        <w:widowControl/>
        <w:spacing w:after="120"/>
        <w:rPr>
          <w:b/>
          <w:color w:val="000000"/>
          <w:szCs w:val="24"/>
        </w:rPr>
      </w:pPr>
    </w:p>
    <w:p w14:paraId="719B6736" w14:textId="5A8F03E6" w:rsidR="00712490" w:rsidRDefault="00C478B4" w:rsidP="004651FB">
      <w:pPr>
        <w:pStyle w:val="Caption1"/>
        <w:keepLines/>
        <w:widowControl/>
        <w:spacing w:after="120"/>
        <w:rPr>
          <w:b/>
          <w:color w:val="000000"/>
          <w:szCs w:val="24"/>
        </w:rPr>
      </w:pPr>
      <w:r>
        <w:rPr>
          <w:b/>
          <w:color w:val="000000"/>
          <w:szCs w:val="24"/>
        </w:rPr>
        <w:tab/>
        <w:t xml:space="preserve">    </w:t>
      </w:r>
      <w:r w:rsidR="00CA5CCF" w:rsidRPr="0044394A">
        <w:rPr>
          <w:b/>
          <w:color w:val="000000"/>
          <w:szCs w:val="24"/>
        </w:rPr>
        <w:t>Table 4.1 – Hardware requirements of the USB audio DAC system.</w:t>
      </w:r>
    </w:p>
    <w:p w14:paraId="29FA07AA" w14:textId="77777777" w:rsidR="00C478B4" w:rsidRPr="0044394A" w:rsidRDefault="00C478B4" w:rsidP="004651FB">
      <w:pPr>
        <w:pStyle w:val="Caption1"/>
        <w:keepLines/>
        <w:widowControl/>
        <w:spacing w:after="120"/>
        <w:rPr>
          <w:color w:val="000000" w:themeColor="text1"/>
          <w:szCs w:val="24"/>
        </w:rPr>
      </w:pPr>
    </w:p>
    <w:p w14:paraId="71D37F4C" w14:textId="77777777" w:rsidR="002549B8" w:rsidRDefault="000D2D5F" w:rsidP="00712575">
      <w:pPr>
        <w:pStyle w:val="Heading2"/>
        <w:keepNext/>
        <w:widowControl/>
        <w:spacing w:before="160" w:after="120"/>
        <w:ind w:left="0"/>
        <w:jc w:val="left"/>
        <w:rPr>
          <w:color w:val="000000" w:themeColor="text1"/>
          <w:sz w:val="24"/>
          <w:szCs w:val="24"/>
        </w:rPr>
      </w:pPr>
      <w:r w:rsidRPr="0044394A">
        <w:rPr>
          <w:color w:val="000000"/>
          <w:sz w:val="24"/>
          <w:szCs w:val="24"/>
        </w:rPr>
        <w:t>4</w:t>
      </w:r>
      <w:r w:rsidR="002549B8" w:rsidRPr="0044394A">
        <w:rPr>
          <w:color w:val="000000"/>
          <w:sz w:val="24"/>
          <w:szCs w:val="24"/>
        </w:rPr>
        <w:t>.</w:t>
      </w:r>
      <w:r w:rsidR="00B53B7A" w:rsidRPr="0044394A">
        <w:rPr>
          <w:color w:val="000000"/>
          <w:sz w:val="24"/>
          <w:szCs w:val="24"/>
        </w:rPr>
        <w:t>2</w:t>
      </w:r>
      <w:r w:rsidR="002549B8" w:rsidRPr="0044394A">
        <w:rPr>
          <w:color w:val="000000"/>
          <w:sz w:val="24"/>
          <w:szCs w:val="24"/>
        </w:rPr>
        <w:t xml:space="preserve"> Software Requirements</w:t>
      </w:r>
    </w:p>
    <w:p w14:paraId="59C76A0A" w14:textId="77777777" w:rsidR="00A65956" w:rsidRPr="0044394A" w:rsidRDefault="003C30DB" w:rsidP="00712575">
      <w:pPr>
        <w:widowControl/>
        <w:spacing w:after="120"/>
        <w:jc w:val="both"/>
        <w:rPr>
          <w:color w:val="000000" w:themeColor="text1"/>
          <w:szCs w:val="24"/>
        </w:rPr>
      </w:pPr>
      <w:r>
        <w:rPr>
          <w:color w:val="000000"/>
        </w:rPr>
        <w:t>The firmware is developed in Embedded C using STM32 HAL drivers and the STM32 USB Device middleware. STM32CubeMX provides the peripheral-configuration project, while the Arm GNU toolchain and Make compile and link the firmware. The st-flash utility programs the microcontroller through an ST-Link V2. The firmware includes modules for USB audio handling, ring-buffer management, I2S output, FFT processing, and TFT visualization. Host-side tests are provided for the ring buffer, FFT processing, and font rendering.</w:t>
      </w:r>
      <w:r>
        <w:t xml:space="preserve"> [7]</w:t>
      </w:r>
    </w:p>
    <w:tbl>
      <w:tblPr>
        <w:tblStyle w:val="TableGrid"/>
        <w:tblW w:w="4923" w:type="pct"/>
        <w:tblCellMar>
          <w:top w:w="15" w:type="dxa"/>
          <w:left w:w="15" w:type="dxa"/>
          <w:bottom w:w="15" w:type="dxa"/>
          <w:right w:w="15" w:type="dxa"/>
        </w:tblCellMar>
        <w:tblLook w:val="04A0" w:firstRow="1" w:lastRow="0" w:firstColumn="1" w:lastColumn="0" w:noHBand="0" w:noVBand="1"/>
      </w:tblPr>
      <w:tblGrid>
        <w:gridCol w:w="4304"/>
        <w:gridCol w:w="4833"/>
      </w:tblGrid>
      <w:tr w:rsidR="00D30A41" w:rsidRPr="0044394A" w14:paraId="51A379B1" w14:textId="77777777" w:rsidTr="00D30A41">
        <w:trPr>
          <w:cantSplit/>
          <w:trHeight w:val="330"/>
          <w:tblHeader/>
        </w:trPr>
        <w:tc>
          <w:tcPr>
            <w:tcW w:w="2355" w:type="pct"/>
            <w:tcBorders>
              <w:top w:val="single" w:sz="6" w:space="0" w:color="DDDDDD"/>
              <w:left w:val="single" w:sz="6" w:space="0" w:color="DDDDDD"/>
              <w:bottom w:val="single" w:sz="6" w:space="0" w:color="DDDDDD"/>
              <w:right w:val="single" w:sz="6" w:space="0" w:color="DDDDDD"/>
            </w:tcBorders>
            <w:shd w:val="clear" w:color="auto" w:fill="E8EEF5"/>
            <w:tcMar>
              <w:top w:w="120" w:type="dxa"/>
              <w:left w:w="120" w:type="dxa"/>
              <w:bottom w:w="120" w:type="dxa"/>
              <w:right w:w="120" w:type="dxa"/>
            </w:tcMar>
            <w:vAlign w:val="center"/>
            <w:hideMark/>
          </w:tcPr>
          <w:p w14:paraId="523BDCF8" w14:textId="77777777" w:rsidR="00D30A41" w:rsidRPr="0044394A" w:rsidRDefault="00D30A41" w:rsidP="00D30A41">
            <w:pPr>
              <w:spacing w:after="60"/>
              <w:rPr>
                <w:b/>
                <w:bCs/>
                <w:color w:val="000000" w:themeColor="text1"/>
                <w:sz w:val="24"/>
                <w:szCs w:val="24"/>
                <w:lang w:val="en-IN"/>
              </w:rPr>
            </w:pPr>
            <w:r w:rsidRPr="0044394A">
              <w:rPr>
                <w:b/>
                <w:bCs/>
                <w:color w:val="000000"/>
                <w:sz w:val="24"/>
                <w:szCs w:val="24"/>
                <w:lang w:val="en-IN"/>
              </w:rPr>
              <w:t>Software/tool</w:t>
            </w:r>
          </w:p>
        </w:tc>
        <w:tc>
          <w:tcPr>
            <w:tcW w:w="2645" w:type="pct"/>
            <w:tcBorders>
              <w:top w:val="single" w:sz="6" w:space="0" w:color="DDDDDD"/>
              <w:left w:val="single" w:sz="6" w:space="0" w:color="DDDDDD"/>
              <w:bottom w:val="single" w:sz="6" w:space="0" w:color="DDDDDD"/>
              <w:right w:val="single" w:sz="6" w:space="0" w:color="DDDDDD"/>
            </w:tcBorders>
            <w:shd w:val="clear" w:color="auto" w:fill="E8EEF5"/>
            <w:tcMar>
              <w:top w:w="120" w:type="dxa"/>
              <w:left w:w="120" w:type="dxa"/>
              <w:bottom w:w="120" w:type="dxa"/>
              <w:right w:w="120" w:type="dxa"/>
            </w:tcMar>
            <w:vAlign w:val="center"/>
            <w:hideMark/>
          </w:tcPr>
          <w:p w14:paraId="5D99000A" w14:textId="77777777" w:rsidR="00D30A41" w:rsidRPr="0044394A" w:rsidRDefault="00D30A41" w:rsidP="00D30A41">
            <w:pPr>
              <w:spacing w:after="60"/>
              <w:rPr>
                <w:b/>
                <w:bCs/>
                <w:color w:val="000000" w:themeColor="text1"/>
                <w:sz w:val="24"/>
                <w:szCs w:val="24"/>
                <w:lang w:val="en-IN"/>
              </w:rPr>
            </w:pPr>
            <w:r w:rsidRPr="0044394A">
              <w:rPr>
                <w:b/>
                <w:bCs/>
                <w:color w:val="000000"/>
                <w:sz w:val="24"/>
                <w:szCs w:val="24"/>
                <w:lang w:val="en-IN"/>
              </w:rPr>
              <w:t>Purpose</w:t>
            </w:r>
          </w:p>
        </w:tc>
      </w:tr>
      <w:tr w:rsidR="00D30A41" w:rsidRPr="0044394A" w14:paraId="012E3A28" w14:textId="77777777" w:rsidTr="00D30A41">
        <w:trPr>
          <w:cantSplit/>
          <w:trHeight w:val="661"/>
        </w:trPr>
        <w:tc>
          <w:tcPr>
            <w:tcW w:w="23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805106" w14:textId="77777777" w:rsidR="00D30A41" w:rsidRPr="0044394A" w:rsidRDefault="00D30A41" w:rsidP="00D30A41">
            <w:pPr>
              <w:spacing w:after="60"/>
              <w:rPr>
                <w:color w:val="000000" w:themeColor="text1"/>
                <w:sz w:val="24"/>
                <w:szCs w:val="24"/>
                <w:lang w:val="en-IN"/>
              </w:rPr>
            </w:pPr>
            <w:r w:rsidRPr="0044394A">
              <w:rPr>
                <w:color w:val="000000"/>
                <w:sz w:val="24"/>
                <w:szCs w:val="24"/>
                <w:lang w:val="en-IN"/>
              </w:rPr>
              <w:t>STM32CubeMX</w:t>
            </w:r>
          </w:p>
        </w:tc>
        <w:tc>
          <w:tcPr>
            <w:tcW w:w="26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B0FEDC" w14:textId="77777777" w:rsidR="00D30A41" w:rsidRPr="0044394A" w:rsidRDefault="00D30A41" w:rsidP="00D30A41">
            <w:pPr>
              <w:spacing w:after="60"/>
              <w:rPr>
                <w:color w:val="000000" w:themeColor="text1"/>
                <w:sz w:val="24"/>
                <w:szCs w:val="24"/>
                <w:lang w:val="en-IN"/>
              </w:rPr>
            </w:pPr>
            <w:r w:rsidRPr="0044394A">
              <w:rPr>
                <w:color w:val="000000"/>
                <w:sz w:val="24"/>
                <w:szCs w:val="24"/>
                <w:lang w:val="en-IN"/>
              </w:rPr>
              <w:t>Configures clocks and peripherals and generates initialization code</w:t>
            </w:r>
          </w:p>
        </w:tc>
      </w:tr>
      <w:tr w:rsidR="00D30A41" w:rsidRPr="0044394A" w14:paraId="0230E2F2" w14:textId="77777777" w:rsidTr="00D30A41">
        <w:trPr>
          <w:cantSplit/>
          <w:trHeight w:val="330"/>
        </w:trPr>
        <w:tc>
          <w:tcPr>
            <w:tcW w:w="2355" w:type="pct"/>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6579CA26" w14:textId="77777777" w:rsidR="00D30A41" w:rsidRPr="0044394A" w:rsidRDefault="00D30A41" w:rsidP="00D30A41">
            <w:pPr>
              <w:spacing w:after="60"/>
              <w:rPr>
                <w:color w:val="000000" w:themeColor="text1"/>
                <w:sz w:val="24"/>
                <w:szCs w:val="24"/>
                <w:lang w:val="en-IN"/>
              </w:rPr>
            </w:pPr>
            <w:r w:rsidRPr="0044394A">
              <w:rPr>
                <w:color w:val="000000"/>
                <w:sz w:val="24"/>
                <w:szCs w:val="24"/>
                <w:lang w:val="en-IN"/>
              </w:rPr>
              <w:t>Arm GNU toolchain (arm-none-</w:t>
            </w:r>
            <w:proofErr w:type="spellStart"/>
            <w:r w:rsidRPr="0044394A">
              <w:rPr>
                <w:color w:val="000000"/>
                <w:sz w:val="24"/>
                <w:szCs w:val="24"/>
                <w:lang w:val="en-IN"/>
              </w:rPr>
              <w:t>eabi</w:t>
            </w:r>
            <w:proofErr w:type="spellEnd"/>
            <w:r w:rsidRPr="0044394A">
              <w:rPr>
                <w:color w:val="000000"/>
                <w:sz w:val="24"/>
                <w:szCs w:val="24"/>
                <w:lang w:val="en-IN"/>
              </w:rPr>
              <w:t>-</w:t>
            </w:r>
            <w:proofErr w:type="spellStart"/>
            <w:r w:rsidRPr="0044394A">
              <w:rPr>
                <w:color w:val="000000"/>
                <w:sz w:val="24"/>
                <w:szCs w:val="24"/>
                <w:lang w:val="en-IN"/>
              </w:rPr>
              <w:t>gcc</w:t>
            </w:r>
            <w:proofErr w:type="spellEnd"/>
            <w:r w:rsidRPr="0044394A">
              <w:rPr>
                <w:color w:val="000000"/>
                <w:sz w:val="24"/>
                <w:szCs w:val="24"/>
                <w:lang w:val="en-IN"/>
              </w:rPr>
              <w:t>)</w:t>
            </w:r>
          </w:p>
        </w:tc>
        <w:tc>
          <w:tcPr>
            <w:tcW w:w="2645" w:type="pct"/>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0C4D07CC" w14:textId="77777777" w:rsidR="00D30A41" w:rsidRPr="0044394A" w:rsidRDefault="00D30A41" w:rsidP="00D30A41">
            <w:pPr>
              <w:spacing w:after="60"/>
              <w:rPr>
                <w:color w:val="000000" w:themeColor="text1"/>
                <w:sz w:val="24"/>
                <w:szCs w:val="24"/>
                <w:lang w:val="en-IN"/>
              </w:rPr>
            </w:pPr>
            <w:r w:rsidRPr="0044394A">
              <w:rPr>
                <w:color w:val="000000"/>
                <w:sz w:val="24"/>
                <w:szCs w:val="24"/>
                <w:lang w:val="en-IN"/>
              </w:rPr>
              <w:t>Compiles and links the STM32 firmware</w:t>
            </w:r>
          </w:p>
        </w:tc>
      </w:tr>
      <w:tr w:rsidR="00D30A41" w:rsidRPr="0044394A" w14:paraId="1FC15736" w14:textId="77777777" w:rsidTr="00D30A41">
        <w:trPr>
          <w:cantSplit/>
          <w:trHeight w:val="330"/>
        </w:trPr>
        <w:tc>
          <w:tcPr>
            <w:tcW w:w="23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F1C7B" w14:textId="77777777" w:rsidR="00D30A41" w:rsidRPr="0044394A" w:rsidRDefault="00D30A41" w:rsidP="00D30A41">
            <w:pPr>
              <w:spacing w:after="60"/>
              <w:rPr>
                <w:color w:val="000000" w:themeColor="text1"/>
                <w:sz w:val="24"/>
                <w:szCs w:val="24"/>
                <w:lang w:val="en-IN"/>
              </w:rPr>
            </w:pPr>
            <w:r w:rsidRPr="0044394A">
              <w:rPr>
                <w:color w:val="000000"/>
                <w:sz w:val="24"/>
                <w:szCs w:val="24"/>
                <w:lang w:val="en-IN"/>
              </w:rPr>
              <w:t>GNU Make</w:t>
            </w:r>
          </w:p>
        </w:tc>
        <w:tc>
          <w:tcPr>
            <w:tcW w:w="26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7467DD" w14:textId="77777777" w:rsidR="00D30A41" w:rsidRPr="0044394A" w:rsidRDefault="00D30A41" w:rsidP="00D30A41">
            <w:pPr>
              <w:spacing w:after="60"/>
              <w:rPr>
                <w:color w:val="000000" w:themeColor="text1"/>
                <w:sz w:val="24"/>
                <w:szCs w:val="24"/>
                <w:lang w:val="en-IN"/>
              </w:rPr>
            </w:pPr>
            <w:r w:rsidRPr="0044394A">
              <w:rPr>
                <w:color w:val="000000"/>
                <w:sz w:val="24"/>
                <w:szCs w:val="24"/>
                <w:lang w:val="en-IN"/>
              </w:rPr>
              <w:t>Executes the project’s build commands</w:t>
            </w:r>
          </w:p>
        </w:tc>
      </w:tr>
      <w:tr w:rsidR="00D30A41" w:rsidRPr="0044394A" w14:paraId="315F5AFD" w14:textId="77777777" w:rsidTr="00D30A41">
        <w:trPr>
          <w:cantSplit/>
          <w:trHeight w:val="661"/>
        </w:trPr>
        <w:tc>
          <w:tcPr>
            <w:tcW w:w="2355" w:type="pct"/>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573B88DC" w14:textId="77777777" w:rsidR="00D30A41" w:rsidRPr="0044394A" w:rsidRDefault="00D30A41" w:rsidP="00D30A41">
            <w:pPr>
              <w:spacing w:after="60"/>
              <w:rPr>
                <w:color w:val="000000" w:themeColor="text1"/>
                <w:sz w:val="24"/>
                <w:szCs w:val="24"/>
                <w:lang w:val="en-IN"/>
              </w:rPr>
            </w:pPr>
            <w:r w:rsidRPr="0044394A">
              <w:rPr>
                <w:color w:val="000000"/>
                <w:sz w:val="24"/>
                <w:szCs w:val="24"/>
                <w:lang w:val="en-IN"/>
              </w:rPr>
              <w:t>STM32 HAL and USB Device middleware</w:t>
            </w:r>
          </w:p>
        </w:tc>
        <w:tc>
          <w:tcPr>
            <w:tcW w:w="2645" w:type="pct"/>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21FE3C63" w14:textId="77777777" w:rsidR="00D30A41" w:rsidRPr="0044394A" w:rsidRDefault="00D30A41" w:rsidP="00D30A41">
            <w:pPr>
              <w:spacing w:after="60"/>
              <w:rPr>
                <w:color w:val="000000" w:themeColor="text1"/>
                <w:sz w:val="24"/>
                <w:szCs w:val="24"/>
                <w:lang w:val="en-IN"/>
              </w:rPr>
            </w:pPr>
            <w:r w:rsidRPr="0044394A">
              <w:rPr>
                <w:color w:val="000000"/>
                <w:sz w:val="24"/>
                <w:szCs w:val="24"/>
                <w:lang w:val="en-IN"/>
              </w:rPr>
              <w:t>Provides peripheral drivers and USB device functionality</w:t>
            </w:r>
          </w:p>
        </w:tc>
      </w:tr>
      <w:tr w:rsidR="00D30A41" w:rsidRPr="0044394A" w14:paraId="73FC5DCF" w14:textId="77777777" w:rsidTr="00D30A41">
        <w:trPr>
          <w:cantSplit/>
          <w:trHeight w:val="330"/>
        </w:trPr>
        <w:tc>
          <w:tcPr>
            <w:tcW w:w="23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25827" w14:textId="77777777" w:rsidR="00D30A41" w:rsidRPr="0044394A" w:rsidRDefault="00D30A41" w:rsidP="00D30A41">
            <w:pPr>
              <w:spacing w:after="60"/>
              <w:rPr>
                <w:color w:val="000000" w:themeColor="text1"/>
                <w:sz w:val="24"/>
                <w:szCs w:val="24"/>
                <w:lang w:val="en-IN"/>
              </w:rPr>
            </w:pPr>
            <w:r w:rsidRPr="0044394A">
              <w:rPr>
                <w:color w:val="000000"/>
                <w:sz w:val="24"/>
                <w:szCs w:val="24"/>
                <w:lang w:val="en-IN"/>
              </w:rPr>
              <w:t>st-flash</w:t>
            </w:r>
          </w:p>
        </w:tc>
        <w:tc>
          <w:tcPr>
            <w:tcW w:w="26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CAB81" w14:textId="77777777" w:rsidR="00D30A41" w:rsidRPr="0044394A" w:rsidRDefault="00D30A41" w:rsidP="00D30A41">
            <w:pPr>
              <w:spacing w:after="60"/>
              <w:rPr>
                <w:color w:val="000000" w:themeColor="text1"/>
                <w:sz w:val="24"/>
                <w:szCs w:val="24"/>
                <w:lang w:val="en-IN"/>
              </w:rPr>
            </w:pPr>
            <w:r w:rsidRPr="0044394A">
              <w:rPr>
                <w:color w:val="000000"/>
                <w:sz w:val="24"/>
                <w:szCs w:val="24"/>
                <w:lang w:val="en-IN"/>
              </w:rPr>
              <w:t>Uploads firmware using the ST-Link V2</w:t>
            </w:r>
          </w:p>
        </w:tc>
      </w:tr>
      <w:tr w:rsidR="00D30A41" w:rsidRPr="0044394A" w14:paraId="77459B94" w14:textId="77777777" w:rsidTr="00D30A41">
        <w:trPr>
          <w:cantSplit/>
          <w:trHeight w:val="330"/>
        </w:trPr>
        <w:tc>
          <w:tcPr>
            <w:tcW w:w="2355" w:type="pct"/>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33A7C842" w14:textId="77777777" w:rsidR="00D30A41" w:rsidRPr="0044394A" w:rsidRDefault="00D30A41" w:rsidP="00D30A41">
            <w:pPr>
              <w:spacing w:after="60"/>
              <w:rPr>
                <w:color w:val="000000" w:themeColor="text1"/>
                <w:sz w:val="24"/>
                <w:szCs w:val="24"/>
                <w:lang w:val="en-IN"/>
              </w:rPr>
            </w:pPr>
            <w:r w:rsidRPr="0044394A">
              <w:rPr>
                <w:color w:val="000000"/>
                <w:sz w:val="24"/>
                <w:szCs w:val="24"/>
                <w:lang w:val="en-IN"/>
              </w:rPr>
              <w:lastRenderedPageBreak/>
              <w:t>Native C compiler for host tests</w:t>
            </w:r>
          </w:p>
        </w:tc>
        <w:tc>
          <w:tcPr>
            <w:tcW w:w="2645" w:type="pct"/>
            <w:tcBorders>
              <w:top w:val="single" w:sz="6" w:space="0" w:color="DDDDDD"/>
              <w:left w:val="single" w:sz="6" w:space="0" w:color="DDDDDD"/>
              <w:bottom w:val="single" w:sz="6" w:space="0" w:color="DDDDDD"/>
              <w:right w:val="single" w:sz="6" w:space="0" w:color="DDDDDD"/>
            </w:tcBorders>
            <w:shd w:val="clear" w:color="auto" w:fill="F5F7FA"/>
            <w:tcMar>
              <w:top w:w="120" w:type="dxa"/>
              <w:left w:w="120" w:type="dxa"/>
              <w:bottom w:w="120" w:type="dxa"/>
              <w:right w:w="120" w:type="dxa"/>
            </w:tcMar>
            <w:vAlign w:val="center"/>
            <w:hideMark/>
          </w:tcPr>
          <w:p w14:paraId="46BA61C5" w14:textId="77777777" w:rsidR="00D30A41" w:rsidRPr="0044394A" w:rsidRDefault="00D30A41" w:rsidP="00D30A41">
            <w:pPr>
              <w:spacing w:after="60"/>
              <w:rPr>
                <w:color w:val="000000" w:themeColor="text1"/>
                <w:sz w:val="24"/>
                <w:szCs w:val="24"/>
                <w:lang w:val="en-IN"/>
              </w:rPr>
            </w:pPr>
            <w:r w:rsidRPr="0044394A">
              <w:rPr>
                <w:color w:val="000000"/>
                <w:sz w:val="24"/>
                <w:szCs w:val="24"/>
                <w:lang w:val="en-IN"/>
              </w:rPr>
              <w:t>Builds and runs the supplied host-side test programs</w:t>
            </w:r>
          </w:p>
        </w:tc>
      </w:tr>
      <w:tr w:rsidR="00D30A41" w:rsidRPr="0044394A" w14:paraId="322DF746" w14:textId="77777777" w:rsidTr="00D30A41">
        <w:trPr>
          <w:cantSplit/>
          <w:trHeight w:val="19"/>
        </w:trPr>
        <w:tc>
          <w:tcPr>
            <w:tcW w:w="23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6E74E0" w14:textId="77777777" w:rsidR="00D30A41" w:rsidRPr="0044394A" w:rsidRDefault="00D30A41" w:rsidP="00D30A41">
            <w:pPr>
              <w:spacing w:after="60"/>
              <w:rPr>
                <w:color w:val="000000" w:themeColor="text1"/>
                <w:sz w:val="24"/>
                <w:szCs w:val="24"/>
                <w:lang w:val="en-IN"/>
              </w:rPr>
            </w:pPr>
            <w:r w:rsidRPr="0044394A">
              <w:rPr>
                <w:color w:val="000000"/>
                <w:sz w:val="24"/>
                <w:szCs w:val="24"/>
                <w:lang w:val="en-IN"/>
              </w:rPr>
              <w:t>USB-audio-capable operating system and audio player</w:t>
            </w:r>
          </w:p>
        </w:tc>
        <w:tc>
          <w:tcPr>
            <w:tcW w:w="26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8695CE" w14:textId="77777777" w:rsidR="00D30A41" w:rsidRPr="0044394A" w:rsidRDefault="00D30A41" w:rsidP="00D30A41">
            <w:pPr>
              <w:spacing w:after="60"/>
              <w:rPr>
                <w:color w:val="000000" w:themeColor="text1"/>
                <w:sz w:val="24"/>
                <w:szCs w:val="24"/>
                <w:lang w:val="en-IN"/>
              </w:rPr>
            </w:pPr>
            <w:r w:rsidRPr="0044394A">
              <w:rPr>
                <w:color w:val="000000"/>
                <w:sz w:val="24"/>
                <w:szCs w:val="24"/>
                <w:lang w:val="en-IN"/>
              </w:rPr>
              <w:t>Sends test audio to the device</w:t>
            </w:r>
          </w:p>
        </w:tc>
      </w:tr>
    </w:tbl>
    <w:p w14:paraId="6B06CA30" w14:textId="77777777" w:rsidR="00C478B4" w:rsidRDefault="00C478B4" w:rsidP="00853B54">
      <w:pPr>
        <w:pStyle w:val="Caption1"/>
        <w:keepLines/>
        <w:widowControl/>
        <w:spacing w:after="120"/>
        <w:rPr>
          <w:b/>
          <w:color w:val="000000"/>
        </w:rPr>
      </w:pPr>
    </w:p>
    <w:p w14:paraId="28740070" w14:textId="069511BF" w:rsidR="001128C3" w:rsidRPr="0044394A" w:rsidRDefault="00C478B4" w:rsidP="00853B54">
      <w:pPr>
        <w:pStyle w:val="Caption1"/>
        <w:keepLines/>
        <w:widowControl/>
        <w:spacing w:after="120"/>
        <w:rPr>
          <w:b/>
          <w:bCs/>
          <w:color w:val="000000" w:themeColor="text1"/>
          <w:szCs w:val="24"/>
        </w:rPr>
      </w:pPr>
      <w:r>
        <w:rPr>
          <w:b/>
          <w:color w:val="000000"/>
        </w:rPr>
        <w:tab/>
        <w:t xml:space="preserve">    </w:t>
      </w:r>
      <w:r w:rsidR="001128C3">
        <w:rPr>
          <w:b/>
          <w:color w:val="000000"/>
        </w:rPr>
        <w:t>Table 4.2 – Software requirements of the USB audio DAC system.</w:t>
      </w:r>
    </w:p>
    <w:p w14:paraId="05419186" w14:textId="77777777" w:rsidR="002549B8" w:rsidRPr="0044394A" w:rsidRDefault="000D2D5F" w:rsidP="00B53B7A">
      <w:pPr>
        <w:pStyle w:val="Heading1"/>
        <w:keepNext/>
        <w:pageBreakBefore/>
        <w:widowControl/>
        <w:spacing w:before="0" w:after="240"/>
        <w:ind w:left="0"/>
        <w:rPr>
          <w:color w:val="000000" w:themeColor="text1"/>
          <w:sz w:val="24"/>
          <w:szCs w:val="24"/>
        </w:rPr>
      </w:pPr>
      <w:r>
        <w:rPr>
          <w:sz w:val="28"/>
        </w:rPr>
        <w:lastRenderedPageBreak/>
        <w:t>5. BLOCK DIAGRAM AND WORKING</w:t>
      </w:r>
    </w:p>
    <w:p w14:paraId="3F786412" w14:textId="77777777" w:rsidR="00712490" w:rsidRPr="0044394A" w:rsidRDefault="004D7BC6" w:rsidP="004D7BC6">
      <w:pPr>
        <w:widowControl/>
        <w:spacing w:after="120"/>
        <w:jc w:val="both"/>
        <w:rPr>
          <w:color w:val="000000" w:themeColor="text1"/>
          <w:szCs w:val="24"/>
        </w:rPr>
      </w:pPr>
      <w:r>
        <w:rPr>
          <w:color w:val="000000"/>
        </w:rPr>
        <w:t>The system consists of an STM32F411 microcontroller connected to a host computer, a MAX98357A audio DAC and amplifier module, a speaker, and an ST7735S TFT display. The host computer supplies digital audio through USB. The microcontroller buffers the received samples and transfers them to the MAX98357A through I2S using DMA. A separate processing path uses the playback samples to generate an audio-frequency spectrum for the TFT display.</w:t>
      </w:r>
      <w:r>
        <w:t xml:space="preserve"> [7]</w:t>
      </w:r>
    </w:p>
    <w:p w14:paraId="08A3EEB1" w14:textId="77777777" w:rsidR="004D7BC6" w:rsidRPr="0044394A" w:rsidRDefault="004D7BC6" w:rsidP="00B53B7A">
      <w:pPr>
        <w:keepNext/>
        <w:spacing w:before="120" w:after="60"/>
        <w:jc w:val="center"/>
        <w:rPr>
          <w:color w:val="000000" w:themeColor="text1"/>
          <w:szCs w:val="24"/>
        </w:rPr>
      </w:pPr>
      <w:r w:rsidRPr="0044394A">
        <w:rPr>
          <w:noProof/>
          <w:szCs w:val="24"/>
        </w:rPr>
        <w:drawing>
          <wp:inline distT="0" distB="0" distL="0" distR="0" wp14:anchorId="121BBBB4" wp14:editId="4448B154">
            <wp:extent cx="4973955" cy="5448300"/>
            <wp:effectExtent l="0" t="0" r="0" b="0"/>
            <wp:docPr id="1886679777"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391" t="10571" r="3805" b="6936"/>
                    <a:stretch>
                      <a:fillRect/>
                    </a:stretch>
                  </pic:blipFill>
                  <pic:spPr bwMode="auto">
                    <a:xfrm>
                      <a:off x="0" y="0"/>
                      <a:ext cx="5019865" cy="5498588"/>
                    </a:xfrm>
                    <a:prstGeom prst="rect">
                      <a:avLst/>
                    </a:prstGeom>
                    <a:noFill/>
                    <a:ln>
                      <a:noFill/>
                    </a:ln>
                    <a:extLst>
                      <a:ext uri="{53640926-AAD7-44D8-BBD7-CCE9431645EC}">
                        <a14:shadowObscured xmlns:a14="http://schemas.microsoft.com/office/drawing/2010/main"/>
                      </a:ext>
                    </a:extLst>
                  </pic:spPr>
                </pic:pic>
              </a:graphicData>
            </a:graphic>
          </wp:inline>
        </w:drawing>
      </w:r>
    </w:p>
    <w:p w14:paraId="1408C236" w14:textId="77777777" w:rsidR="00967EDC" w:rsidRPr="0044394A" w:rsidRDefault="00FB7A28" w:rsidP="00B53B7A">
      <w:pPr>
        <w:pStyle w:val="Caption1"/>
        <w:keepLines/>
        <w:widowControl/>
        <w:spacing w:after="120"/>
        <w:rPr>
          <w:b/>
          <w:bCs/>
          <w:color w:val="000000" w:themeColor="text1"/>
          <w:szCs w:val="24"/>
        </w:rPr>
      </w:pPr>
      <w:r w:rsidRPr="0044394A">
        <w:rPr>
          <w:b/>
          <w:bCs/>
          <w:color w:val="000000"/>
          <w:szCs w:val="24"/>
        </w:rPr>
        <w:t>Fig. 5.1 – Block diagram of the STM32F411-based USB audio DAC with spectrum visualizer.</w:t>
      </w:r>
    </w:p>
    <w:p w14:paraId="2F0F5727" w14:textId="77777777" w:rsidR="002549B8" w:rsidRPr="0044394A" w:rsidRDefault="000D2D5F" w:rsidP="00B53B7A">
      <w:pPr>
        <w:pStyle w:val="Heading2"/>
        <w:keepNext/>
        <w:widowControl/>
        <w:spacing w:before="160" w:after="120"/>
        <w:ind w:left="0"/>
        <w:jc w:val="left"/>
        <w:rPr>
          <w:color w:val="000000" w:themeColor="text1"/>
          <w:sz w:val="24"/>
          <w:szCs w:val="24"/>
        </w:rPr>
      </w:pPr>
      <w:r w:rsidRPr="0044394A">
        <w:rPr>
          <w:color w:val="000000"/>
          <w:sz w:val="24"/>
          <w:szCs w:val="24"/>
        </w:rPr>
        <w:lastRenderedPageBreak/>
        <w:t>5</w:t>
      </w:r>
      <w:r w:rsidR="002549B8" w:rsidRPr="0044394A">
        <w:rPr>
          <w:color w:val="000000"/>
          <w:sz w:val="24"/>
          <w:szCs w:val="24"/>
        </w:rPr>
        <w:t>.1 Working Principle</w:t>
      </w:r>
    </w:p>
    <w:p w14:paraId="7A8F3C38" w14:textId="77777777" w:rsidR="00D36DB6" w:rsidRPr="0044394A" w:rsidRDefault="00D36DB6" w:rsidP="00F615FD">
      <w:pPr>
        <w:widowControl/>
        <w:numPr>
          <w:ilvl w:val="0"/>
          <w:numId w:val="26"/>
        </w:numPr>
        <w:spacing w:after="120"/>
        <w:ind w:left="0" w:firstLine="0"/>
        <w:jc w:val="both"/>
        <w:rPr>
          <w:szCs w:val="24"/>
        </w:rPr>
      </w:pPr>
      <w:r w:rsidRPr="0044394A">
        <w:rPr>
          <w:color w:val="000000"/>
          <w:szCs w:val="24"/>
        </w:rPr>
        <w:t>On power-up, the firmware initializes the system clocks, audio buffers, USB interface, I2S/DMA output, FFT processing, and TFT display. The FFT buffers are initialized before audio DMA begins.</w:t>
      </w:r>
    </w:p>
    <w:p w14:paraId="6406345E" w14:textId="77777777" w:rsidR="00D36DB6" w:rsidRPr="0044394A" w:rsidRDefault="00D36DB6" w:rsidP="00F615FD">
      <w:pPr>
        <w:widowControl/>
        <w:numPr>
          <w:ilvl w:val="0"/>
          <w:numId w:val="26"/>
        </w:numPr>
        <w:spacing w:after="120"/>
        <w:ind w:left="0" w:firstLine="0"/>
        <w:jc w:val="both"/>
        <w:rPr>
          <w:szCs w:val="24"/>
        </w:rPr>
      </w:pPr>
      <w:r w:rsidRPr="0044394A">
        <w:rPr>
          <w:color w:val="000000"/>
          <w:szCs w:val="24"/>
        </w:rPr>
        <w:t>The microcontroller enumerates as a USB Audio Class 1.0 device, allowing the host computer to select it as an audio playback output.</w:t>
      </w:r>
    </w:p>
    <w:p w14:paraId="5D13D616" w14:textId="77777777" w:rsidR="00D36DB6" w:rsidRPr="0044394A" w:rsidRDefault="00D36DB6" w:rsidP="00F615FD">
      <w:pPr>
        <w:widowControl/>
        <w:numPr>
          <w:ilvl w:val="0"/>
          <w:numId w:val="26"/>
        </w:numPr>
        <w:spacing w:after="120"/>
        <w:ind w:left="0" w:firstLine="0"/>
        <w:jc w:val="both"/>
        <w:rPr>
          <w:szCs w:val="24"/>
        </w:rPr>
      </w:pPr>
      <w:r w:rsidRPr="0044394A">
        <w:rPr>
          <w:color w:val="000000"/>
          <w:szCs w:val="24"/>
        </w:rPr>
        <w:t>The host transmits 48 kHz, 16-bit mono PCM audio through the USB audio interface.</w:t>
      </w:r>
    </w:p>
    <w:p w14:paraId="5D08DEF6" w14:textId="77777777" w:rsidR="00D36DB6" w:rsidRPr="0044394A" w:rsidRDefault="00D36DB6" w:rsidP="00F615FD">
      <w:pPr>
        <w:widowControl/>
        <w:numPr>
          <w:ilvl w:val="0"/>
          <w:numId w:val="26"/>
        </w:numPr>
        <w:spacing w:after="120"/>
        <w:ind w:left="0" w:firstLine="0"/>
        <w:jc w:val="both"/>
        <w:rPr>
          <w:szCs w:val="24"/>
        </w:rPr>
      </w:pPr>
      <w:r w:rsidRPr="0044394A">
        <w:rPr>
          <w:color w:val="000000"/>
          <w:szCs w:val="24"/>
        </w:rPr>
        <w:t>The firmware transfers received audio samples into a ring buffer, which separates USB data delivery from I2S consumption.</w:t>
      </w:r>
    </w:p>
    <w:p w14:paraId="385E5C75" w14:textId="77777777" w:rsidR="00D36DB6" w:rsidRPr="0044394A" w:rsidRDefault="00D36DB6" w:rsidP="00F615FD">
      <w:pPr>
        <w:widowControl/>
        <w:numPr>
          <w:ilvl w:val="0"/>
          <w:numId w:val="26"/>
        </w:numPr>
        <w:spacing w:after="120"/>
        <w:ind w:left="0" w:firstLine="0"/>
        <w:jc w:val="both"/>
        <w:rPr>
          <w:szCs w:val="24"/>
        </w:rPr>
      </w:pPr>
      <w:r w:rsidRPr="0044394A">
        <w:rPr>
          <w:color w:val="000000"/>
          <w:szCs w:val="24"/>
        </w:rPr>
        <w:t>DMA half-transfer and transfer-complete events trigger refilling of the corresponding output-buffer half while the other half continues transmitting.</w:t>
      </w:r>
    </w:p>
    <w:p w14:paraId="170DCD39" w14:textId="77777777" w:rsidR="00D36DB6" w:rsidRPr="0044394A" w:rsidRDefault="00D36DB6" w:rsidP="00F615FD">
      <w:pPr>
        <w:widowControl/>
        <w:numPr>
          <w:ilvl w:val="0"/>
          <w:numId w:val="26"/>
        </w:numPr>
        <w:spacing w:after="120"/>
        <w:ind w:left="0" w:firstLine="0"/>
        <w:jc w:val="both"/>
        <w:rPr>
          <w:szCs w:val="24"/>
        </w:rPr>
      </w:pPr>
      <w:r w:rsidRPr="0044394A">
        <w:rPr>
          <w:color w:val="000000"/>
          <w:szCs w:val="24"/>
        </w:rPr>
        <w:t>During refill, mono samples are supplied to the FFT collection buffer and duplicated into the left and right slots of the I2S output frames. The source audio remains mono.</w:t>
      </w:r>
    </w:p>
    <w:p w14:paraId="0786B996" w14:textId="77777777" w:rsidR="00D36DB6" w:rsidRPr="0044394A" w:rsidRDefault="00D36DB6" w:rsidP="00F615FD">
      <w:pPr>
        <w:widowControl/>
        <w:numPr>
          <w:ilvl w:val="0"/>
          <w:numId w:val="26"/>
        </w:numPr>
        <w:spacing w:after="120"/>
        <w:ind w:left="0" w:firstLine="0"/>
        <w:jc w:val="both"/>
        <w:rPr>
          <w:szCs w:val="24"/>
        </w:rPr>
      </w:pPr>
      <w:r w:rsidRPr="0044394A">
        <w:rPr>
          <w:color w:val="000000"/>
          <w:szCs w:val="24"/>
        </w:rPr>
        <w:t>The MAX98357A receives the I2S data and produces an amplified speaker output.</w:t>
      </w:r>
    </w:p>
    <w:p w14:paraId="568A539B" w14:textId="77777777" w:rsidR="00D36DB6" w:rsidRPr="0044394A" w:rsidRDefault="00D36DB6" w:rsidP="00F615FD">
      <w:pPr>
        <w:widowControl/>
        <w:numPr>
          <w:ilvl w:val="0"/>
          <w:numId w:val="26"/>
        </w:numPr>
        <w:spacing w:after="120"/>
        <w:ind w:left="0" w:firstLine="0"/>
        <w:jc w:val="both"/>
        <w:rPr>
          <w:szCs w:val="24"/>
        </w:rPr>
      </w:pPr>
      <w:r w:rsidRPr="0044394A">
        <w:rPr>
          <w:color w:val="000000"/>
          <w:szCs w:val="24"/>
        </w:rPr>
        <w:t>The visualizer processes collected samples using a 1,024-point FFT and represents the frequency content as 12 spectrum bands on the TFT.</w:t>
      </w:r>
    </w:p>
    <w:p w14:paraId="13B65048" w14:textId="77777777" w:rsidR="00D36DB6" w:rsidRPr="00C478B4" w:rsidRDefault="00D36DB6" w:rsidP="00F615FD">
      <w:pPr>
        <w:widowControl/>
        <w:numPr>
          <w:ilvl w:val="0"/>
          <w:numId w:val="26"/>
        </w:numPr>
        <w:spacing w:after="120"/>
        <w:ind w:left="0" w:firstLine="0"/>
        <w:jc w:val="both"/>
        <w:rPr>
          <w:szCs w:val="24"/>
        </w:rPr>
      </w:pPr>
      <w:r w:rsidRPr="0044394A">
        <w:rPr>
          <w:color w:val="000000"/>
          <w:szCs w:val="24"/>
        </w:rPr>
        <w:t>Audio transfer continues through interrupt-driven DMA handling, while the main loop performs visualizer updates.</w:t>
      </w:r>
    </w:p>
    <w:p w14:paraId="2F7CE846" w14:textId="77777777" w:rsidR="00C478B4" w:rsidRPr="0044394A" w:rsidRDefault="00C478B4" w:rsidP="00C478B4">
      <w:pPr>
        <w:widowControl/>
        <w:spacing w:after="120"/>
        <w:jc w:val="both"/>
        <w:rPr>
          <w:szCs w:val="24"/>
        </w:rPr>
      </w:pPr>
    </w:p>
    <w:p w14:paraId="54328E01" w14:textId="41172E69" w:rsidR="002549B8" w:rsidRPr="00B25BDE" w:rsidRDefault="00B25BDE" w:rsidP="00B53B7A">
      <w:pPr>
        <w:widowControl/>
        <w:spacing w:after="120"/>
        <w:jc w:val="both"/>
        <w:rPr>
          <w:b/>
          <w:bCs/>
          <w:color w:val="000000" w:themeColor="text1"/>
          <w:sz w:val="28"/>
          <w:szCs w:val="28"/>
        </w:rPr>
      </w:pPr>
      <w:r>
        <w:rPr>
          <w:color w:val="000000"/>
          <w:szCs w:val="24"/>
        </w:rPr>
        <w:tab/>
      </w:r>
      <w:r>
        <w:rPr>
          <w:color w:val="000000"/>
          <w:szCs w:val="24"/>
        </w:rPr>
        <w:tab/>
      </w:r>
      <w:r w:rsidR="000D2D5F" w:rsidRPr="00B25BDE">
        <w:rPr>
          <w:b/>
          <w:bCs/>
          <w:color w:val="000000"/>
          <w:sz w:val="28"/>
          <w:szCs w:val="28"/>
        </w:rPr>
        <w:t>6</w:t>
      </w:r>
      <w:r w:rsidR="002549B8" w:rsidRPr="00B25BDE">
        <w:rPr>
          <w:b/>
          <w:bCs/>
          <w:color w:val="000000"/>
          <w:sz w:val="28"/>
          <w:szCs w:val="28"/>
        </w:rPr>
        <w:t>. ALGORITHM</w:t>
      </w:r>
      <w:r w:rsidR="000D2D5F" w:rsidRPr="00B25BDE">
        <w:rPr>
          <w:b/>
          <w:bCs/>
          <w:color w:val="000000"/>
          <w:sz w:val="28"/>
          <w:szCs w:val="28"/>
        </w:rPr>
        <w:t>/ PROGRAM LOGIC / PSEUDOCODE</w:t>
      </w:r>
    </w:p>
    <w:p w14:paraId="327EB0E1" w14:textId="77777777" w:rsidR="009E5068" w:rsidRPr="0044394A" w:rsidRDefault="009E5068" w:rsidP="009E5068">
      <w:pPr>
        <w:pStyle w:val="Heading2"/>
        <w:keepNext/>
        <w:widowControl/>
        <w:spacing w:before="160" w:after="120"/>
        <w:ind w:left="0"/>
        <w:jc w:val="left"/>
        <w:rPr>
          <w:color w:val="000000" w:themeColor="text1"/>
          <w:sz w:val="24"/>
          <w:szCs w:val="24"/>
        </w:rPr>
      </w:pPr>
      <w:r w:rsidRPr="0044394A">
        <w:rPr>
          <w:color w:val="000000"/>
          <w:sz w:val="24"/>
          <w:szCs w:val="24"/>
        </w:rPr>
        <w:t>6.1 ALGORITHM</w:t>
      </w:r>
    </w:p>
    <w:p w14:paraId="41546C86" w14:textId="77777777" w:rsidR="00583480" w:rsidRPr="0044394A" w:rsidRDefault="00583480" w:rsidP="00F615FD">
      <w:pPr>
        <w:widowControl/>
        <w:numPr>
          <w:ilvl w:val="0"/>
          <w:numId w:val="25"/>
        </w:numPr>
        <w:spacing w:after="120"/>
        <w:ind w:left="0" w:firstLine="0"/>
        <w:jc w:val="both"/>
        <w:rPr>
          <w:color w:val="000000" w:themeColor="text1"/>
          <w:szCs w:val="24"/>
          <w:lang w:val="en-IN"/>
        </w:rPr>
      </w:pPr>
      <w:r w:rsidRPr="0044394A">
        <w:rPr>
          <w:color w:val="000000"/>
          <w:szCs w:val="24"/>
          <w:lang w:val="en-IN"/>
        </w:rPr>
        <w:t>Start the system and configure the microcontroller clocks and peripheral interfaces.</w:t>
      </w:r>
    </w:p>
    <w:p w14:paraId="5ED420C7" w14:textId="77777777" w:rsidR="00583480" w:rsidRPr="0044394A" w:rsidRDefault="00583480" w:rsidP="00F615FD">
      <w:pPr>
        <w:widowControl/>
        <w:numPr>
          <w:ilvl w:val="0"/>
          <w:numId w:val="25"/>
        </w:numPr>
        <w:spacing w:after="120"/>
        <w:ind w:left="0" w:firstLine="0"/>
        <w:jc w:val="both"/>
        <w:rPr>
          <w:color w:val="000000" w:themeColor="text1"/>
          <w:szCs w:val="24"/>
          <w:lang w:val="en-IN"/>
        </w:rPr>
      </w:pPr>
      <w:r w:rsidRPr="0044394A">
        <w:rPr>
          <w:color w:val="000000"/>
          <w:szCs w:val="24"/>
          <w:lang w:val="en-IN"/>
        </w:rPr>
        <w:t>Initialize the ring buffer and FFT collection buffers before starting audio DMA.</w:t>
      </w:r>
    </w:p>
    <w:p w14:paraId="0AFA52CE" w14:textId="77777777" w:rsidR="00583480" w:rsidRPr="0044394A" w:rsidRDefault="00583480" w:rsidP="00F615FD">
      <w:pPr>
        <w:widowControl/>
        <w:numPr>
          <w:ilvl w:val="0"/>
          <w:numId w:val="25"/>
        </w:numPr>
        <w:spacing w:after="120"/>
        <w:ind w:left="0" w:firstLine="0"/>
        <w:jc w:val="both"/>
        <w:rPr>
          <w:color w:val="000000" w:themeColor="text1"/>
          <w:szCs w:val="24"/>
          <w:lang w:val="en-IN"/>
        </w:rPr>
      </w:pPr>
      <w:r w:rsidRPr="0044394A">
        <w:rPr>
          <w:color w:val="000000"/>
          <w:szCs w:val="24"/>
          <w:lang w:val="en-IN"/>
        </w:rPr>
        <w:t>Initialize the USB Audio Class 1.0 interface, I2S output, circular DMA, and TFT display.</w:t>
      </w:r>
    </w:p>
    <w:p w14:paraId="40475A84" w14:textId="77777777" w:rsidR="00583480" w:rsidRPr="0044394A" w:rsidRDefault="00583480" w:rsidP="00F615FD">
      <w:pPr>
        <w:widowControl/>
        <w:numPr>
          <w:ilvl w:val="0"/>
          <w:numId w:val="25"/>
        </w:numPr>
        <w:spacing w:after="120"/>
        <w:ind w:left="0" w:firstLine="0"/>
        <w:jc w:val="both"/>
        <w:rPr>
          <w:color w:val="000000" w:themeColor="text1"/>
          <w:szCs w:val="24"/>
          <w:lang w:val="en-IN"/>
        </w:rPr>
      </w:pPr>
      <w:r w:rsidRPr="0044394A">
        <w:rPr>
          <w:color w:val="000000"/>
          <w:szCs w:val="24"/>
          <w:lang w:val="en-IN"/>
        </w:rPr>
        <w:t>Allow the host computer to detect and configure the device for audio playback.</w:t>
      </w:r>
    </w:p>
    <w:p w14:paraId="0C683DD7" w14:textId="77777777" w:rsidR="00583480" w:rsidRPr="0044394A" w:rsidRDefault="00583480" w:rsidP="00F615FD">
      <w:pPr>
        <w:widowControl/>
        <w:numPr>
          <w:ilvl w:val="0"/>
          <w:numId w:val="25"/>
        </w:numPr>
        <w:spacing w:after="120"/>
        <w:ind w:left="0" w:firstLine="0"/>
        <w:jc w:val="both"/>
        <w:rPr>
          <w:color w:val="000000" w:themeColor="text1"/>
          <w:szCs w:val="24"/>
          <w:lang w:val="en-IN"/>
        </w:rPr>
      </w:pPr>
      <w:r w:rsidRPr="0044394A">
        <w:rPr>
          <w:color w:val="000000"/>
          <w:szCs w:val="24"/>
          <w:lang w:val="en-IN"/>
        </w:rPr>
        <w:lastRenderedPageBreak/>
        <w:t>Receive 48 kHz, 16-bit mono PCM samples through the USB audio interface.</w:t>
      </w:r>
    </w:p>
    <w:p w14:paraId="16192A50" w14:textId="77777777" w:rsidR="00583480" w:rsidRPr="0044394A" w:rsidRDefault="00583480" w:rsidP="00F615FD">
      <w:pPr>
        <w:widowControl/>
        <w:numPr>
          <w:ilvl w:val="0"/>
          <w:numId w:val="25"/>
        </w:numPr>
        <w:spacing w:after="120"/>
        <w:ind w:left="0" w:firstLine="0"/>
        <w:jc w:val="both"/>
        <w:rPr>
          <w:color w:val="000000" w:themeColor="text1"/>
          <w:szCs w:val="24"/>
          <w:lang w:val="en-IN"/>
        </w:rPr>
      </w:pPr>
      <w:r w:rsidRPr="0044394A">
        <w:rPr>
          <w:color w:val="000000"/>
          <w:szCs w:val="24"/>
          <w:lang w:val="en-IN"/>
        </w:rPr>
        <w:t>Transfer received samples into the ring buffer through the USB audio middleware’s playback handling.</w:t>
      </w:r>
    </w:p>
    <w:p w14:paraId="5E79044B" w14:textId="77777777" w:rsidR="00583480" w:rsidRPr="0044394A" w:rsidRDefault="00583480" w:rsidP="00F615FD">
      <w:pPr>
        <w:widowControl/>
        <w:numPr>
          <w:ilvl w:val="0"/>
          <w:numId w:val="25"/>
        </w:numPr>
        <w:spacing w:after="120"/>
        <w:ind w:left="0" w:firstLine="0"/>
        <w:jc w:val="both"/>
        <w:rPr>
          <w:color w:val="000000" w:themeColor="text1"/>
          <w:szCs w:val="24"/>
          <w:lang w:val="en-IN"/>
        </w:rPr>
      </w:pPr>
      <w:r w:rsidRPr="0044394A">
        <w:rPr>
          <w:color w:val="000000"/>
          <w:szCs w:val="24"/>
          <w:lang w:val="en-IN"/>
        </w:rPr>
        <w:t>On a DMA half-transfer or transfer-complete event, perform the required USB audio synchronization before refilling the corresponding output-buffer half.</w:t>
      </w:r>
    </w:p>
    <w:p w14:paraId="63A6AB27" w14:textId="77777777" w:rsidR="00583480" w:rsidRPr="0044394A" w:rsidRDefault="00583480" w:rsidP="00F615FD">
      <w:pPr>
        <w:widowControl/>
        <w:numPr>
          <w:ilvl w:val="0"/>
          <w:numId w:val="25"/>
        </w:numPr>
        <w:spacing w:after="120"/>
        <w:ind w:left="0" w:firstLine="0"/>
        <w:jc w:val="both"/>
        <w:rPr>
          <w:color w:val="000000" w:themeColor="text1"/>
          <w:szCs w:val="24"/>
          <w:lang w:val="en-IN"/>
        </w:rPr>
      </w:pPr>
      <w:r w:rsidRPr="0044394A">
        <w:rPr>
          <w:color w:val="000000"/>
          <w:szCs w:val="24"/>
          <w:lang w:val="en-IN"/>
        </w:rPr>
        <w:t>Read available mono samples from the ring buffer into a temporary playback buffer.</w:t>
      </w:r>
    </w:p>
    <w:p w14:paraId="0C00E551" w14:textId="77777777" w:rsidR="00583480" w:rsidRPr="0044394A" w:rsidRDefault="00583480" w:rsidP="00F615FD">
      <w:pPr>
        <w:widowControl/>
        <w:numPr>
          <w:ilvl w:val="0"/>
          <w:numId w:val="25"/>
        </w:numPr>
        <w:spacing w:after="120"/>
        <w:ind w:left="0" w:firstLine="0"/>
        <w:jc w:val="both"/>
        <w:rPr>
          <w:color w:val="000000" w:themeColor="text1"/>
          <w:szCs w:val="24"/>
          <w:lang w:val="en-IN"/>
        </w:rPr>
      </w:pPr>
      <w:r w:rsidRPr="0044394A">
        <w:rPr>
          <w:color w:val="000000"/>
          <w:szCs w:val="24"/>
          <w:lang w:val="en-IN"/>
        </w:rPr>
        <w:t>Supply a copy of these samples to the FFT collection buffer, then duplicate the mono samples into the left and right I2S frame slots.</w:t>
      </w:r>
    </w:p>
    <w:p w14:paraId="196A085B" w14:textId="77777777" w:rsidR="00583480" w:rsidRPr="0044394A" w:rsidRDefault="00583480" w:rsidP="00F615FD">
      <w:pPr>
        <w:widowControl/>
        <w:numPr>
          <w:ilvl w:val="0"/>
          <w:numId w:val="25"/>
        </w:numPr>
        <w:spacing w:after="120"/>
        <w:ind w:left="0" w:firstLine="0"/>
        <w:jc w:val="both"/>
        <w:rPr>
          <w:color w:val="000000" w:themeColor="text1"/>
          <w:szCs w:val="24"/>
          <w:lang w:val="en-IN"/>
        </w:rPr>
      </w:pPr>
      <w:r w:rsidRPr="0044394A">
        <w:rPr>
          <w:color w:val="000000"/>
          <w:szCs w:val="24"/>
          <w:lang w:val="en-IN"/>
        </w:rPr>
        <w:t>Continue I2S transmission through DMA to the MAX98357A, which drives the speaker.</w:t>
      </w:r>
    </w:p>
    <w:p w14:paraId="13CF39D1" w14:textId="77777777" w:rsidR="00583480" w:rsidRPr="0044394A" w:rsidRDefault="00583480" w:rsidP="00F615FD">
      <w:pPr>
        <w:widowControl/>
        <w:numPr>
          <w:ilvl w:val="0"/>
          <w:numId w:val="25"/>
        </w:numPr>
        <w:spacing w:after="120"/>
        <w:ind w:left="0" w:firstLine="0"/>
        <w:jc w:val="both"/>
        <w:rPr>
          <w:color w:val="000000" w:themeColor="text1"/>
          <w:szCs w:val="24"/>
          <w:lang w:val="en-IN"/>
        </w:rPr>
      </w:pPr>
      <w:r w:rsidRPr="0044394A">
        <w:rPr>
          <w:color w:val="000000"/>
          <w:szCs w:val="24"/>
          <w:lang w:val="en-IN"/>
        </w:rPr>
        <w:t>In the main loop, service the visualizer; when an FFT frame is ready and a display update is due, process the samples and update the spectrum bands.</w:t>
      </w:r>
    </w:p>
    <w:p w14:paraId="0FE9C798" w14:textId="77777777" w:rsidR="00583480" w:rsidRPr="0044394A" w:rsidRDefault="00583480" w:rsidP="00F615FD">
      <w:pPr>
        <w:widowControl/>
        <w:numPr>
          <w:ilvl w:val="0"/>
          <w:numId w:val="25"/>
        </w:numPr>
        <w:spacing w:after="120"/>
        <w:ind w:left="0" w:firstLine="0"/>
        <w:jc w:val="both"/>
        <w:rPr>
          <w:color w:val="000000" w:themeColor="text1"/>
          <w:szCs w:val="24"/>
          <w:lang w:val="en-IN"/>
        </w:rPr>
      </w:pPr>
      <w:r w:rsidRPr="0044394A">
        <w:rPr>
          <w:color w:val="000000"/>
          <w:szCs w:val="24"/>
          <w:lang w:val="en-IN"/>
        </w:rPr>
        <w:t>Repeat interrupt-driven audio handling and main-loop visualization while the system operates.</w:t>
      </w:r>
    </w:p>
    <w:p w14:paraId="169ABC55" w14:textId="77777777" w:rsidR="00616333" w:rsidRPr="0044394A" w:rsidRDefault="00ED1BDD" w:rsidP="00ED1BDD">
      <w:pPr>
        <w:pStyle w:val="Heading2"/>
        <w:keepNext/>
        <w:widowControl/>
        <w:spacing w:before="160" w:after="120"/>
        <w:ind w:left="0"/>
        <w:jc w:val="left"/>
        <w:rPr>
          <w:color w:val="000000" w:themeColor="text1"/>
          <w:sz w:val="24"/>
          <w:szCs w:val="24"/>
        </w:rPr>
      </w:pPr>
      <w:r w:rsidRPr="0044394A">
        <w:rPr>
          <w:color w:val="000000"/>
          <w:sz w:val="24"/>
          <w:szCs w:val="24"/>
        </w:rPr>
        <w:t xml:space="preserve">6.2 </w:t>
      </w:r>
      <w:r w:rsidR="002549B8" w:rsidRPr="0044394A">
        <w:rPr>
          <w:color w:val="000000"/>
          <w:sz w:val="24"/>
          <w:szCs w:val="24"/>
        </w:rPr>
        <w:t>PROGRAM LOGIC</w:t>
      </w:r>
    </w:p>
    <w:p w14:paraId="4937BF80" w14:textId="77777777" w:rsidR="006E0117" w:rsidRPr="0044394A" w:rsidRDefault="00ED1BDD" w:rsidP="00F615FD">
      <w:pPr>
        <w:widowControl/>
        <w:spacing w:after="120"/>
        <w:jc w:val="both"/>
        <w:rPr>
          <w:color w:val="000000" w:themeColor="text1"/>
          <w:szCs w:val="24"/>
          <w:lang w:val="en-IN"/>
        </w:rPr>
      </w:pPr>
      <w:r>
        <w:rPr>
          <w:color w:val="000000"/>
        </w:rPr>
        <w:t>The firmware separates continuous audio transfer from display processing. USB middleware manages the incoming audio stream, while the ring buffer stores samples awaiting playback. DMA half-transfer and transfer-complete events identify which section of the I2S output buffer can be refilled. The audio synchronization routine must run before the corresponding refill operation so that newly delivered audio is available to the playback path.</w:t>
      </w:r>
      <w:r>
        <w:t xml:space="preserve"> [7]</w:t>
      </w:r>
    </w:p>
    <w:p w14:paraId="7ABA7B4C" w14:textId="77777777" w:rsidR="006E0117" w:rsidRPr="0044394A" w:rsidRDefault="006E0117" w:rsidP="00F615FD">
      <w:pPr>
        <w:widowControl/>
        <w:spacing w:after="120"/>
        <w:jc w:val="both"/>
        <w:rPr>
          <w:color w:val="000000" w:themeColor="text1"/>
          <w:szCs w:val="24"/>
          <w:lang w:val="en-IN"/>
        </w:rPr>
      </w:pPr>
      <w:r w:rsidRPr="0044394A">
        <w:rPr>
          <w:color w:val="000000"/>
          <w:szCs w:val="24"/>
          <w:lang w:val="en-IN"/>
        </w:rPr>
        <w:t>During refill, the firmware reads mono samples into a temporary buffer. It feeds a copy to the FFT collection path before duplicating the samples into the left and right I2S slots. This duplication does not create stereo audio; both slots carry the same mono signal. The main loop services the spectrum visualizer, keeping FFT computation and TFT drawing outside the time-critical audio-refill operation.</w:t>
      </w:r>
      <w:r>
        <w:t xml:space="preserve"> [7]</w:t>
      </w:r>
    </w:p>
    <w:p w14:paraId="5F18FEBB" w14:textId="77777777" w:rsidR="00616333" w:rsidRPr="0044394A" w:rsidRDefault="00616333" w:rsidP="00B53B7A">
      <w:pPr>
        <w:pStyle w:val="Heading2"/>
        <w:keepNext/>
        <w:widowControl/>
        <w:spacing w:before="160" w:after="120"/>
        <w:ind w:left="0"/>
        <w:jc w:val="left"/>
        <w:rPr>
          <w:color w:val="000000" w:themeColor="text1"/>
          <w:sz w:val="24"/>
          <w:szCs w:val="24"/>
        </w:rPr>
      </w:pPr>
      <w:r w:rsidRPr="0044394A">
        <w:rPr>
          <w:color w:val="000000"/>
          <w:sz w:val="24"/>
          <w:szCs w:val="24"/>
        </w:rPr>
        <w:lastRenderedPageBreak/>
        <w:t>6.3 PSEUDOCODE</w:t>
      </w:r>
    </w:p>
    <w:p w14:paraId="5CF129F8" w14:textId="77777777" w:rsidR="00BD4F5A" w:rsidRPr="00B25BDE" w:rsidRDefault="00CD06D3">
      <w:pPr>
        <w:keepNext/>
        <w:widowControl/>
        <w:spacing w:line="240" w:lineRule="auto"/>
        <w:rPr>
          <w:szCs w:val="24"/>
        </w:rPr>
      </w:pPr>
      <w:r w:rsidRPr="00B25BDE">
        <w:rPr>
          <w:rFonts w:ascii="Consolas" w:hAnsi="Consolas"/>
          <w:color w:val="000000"/>
          <w:szCs w:val="24"/>
        </w:rPr>
        <w:t>BEGIN</w:t>
      </w:r>
    </w:p>
    <w:p w14:paraId="2AE3E75C"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Initialize system clocks and peripheral interfaces</w:t>
      </w:r>
    </w:p>
    <w:p w14:paraId="042F8D37"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Initialize audio ring buffer</w:t>
      </w:r>
    </w:p>
    <w:p w14:paraId="2F4933D3"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Initialize FFT collection buffers</w:t>
      </w:r>
    </w:p>
    <w:p w14:paraId="2655EC03"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Initialize I2S and circular DMA</w:t>
      </w:r>
    </w:p>
    <w:p w14:paraId="494BF812"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Initialize USB audio device</w:t>
      </w:r>
    </w:p>
    <w:p w14:paraId="0278A13C"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Initialize TFT and visualizer</w:t>
      </w:r>
    </w:p>
    <w:p w14:paraId="68CE3457" w14:textId="77777777" w:rsidR="00BD4F5A" w:rsidRPr="00B25BDE" w:rsidRDefault="00BD4F5A">
      <w:pPr>
        <w:rPr>
          <w:szCs w:val="24"/>
        </w:rPr>
      </w:pPr>
    </w:p>
    <w:p w14:paraId="49BADAA1"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REPEAT continuously</w:t>
      </w:r>
    </w:p>
    <w:p w14:paraId="206227FC"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Call Visualizer_</w:t>
      </w:r>
      <w:r w:rsidRPr="00B25BDE">
        <w:rPr>
          <w:rFonts w:ascii="Consolas" w:hAnsi="Consolas"/>
          <w:color w:val="000000"/>
          <w:szCs w:val="24"/>
        </w:rPr>
        <w:t>Update(</w:t>
      </w:r>
      <w:r w:rsidRPr="00B25BDE">
        <w:rPr>
          <w:rFonts w:ascii="Consolas" w:hAnsi="Consolas"/>
          <w:color w:val="000000"/>
          <w:szCs w:val="24"/>
        </w:rPr>
        <w:t>)</w:t>
      </w:r>
    </w:p>
    <w:p w14:paraId="70A4ABB0"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Process a pending FFT frame when ready</w:t>
      </w:r>
    </w:p>
    <w:p w14:paraId="785B612A"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Update TFT when the display-update interval is due</w:t>
      </w:r>
    </w:p>
    <w:p w14:paraId="64AB8D8E"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END REPEAT</w:t>
      </w:r>
    </w:p>
    <w:p w14:paraId="24625FD2" w14:textId="77777777" w:rsidR="00BD4F5A" w:rsidRPr="00B25BDE" w:rsidRDefault="00CD06D3">
      <w:pPr>
        <w:widowControl/>
        <w:spacing w:line="240" w:lineRule="auto"/>
        <w:rPr>
          <w:szCs w:val="24"/>
        </w:rPr>
      </w:pPr>
      <w:r w:rsidRPr="00B25BDE">
        <w:rPr>
          <w:rFonts w:ascii="Consolas" w:hAnsi="Consolas"/>
          <w:color w:val="000000"/>
          <w:szCs w:val="24"/>
        </w:rPr>
        <w:t>END</w:t>
      </w:r>
    </w:p>
    <w:p w14:paraId="6D02CFF5" w14:textId="77777777" w:rsidR="00BD4F5A" w:rsidRPr="00B25BDE" w:rsidRDefault="00BD4F5A">
      <w:pPr>
        <w:rPr>
          <w:szCs w:val="24"/>
        </w:rPr>
      </w:pPr>
    </w:p>
    <w:p w14:paraId="1FF0CD96" w14:textId="77777777" w:rsidR="00BD4F5A" w:rsidRPr="00B25BDE" w:rsidRDefault="00CD06D3">
      <w:pPr>
        <w:keepNext/>
        <w:widowControl/>
        <w:spacing w:line="240" w:lineRule="auto"/>
        <w:rPr>
          <w:szCs w:val="24"/>
        </w:rPr>
      </w:pPr>
      <w:r w:rsidRPr="00B25BDE">
        <w:rPr>
          <w:rFonts w:ascii="Consolas" w:hAnsi="Consolas"/>
          <w:color w:val="000000"/>
          <w:szCs w:val="24"/>
        </w:rPr>
        <w:t>ON USB AUDIO PLAYBACK DATA DELIVERY</w:t>
      </w:r>
    </w:p>
    <w:p w14:paraId="740BB666"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Write received mono PCM samples into ring buffer</w:t>
      </w:r>
    </w:p>
    <w:p w14:paraId="00616F21" w14:textId="77777777" w:rsidR="00BD4F5A" w:rsidRPr="00B25BDE" w:rsidRDefault="00CD06D3">
      <w:pPr>
        <w:widowControl/>
        <w:spacing w:line="240" w:lineRule="auto"/>
        <w:rPr>
          <w:szCs w:val="24"/>
        </w:rPr>
      </w:pPr>
      <w:r w:rsidRPr="00B25BDE">
        <w:rPr>
          <w:rFonts w:ascii="Consolas" w:hAnsi="Consolas"/>
          <w:color w:val="000000"/>
          <w:szCs w:val="24"/>
        </w:rPr>
        <w:t>END EVENT</w:t>
      </w:r>
    </w:p>
    <w:p w14:paraId="34F0F312" w14:textId="77777777" w:rsidR="00BD4F5A" w:rsidRPr="00B25BDE" w:rsidRDefault="00BD4F5A">
      <w:pPr>
        <w:rPr>
          <w:szCs w:val="24"/>
        </w:rPr>
      </w:pPr>
    </w:p>
    <w:p w14:paraId="1AA9C838" w14:textId="77777777" w:rsidR="00BD4F5A" w:rsidRPr="00B25BDE" w:rsidRDefault="00CD06D3">
      <w:pPr>
        <w:keepNext/>
        <w:widowControl/>
        <w:spacing w:line="240" w:lineRule="auto"/>
        <w:rPr>
          <w:szCs w:val="24"/>
        </w:rPr>
      </w:pPr>
      <w:r w:rsidRPr="00B25BDE">
        <w:rPr>
          <w:rFonts w:ascii="Consolas" w:hAnsi="Consolas"/>
          <w:color w:val="000000"/>
          <w:szCs w:val="24"/>
        </w:rPr>
        <w:t>ON DMA HALF-</w:t>
      </w:r>
      <w:r w:rsidRPr="00B25BDE">
        <w:rPr>
          <w:rFonts w:ascii="Consolas" w:hAnsi="Consolas"/>
          <w:color w:val="000000"/>
          <w:szCs w:val="24"/>
        </w:rPr>
        <w:t>TRANSFER EVENT</w:t>
      </w:r>
    </w:p>
    <w:p w14:paraId="7E72C390"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Synchronize USB middleware for the half-buffer event</w:t>
      </w:r>
    </w:p>
    <w:p w14:paraId="13C5667F"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Refill output-buffer half A</w:t>
      </w:r>
    </w:p>
    <w:p w14:paraId="16F9E14B" w14:textId="77777777" w:rsidR="00BD4F5A" w:rsidRPr="00B25BDE" w:rsidRDefault="00CD06D3">
      <w:pPr>
        <w:widowControl/>
        <w:spacing w:line="240" w:lineRule="auto"/>
        <w:rPr>
          <w:szCs w:val="24"/>
        </w:rPr>
      </w:pPr>
      <w:r w:rsidRPr="00B25BDE">
        <w:rPr>
          <w:rFonts w:ascii="Consolas" w:hAnsi="Consolas"/>
          <w:color w:val="000000"/>
          <w:szCs w:val="24"/>
        </w:rPr>
        <w:t>END EVENT</w:t>
      </w:r>
    </w:p>
    <w:p w14:paraId="0B44B4D8" w14:textId="77777777" w:rsidR="00BD4F5A" w:rsidRPr="00B25BDE" w:rsidRDefault="00BD4F5A">
      <w:pPr>
        <w:rPr>
          <w:szCs w:val="24"/>
        </w:rPr>
      </w:pPr>
    </w:p>
    <w:p w14:paraId="65DA7797" w14:textId="77777777" w:rsidR="00BD4F5A" w:rsidRPr="00B25BDE" w:rsidRDefault="00CD06D3">
      <w:pPr>
        <w:keepNext/>
        <w:widowControl/>
        <w:spacing w:line="240" w:lineRule="auto"/>
        <w:rPr>
          <w:szCs w:val="24"/>
        </w:rPr>
      </w:pPr>
      <w:r w:rsidRPr="00B25BDE">
        <w:rPr>
          <w:rFonts w:ascii="Consolas" w:hAnsi="Consolas"/>
          <w:color w:val="000000"/>
          <w:szCs w:val="24"/>
        </w:rPr>
        <w:t>ON DMA TRANSFER-COMPLETE EVENT</w:t>
      </w:r>
    </w:p>
    <w:p w14:paraId="092AD3BF"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Synchronize USB middleware for the full-buffer event</w:t>
      </w:r>
    </w:p>
    <w:p w14:paraId="4B09EB7A"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Refill output-buffer half B</w:t>
      </w:r>
    </w:p>
    <w:p w14:paraId="569B7DC9" w14:textId="77777777" w:rsidR="00BD4F5A" w:rsidRPr="00B25BDE" w:rsidRDefault="00CD06D3">
      <w:pPr>
        <w:widowControl/>
        <w:spacing w:line="240" w:lineRule="auto"/>
        <w:rPr>
          <w:szCs w:val="24"/>
        </w:rPr>
      </w:pPr>
      <w:r w:rsidRPr="00B25BDE">
        <w:rPr>
          <w:rFonts w:ascii="Consolas" w:hAnsi="Consolas"/>
          <w:color w:val="000000"/>
          <w:szCs w:val="24"/>
        </w:rPr>
        <w:t>END EVENT</w:t>
      </w:r>
    </w:p>
    <w:p w14:paraId="26357963" w14:textId="77777777" w:rsidR="00BD4F5A" w:rsidRPr="00B25BDE" w:rsidRDefault="00BD4F5A">
      <w:pPr>
        <w:rPr>
          <w:szCs w:val="24"/>
        </w:rPr>
      </w:pPr>
    </w:p>
    <w:p w14:paraId="6C7E9DFC" w14:textId="77777777" w:rsidR="00BD4F5A" w:rsidRPr="00B25BDE" w:rsidRDefault="00CD06D3">
      <w:pPr>
        <w:keepNext/>
        <w:widowControl/>
        <w:spacing w:line="240" w:lineRule="auto"/>
        <w:rPr>
          <w:szCs w:val="24"/>
        </w:rPr>
      </w:pPr>
      <w:r w:rsidRPr="00B25BDE">
        <w:rPr>
          <w:rFonts w:ascii="Consolas" w:hAnsi="Consolas"/>
          <w:color w:val="000000"/>
          <w:szCs w:val="24"/>
        </w:rPr>
        <w:t>PROCEDURE REFILL OUTPUT-BUFFER HALF</w:t>
      </w:r>
    </w:p>
    <w:p w14:paraId="507FB047"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Read available mono samples into temporary playback buffer</w:t>
      </w:r>
    </w:p>
    <w:p w14:paraId="4D9A64A4"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Feed a copy of samples to FFT collection buffer</w:t>
      </w:r>
    </w:p>
    <w:p w14:paraId="3713C10B"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Duplicate mono samples into left and right I2S slots</w:t>
      </w:r>
    </w:p>
    <w:p w14:paraId="0BE19831" w14:textId="77777777" w:rsidR="00BD4F5A" w:rsidRPr="00B25BDE" w:rsidRDefault="00CD06D3">
      <w:pPr>
        <w:keepNext/>
        <w:widowControl/>
        <w:spacing w:line="240" w:lineRule="auto"/>
        <w:rPr>
          <w:szCs w:val="24"/>
        </w:rPr>
      </w:pPr>
      <w:r w:rsidRPr="00B25BDE">
        <w:rPr>
          <w:rFonts w:ascii="Consolas" w:hAnsi="Consolas"/>
          <w:color w:val="000000"/>
          <w:szCs w:val="24"/>
        </w:rPr>
        <w:t xml:space="preserve">    Update the selected DMA output-buffer half</w:t>
      </w:r>
    </w:p>
    <w:p w14:paraId="6898576E" w14:textId="77777777" w:rsidR="00BD4F5A" w:rsidRPr="00B25BDE" w:rsidRDefault="00CD06D3">
      <w:pPr>
        <w:widowControl/>
        <w:spacing w:line="240" w:lineRule="auto"/>
        <w:rPr>
          <w:szCs w:val="24"/>
        </w:rPr>
      </w:pPr>
      <w:r w:rsidRPr="00B25BDE">
        <w:rPr>
          <w:rFonts w:ascii="Consolas" w:hAnsi="Consolas"/>
          <w:color w:val="000000"/>
          <w:szCs w:val="24"/>
        </w:rPr>
        <w:t>END PROCEDURE</w:t>
      </w:r>
    </w:p>
    <w:p w14:paraId="375F09AD" w14:textId="77777777" w:rsidR="00BD4F5A" w:rsidRPr="00B25BDE" w:rsidRDefault="00CD06D3">
      <w:pPr>
        <w:widowControl/>
        <w:spacing w:after="120"/>
        <w:jc w:val="both"/>
        <w:rPr>
          <w:szCs w:val="24"/>
        </w:rPr>
      </w:pPr>
      <w:r w:rsidRPr="00B25BDE">
        <w:rPr>
          <w:color w:val="000000"/>
          <w:szCs w:val="24"/>
        </w:rPr>
        <w:t>The indented operations beneath Visualizer_</w:t>
      </w:r>
      <w:proofErr w:type="gramStart"/>
      <w:r w:rsidRPr="00B25BDE">
        <w:rPr>
          <w:color w:val="000000"/>
          <w:szCs w:val="24"/>
        </w:rPr>
        <w:t>Update(</w:t>
      </w:r>
      <w:proofErr w:type="gramEnd"/>
      <w:r w:rsidRPr="00B25BDE">
        <w:rPr>
          <w:color w:val="000000"/>
          <w:szCs w:val="24"/>
        </w:rPr>
        <w:t>) describe work performed inside that routine, not a second processing pass. This explanatory pseudocode represents</w:t>
      </w:r>
      <w:r w:rsidRPr="00B25BDE">
        <w:rPr>
          <w:color w:val="000000"/>
          <w:szCs w:val="24"/>
        </w:rPr>
        <w:t xml:space="preserve"> the normal USB playback path and omits diagnostic modes and detailed fault handling [7].</w:t>
      </w:r>
    </w:p>
    <w:p w14:paraId="54030F35" w14:textId="77777777" w:rsidR="002549B8" w:rsidRPr="0044394A" w:rsidRDefault="000D2D5F" w:rsidP="00310395">
      <w:pPr>
        <w:pStyle w:val="Heading1"/>
        <w:keepNext/>
        <w:pageBreakBefore/>
        <w:widowControl/>
        <w:spacing w:before="0" w:after="240"/>
        <w:ind w:left="0"/>
        <w:rPr>
          <w:color w:val="000000" w:themeColor="text1"/>
          <w:sz w:val="24"/>
          <w:szCs w:val="24"/>
        </w:rPr>
      </w:pPr>
      <w:r>
        <w:rPr>
          <w:sz w:val="28"/>
        </w:rPr>
        <w:lastRenderedPageBreak/>
        <w:t>7. RESULTS AND DISCUSSION</w:t>
      </w:r>
    </w:p>
    <w:p w14:paraId="146B4A89" w14:textId="77777777" w:rsidR="00BD4F5A" w:rsidRDefault="00CD06D3">
      <w:pPr>
        <w:pStyle w:val="Heading2"/>
        <w:keepNext/>
        <w:widowControl/>
        <w:spacing w:before="160" w:after="120"/>
        <w:ind w:left="0"/>
        <w:jc w:val="left"/>
      </w:pPr>
      <w:r>
        <w:rPr>
          <w:color w:val="000000"/>
          <w:sz w:val="24"/>
        </w:rPr>
        <w:t>7.1 Implementation Results</w:t>
      </w:r>
    </w:p>
    <w:p w14:paraId="73171AEB" w14:textId="77777777" w:rsidR="00BD4F5A" w:rsidRDefault="00CD06D3">
      <w:pPr>
        <w:widowControl/>
        <w:spacing w:after="120"/>
        <w:jc w:val="both"/>
      </w:pPr>
      <w:r>
        <w:rPr>
          <w:color w:val="000000"/>
        </w:rPr>
        <w:t>The STM32F411-based USB Audio DAC with spectrum visualization was assembled and functionally tested. The host computer detected the device as a USB audio playback output, and audio supplied by the host was reproduced through the MAX98357A amplifier and speaker. The ST7735S TFT displayed frequency-spectrum bands that responded to the audio input. These observations confirmed the operation of the implemented USB reception, audio-output, and visualization functions.</w:t>
      </w:r>
    </w:p>
    <w:p w14:paraId="5870AF91" w14:textId="77777777" w:rsidR="00BD4F5A" w:rsidRDefault="00CD06D3">
      <w:pPr>
        <w:widowControl/>
        <w:spacing w:after="120"/>
        <w:jc w:val="both"/>
      </w:pPr>
      <w:r>
        <w:rPr>
          <w:color w:val="000000"/>
        </w:rPr>
        <w:t>The firmware is configured for 48 kHz, 16-bit mono PCM audio. Received samples are buffered and transferred through I2S using circular DMA. A copy of the playback samples is supplied to the FFT processing path, which generates 12 spectrum bands from a 1,024-point FFT. Although the mono samples are duplicated into the left and right I2S frame slots, the system remains a mono playback device [7].</w:t>
      </w:r>
    </w:p>
    <w:tbl>
      <w:tblPr>
        <w:tblStyle w:val="TableGrid"/>
        <w:tblW w:w="0" w:type="auto"/>
        <w:tblLook w:val="04A0" w:firstRow="1" w:lastRow="0" w:firstColumn="1" w:lastColumn="0" w:noHBand="0" w:noVBand="1"/>
      </w:tblPr>
      <w:tblGrid>
        <w:gridCol w:w="3013"/>
        <w:gridCol w:w="3013"/>
        <w:gridCol w:w="3013"/>
      </w:tblGrid>
      <w:tr w:rsidR="00BD4F5A" w14:paraId="01FE422D" w14:textId="77777777">
        <w:trPr>
          <w:cantSplit/>
          <w:tblHeader/>
        </w:trPr>
        <w:tc>
          <w:tcPr>
            <w:tcW w:w="3013" w:type="dxa"/>
            <w:shd w:val="clear" w:color="auto" w:fill="E8EEF5"/>
          </w:tcPr>
          <w:p w14:paraId="760C33CD" w14:textId="77777777" w:rsidR="00BD4F5A" w:rsidRDefault="00CD06D3">
            <w:pPr>
              <w:spacing w:after="60"/>
            </w:pPr>
            <w:r>
              <w:rPr>
                <w:b/>
                <w:color w:val="000000"/>
                <w:sz w:val="24"/>
              </w:rPr>
              <w:t>Function tested</w:t>
            </w:r>
          </w:p>
        </w:tc>
        <w:tc>
          <w:tcPr>
            <w:tcW w:w="3013" w:type="dxa"/>
            <w:shd w:val="clear" w:color="auto" w:fill="E8EEF5"/>
          </w:tcPr>
          <w:p w14:paraId="4D2C2F6A" w14:textId="77777777" w:rsidR="00BD4F5A" w:rsidRDefault="00CD06D3">
            <w:pPr>
              <w:spacing w:after="60"/>
            </w:pPr>
            <w:r>
              <w:rPr>
                <w:b/>
                <w:color w:val="000000"/>
                <w:sz w:val="24"/>
              </w:rPr>
              <w:t>Functional observation</w:t>
            </w:r>
          </w:p>
        </w:tc>
        <w:tc>
          <w:tcPr>
            <w:tcW w:w="3013" w:type="dxa"/>
            <w:shd w:val="clear" w:color="auto" w:fill="E8EEF5"/>
          </w:tcPr>
          <w:p w14:paraId="3323DDBC" w14:textId="77777777" w:rsidR="00BD4F5A" w:rsidRDefault="00CD06D3">
            <w:pPr>
              <w:spacing w:after="60"/>
            </w:pPr>
            <w:r>
              <w:rPr>
                <w:b/>
                <w:color w:val="000000"/>
                <w:sz w:val="24"/>
              </w:rPr>
              <w:t>Result</w:t>
            </w:r>
          </w:p>
        </w:tc>
      </w:tr>
      <w:tr w:rsidR="00BD4F5A" w14:paraId="596AECBB" w14:textId="77777777">
        <w:trPr>
          <w:cantSplit/>
        </w:trPr>
        <w:tc>
          <w:tcPr>
            <w:tcW w:w="3013" w:type="dxa"/>
          </w:tcPr>
          <w:p w14:paraId="123D79C3" w14:textId="77777777" w:rsidR="00BD4F5A" w:rsidRDefault="00CD06D3">
            <w:pPr>
              <w:spacing w:after="60"/>
            </w:pPr>
            <w:r>
              <w:rPr>
                <w:color w:val="000000"/>
                <w:sz w:val="24"/>
              </w:rPr>
              <w:t>USB device detection</w:t>
            </w:r>
          </w:p>
        </w:tc>
        <w:tc>
          <w:tcPr>
            <w:tcW w:w="3013" w:type="dxa"/>
          </w:tcPr>
          <w:p w14:paraId="5B74F745" w14:textId="77777777" w:rsidR="00BD4F5A" w:rsidRDefault="00CD06D3">
            <w:pPr>
              <w:spacing w:after="60"/>
            </w:pPr>
            <w:r>
              <w:rPr>
                <w:color w:val="000000"/>
                <w:sz w:val="24"/>
              </w:rPr>
              <w:t>The host recognized the board as an audio playback device</w:t>
            </w:r>
          </w:p>
        </w:tc>
        <w:tc>
          <w:tcPr>
            <w:tcW w:w="3013" w:type="dxa"/>
          </w:tcPr>
          <w:p w14:paraId="313F0336" w14:textId="77777777" w:rsidR="00BD4F5A" w:rsidRDefault="00CD06D3">
            <w:pPr>
              <w:spacing w:after="60"/>
            </w:pPr>
            <w:r>
              <w:rPr>
                <w:color w:val="000000"/>
                <w:sz w:val="24"/>
              </w:rPr>
              <w:t>Passed</w:t>
            </w:r>
          </w:p>
        </w:tc>
      </w:tr>
      <w:tr w:rsidR="00BD4F5A" w14:paraId="5DC8E28F" w14:textId="77777777">
        <w:trPr>
          <w:cantSplit/>
        </w:trPr>
        <w:tc>
          <w:tcPr>
            <w:tcW w:w="3013" w:type="dxa"/>
            <w:shd w:val="clear" w:color="auto" w:fill="F5F7FA"/>
          </w:tcPr>
          <w:p w14:paraId="7608B206" w14:textId="77777777" w:rsidR="00BD4F5A" w:rsidRDefault="00CD06D3">
            <w:pPr>
              <w:spacing w:after="60"/>
            </w:pPr>
            <w:r>
              <w:rPr>
                <w:color w:val="000000"/>
                <w:sz w:val="24"/>
              </w:rPr>
              <w:t>USB audio playback</w:t>
            </w:r>
          </w:p>
        </w:tc>
        <w:tc>
          <w:tcPr>
            <w:tcW w:w="3013" w:type="dxa"/>
            <w:shd w:val="clear" w:color="auto" w:fill="F5F7FA"/>
          </w:tcPr>
          <w:p w14:paraId="46A28631" w14:textId="77777777" w:rsidR="00BD4F5A" w:rsidRDefault="00CD06D3">
            <w:pPr>
              <w:spacing w:after="60"/>
            </w:pPr>
            <w:r>
              <w:rPr>
                <w:color w:val="000000"/>
                <w:sz w:val="24"/>
              </w:rPr>
              <w:t>Host audio was reproduced through the speaker</w:t>
            </w:r>
          </w:p>
        </w:tc>
        <w:tc>
          <w:tcPr>
            <w:tcW w:w="3013" w:type="dxa"/>
            <w:shd w:val="clear" w:color="auto" w:fill="F5F7FA"/>
          </w:tcPr>
          <w:p w14:paraId="6402E2EF" w14:textId="77777777" w:rsidR="00BD4F5A" w:rsidRDefault="00CD06D3">
            <w:pPr>
              <w:spacing w:after="60"/>
            </w:pPr>
            <w:r>
              <w:rPr>
                <w:color w:val="000000"/>
                <w:sz w:val="24"/>
              </w:rPr>
              <w:t>Passed</w:t>
            </w:r>
          </w:p>
        </w:tc>
      </w:tr>
      <w:tr w:rsidR="00BD4F5A" w14:paraId="274CEFB8" w14:textId="77777777">
        <w:trPr>
          <w:cantSplit/>
        </w:trPr>
        <w:tc>
          <w:tcPr>
            <w:tcW w:w="3013" w:type="dxa"/>
          </w:tcPr>
          <w:p w14:paraId="7EA86BD3" w14:textId="77777777" w:rsidR="00BD4F5A" w:rsidRDefault="00CD06D3">
            <w:pPr>
              <w:spacing w:after="60"/>
            </w:pPr>
            <w:r>
              <w:rPr>
                <w:color w:val="000000"/>
                <w:sz w:val="24"/>
              </w:rPr>
              <w:t>I2S audio-output path</w:t>
            </w:r>
          </w:p>
        </w:tc>
        <w:tc>
          <w:tcPr>
            <w:tcW w:w="3013" w:type="dxa"/>
          </w:tcPr>
          <w:p w14:paraId="1E3D82BA" w14:textId="77777777" w:rsidR="00BD4F5A" w:rsidRDefault="00CD06D3">
            <w:pPr>
              <w:spacing w:after="60"/>
            </w:pPr>
            <w:r>
              <w:rPr>
                <w:color w:val="000000"/>
                <w:sz w:val="24"/>
              </w:rPr>
              <w:t>The MAX98357A and speaker operated during playback</w:t>
            </w:r>
          </w:p>
        </w:tc>
        <w:tc>
          <w:tcPr>
            <w:tcW w:w="3013" w:type="dxa"/>
          </w:tcPr>
          <w:p w14:paraId="38CCE3D3" w14:textId="77777777" w:rsidR="00BD4F5A" w:rsidRDefault="00CD06D3">
            <w:pPr>
              <w:spacing w:after="60"/>
            </w:pPr>
            <w:r>
              <w:rPr>
                <w:color w:val="000000"/>
                <w:sz w:val="24"/>
              </w:rPr>
              <w:t>Passed</w:t>
            </w:r>
          </w:p>
        </w:tc>
      </w:tr>
      <w:tr w:rsidR="00BD4F5A" w14:paraId="3D220CBF" w14:textId="77777777">
        <w:trPr>
          <w:cantSplit/>
        </w:trPr>
        <w:tc>
          <w:tcPr>
            <w:tcW w:w="3013" w:type="dxa"/>
            <w:shd w:val="clear" w:color="auto" w:fill="F5F7FA"/>
          </w:tcPr>
          <w:p w14:paraId="4D95260F" w14:textId="77777777" w:rsidR="00BD4F5A" w:rsidRDefault="00CD06D3">
            <w:pPr>
              <w:spacing w:after="60"/>
            </w:pPr>
            <w:r>
              <w:rPr>
                <w:color w:val="000000"/>
                <w:sz w:val="24"/>
              </w:rPr>
              <w:t>TFT display</w:t>
            </w:r>
          </w:p>
        </w:tc>
        <w:tc>
          <w:tcPr>
            <w:tcW w:w="3013" w:type="dxa"/>
            <w:shd w:val="clear" w:color="auto" w:fill="F5F7FA"/>
          </w:tcPr>
          <w:p w14:paraId="6DE1DA79" w14:textId="77777777" w:rsidR="00BD4F5A" w:rsidRDefault="00CD06D3">
            <w:pPr>
              <w:spacing w:after="60"/>
            </w:pPr>
            <w:r>
              <w:rPr>
                <w:color w:val="000000"/>
                <w:sz w:val="24"/>
              </w:rPr>
              <w:t>The display presented the spectrum visualization</w:t>
            </w:r>
          </w:p>
        </w:tc>
        <w:tc>
          <w:tcPr>
            <w:tcW w:w="3013" w:type="dxa"/>
            <w:shd w:val="clear" w:color="auto" w:fill="F5F7FA"/>
          </w:tcPr>
          <w:p w14:paraId="0C8749AC" w14:textId="77777777" w:rsidR="00BD4F5A" w:rsidRDefault="00CD06D3">
            <w:pPr>
              <w:spacing w:after="60"/>
            </w:pPr>
            <w:r>
              <w:rPr>
                <w:color w:val="000000"/>
                <w:sz w:val="24"/>
              </w:rPr>
              <w:t>Passed</w:t>
            </w:r>
          </w:p>
        </w:tc>
      </w:tr>
      <w:tr w:rsidR="00BD4F5A" w14:paraId="64053B6D" w14:textId="77777777">
        <w:trPr>
          <w:cantSplit/>
        </w:trPr>
        <w:tc>
          <w:tcPr>
            <w:tcW w:w="3013" w:type="dxa"/>
          </w:tcPr>
          <w:p w14:paraId="5E4FDD3E" w14:textId="77777777" w:rsidR="00BD4F5A" w:rsidRDefault="00CD06D3">
            <w:pPr>
              <w:spacing w:after="60"/>
            </w:pPr>
            <w:r>
              <w:rPr>
                <w:color w:val="000000"/>
                <w:sz w:val="24"/>
              </w:rPr>
              <w:t>Spectrum response</w:t>
            </w:r>
          </w:p>
        </w:tc>
        <w:tc>
          <w:tcPr>
            <w:tcW w:w="3013" w:type="dxa"/>
          </w:tcPr>
          <w:p w14:paraId="38E775E8" w14:textId="77777777" w:rsidR="00BD4F5A" w:rsidRDefault="00CD06D3">
            <w:pPr>
              <w:spacing w:after="60"/>
            </w:pPr>
            <w:r>
              <w:rPr>
                <w:color w:val="000000"/>
                <w:sz w:val="24"/>
              </w:rPr>
              <w:t>The displayed bands changed with the audio input</w:t>
            </w:r>
          </w:p>
        </w:tc>
        <w:tc>
          <w:tcPr>
            <w:tcW w:w="3013" w:type="dxa"/>
          </w:tcPr>
          <w:p w14:paraId="22A30BB7" w14:textId="77777777" w:rsidR="00BD4F5A" w:rsidRDefault="00CD06D3">
            <w:pPr>
              <w:spacing w:after="60"/>
            </w:pPr>
            <w:r>
              <w:rPr>
                <w:color w:val="000000"/>
                <w:sz w:val="24"/>
              </w:rPr>
              <w:t>Passed</w:t>
            </w:r>
          </w:p>
        </w:tc>
      </w:tr>
      <w:tr w:rsidR="00BD4F5A" w14:paraId="7FD6D7EF" w14:textId="77777777">
        <w:trPr>
          <w:cantSplit/>
        </w:trPr>
        <w:tc>
          <w:tcPr>
            <w:tcW w:w="3013" w:type="dxa"/>
            <w:shd w:val="clear" w:color="auto" w:fill="F5F7FA"/>
          </w:tcPr>
          <w:p w14:paraId="37C5BD88" w14:textId="77777777" w:rsidR="00BD4F5A" w:rsidRDefault="00CD06D3">
            <w:pPr>
              <w:spacing w:after="60"/>
            </w:pPr>
            <w:r>
              <w:rPr>
                <w:color w:val="000000"/>
                <w:sz w:val="24"/>
              </w:rPr>
              <w:lastRenderedPageBreak/>
              <w:t>Combined operation</w:t>
            </w:r>
          </w:p>
        </w:tc>
        <w:tc>
          <w:tcPr>
            <w:tcW w:w="3013" w:type="dxa"/>
            <w:shd w:val="clear" w:color="auto" w:fill="F5F7FA"/>
          </w:tcPr>
          <w:p w14:paraId="3804EAB1" w14:textId="77777777" w:rsidR="00BD4F5A" w:rsidRDefault="00CD06D3">
            <w:pPr>
              <w:spacing w:after="60"/>
            </w:pPr>
            <w:r>
              <w:rPr>
                <w:color w:val="000000"/>
                <w:sz w:val="24"/>
              </w:rPr>
              <w:t>Audio playback and spectrum visualization operated together</w:t>
            </w:r>
          </w:p>
        </w:tc>
        <w:tc>
          <w:tcPr>
            <w:tcW w:w="3013" w:type="dxa"/>
            <w:shd w:val="clear" w:color="auto" w:fill="F5F7FA"/>
          </w:tcPr>
          <w:p w14:paraId="2FAC4B70" w14:textId="77777777" w:rsidR="00BD4F5A" w:rsidRDefault="00CD06D3">
            <w:pPr>
              <w:spacing w:after="60"/>
            </w:pPr>
            <w:r>
              <w:rPr>
                <w:color w:val="000000"/>
                <w:sz w:val="24"/>
              </w:rPr>
              <w:t>Passed</w:t>
            </w:r>
          </w:p>
        </w:tc>
      </w:tr>
    </w:tbl>
    <w:p w14:paraId="7026DA44" w14:textId="77777777" w:rsidR="00BD4F5A" w:rsidRDefault="00CD06D3">
      <w:pPr>
        <w:pStyle w:val="Caption1"/>
        <w:keepLines/>
        <w:widowControl/>
        <w:spacing w:after="120"/>
      </w:pPr>
      <w:r>
        <w:rPr>
          <w:b/>
          <w:color w:val="000000"/>
        </w:rPr>
        <w:t>Table 7.1 – Functional validation results of the USB audio DAC system.</w:t>
      </w:r>
    </w:p>
    <w:p w14:paraId="1D905904" w14:textId="77777777" w:rsidR="00BD4F5A" w:rsidRDefault="00CD06D3">
      <w:pPr>
        <w:widowControl/>
        <w:spacing w:after="120"/>
        <w:jc w:val="both"/>
        <w:rPr>
          <w:color w:val="000000"/>
        </w:rPr>
      </w:pPr>
      <w:r>
        <w:rPr>
          <w:color w:val="000000"/>
        </w:rPr>
        <w:t>These results represent functional observations from the prototype demonstration. The configured sample rate and FFT size are firmware parameters, not independently measured performance results. Quantitative measurements of playback latency, distortion, acoustic response, and output power are outside the scope of the reported functional validation.</w:t>
      </w:r>
    </w:p>
    <w:p w14:paraId="3F365249" w14:textId="77777777" w:rsidR="00C478B4" w:rsidRDefault="00C478B4">
      <w:pPr>
        <w:widowControl/>
        <w:spacing w:after="120"/>
        <w:jc w:val="both"/>
      </w:pPr>
    </w:p>
    <w:p w14:paraId="45B3C119" w14:textId="77777777" w:rsidR="00BD4F5A" w:rsidRDefault="00CD06D3">
      <w:pPr>
        <w:pStyle w:val="Heading2"/>
        <w:keepNext/>
        <w:widowControl/>
        <w:spacing w:before="160" w:after="120"/>
        <w:ind w:left="0"/>
        <w:jc w:val="left"/>
      </w:pPr>
      <w:r>
        <w:rPr>
          <w:color w:val="000000"/>
          <w:sz w:val="24"/>
        </w:rPr>
        <w:t>7.2 Discussion</w:t>
      </w:r>
    </w:p>
    <w:p w14:paraId="1C03C356" w14:textId="77777777" w:rsidR="00BD4F5A" w:rsidRDefault="00CD06D3">
      <w:pPr>
        <w:widowControl/>
        <w:spacing w:after="120"/>
        <w:jc w:val="both"/>
      </w:pPr>
      <w:r>
        <w:rPr>
          <w:color w:val="000000"/>
        </w:rPr>
        <w:t>The functional test demonstrated the complete signal path from the host computer to the speaker, together with the parallel visualization path. USB audio reception supplies PCM samples to the firmware, while the ring buffer temporarily stores samples awaiting playback. Circular DMA transfers the prepared I2S output buffer, and half-transfer and transfer-complete events allow the available buffer half to be refilled [7].</w:t>
      </w:r>
    </w:p>
    <w:p w14:paraId="57697941" w14:textId="77777777" w:rsidR="00BD4F5A" w:rsidRDefault="00CD06D3">
      <w:pPr>
        <w:widowControl/>
        <w:spacing w:after="120"/>
        <w:jc w:val="both"/>
      </w:pPr>
      <w:r>
        <w:rPr>
          <w:color w:val="000000"/>
        </w:rPr>
        <w:t>Clock configuration is important because a persistent difference between the incoming sample rate and output consumption rate can gradually deplete or fill the buffer. The firmware uses a configuration designed for 48 kHz I2S output, matching the declared USB audio format [7]. Related USB audio implementations also address sample-clock differences through synchronization mechanisms such as endpoint feedback; that mechanism belongs to the cited implementation and is not claimed as a feature of this project [</w:t>
      </w:r>
      <w:r>
        <w:rPr>
          <w:color w:val="000000"/>
        </w:rPr>
        <w:t>1].</w:t>
      </w:r>
    </w:p>
    <w:p w14:paraId="045DA99A" w14:textId="77777777" w:rsidR="00BD4F5A" w:rsidRDefault="00CD06D3">
      <w:pPr>
        <w:widowControl/>
        <w:spacing w:after="120"/>
        <w:jc w:val="both"/>
      </w:pPr>
      <w:r>
        <w:rPr>
          <w:color w:val="000000"/>
        </w:rPr>
        <w:t>The visualizer receives a copy of playback samples rather than independently removing samples from the audio ring buffer. FFT processing and display updates are serviced through the main-loop visualizer routine, while audio-buffer handling occurs through interrupt-driven execution. This separation supports the coordination of continuous audio output and graphical display processing [7].</w:t>
      </w:r>
    </w:p>
    <w:p w14:paraId="18403D82" w14:textId="77777777" w:rsidR="00BD4F5A" w:rsidRDefault="00CD06D3">
      <w:pPr>
        <w:widowControl/>
        <w:spacing w:after="120"/>
        <w:jc w:val="both"/>
        <w:rPr>
          <w:color w:val="000000"/>
        </w:rPr>
      </w:pPr>
      <w:r>
        <w:rPr>
          <w:color w:val="000000"/>
        </w:rPr>
        <w:t xml:space="preserve">The TFT spectrum represents the frequency content of the digital samples. It is not a calibrated measurement of the sound produced by the speaker. Nevertheless, its response to </w:t>
      </w:r>
      <w:r>
        <w:rPr>
          <w:color w:val="000000"/>
        </w:rPr>
        <w:lastRenderedPageBreak/>
        <w:t>changing audio provides a useful visual demonstration of FFT-based signal processing alongside embedded audio playback.</w:t>
      </w:r>
    </w:p>
    <w:p w14:paraId="646A04E9" w14:textId="77777777" w:rsidR="00C478B4" w:rsidRDefault="00C478B4">
      <w:pPr>
        <w:widowControl/>
        <w:spacing w:after="120"/>
        <w:jc w:val="both"/>
      </w:pPr>
    </w:p>
    <w:p w14:paraId="73845F6B" w14:textId="77777777" w:rsidR="000E22CA" w:rsidRDefault="000E22CA" w:rsidP="00EE5B8D">
      <w:pPr>
        <w:pStyle w:val="Heading2"/>
        <w:keepNext/>
        <w:widowControl/>
        <w:spacing w:before="160" w:after="120"/>
        <w:ind w:left="0"/>
        <w:jc w:val="left"/>
        <w:rPr>
          <w:color w:val="000000" w:themeColor="text1"/>
          <w:sz w:val="24"/>
          <w:szCs w:val="24"/>
        </w:rPr>
      </w:pPr>
      <w:r w:rsidRPr="0044394A">
        <w:rPr>
          <w:color w:val="000000"/>
          <w:sz w:val="24"/>
          <w:szCs w:val="24"/>
        </w:rPr>
        <w:t xml:space="preserve">7.3 </w:t>
      </w:r>
      <w:r w:rsidR="0098769D">
        <w:rPr>
          <w:color w:val="000000"/>
          <w:sz w:val="24"/>
          <w:szCs w:val="24"/>
        </w:rPr>
        <w:t>Demonstration Evidence</w:t>
      </w:r>
    </w:p>
    <w:p w14:paraId="384D78BE" w14:textId="77777777" w:rsidR="00A43C6C" w:rsidRDefault="00A43C6C" w:rsidP="00EE5B8D">
      <w:pPr>
        <w:widowControl/>
        <w:spacing w:after="120"/>
        <w:jc w:val="both"/>
        <w:rPr>
          <w:color w:val="000000" w:themeColor="text1"/>
          <w:szCs w:val="24"/>
        </w:rPr>
      </w:pPr>
      <w:r>
        <w:rPr>
          <w:color w:val="000000"/>
        </w:rPr>
        <w:t>The following figures document the assembled prototype, host-side USB audio detection, and spectrum-display operation during the demonstration.</w:t>
      </w:r>
    </w:p>
    <w:p w14:paraId="0F1DE805" w14:textId="77777777" w:rsidR="000E22CA" w:rsidRPr="0044394A" w:rsidRDefault="00A43C6C" w:rsidP="00EE5B8D">
      <w:pPr>
        <w:pStyle w:val="Heading1"/>
        <w:keepNext/>
        <w:spacing w:before="120" w:after="60"/>
        <w:rPr>
          <w:color w:val="000000" w:themeColor="text1"/>
          <w:sz w:val="24"/>
          <w:szCs w:val="24"/>
        </w:rPr>
      </w:pPr>
      <w:r>
        <w:rPr>
          <w:noProof/>
        </w:rPr>
        <w:drawing>
          <wp:inline distT="0" distB="0" distL="0" distR="0" wp14:anchorId="0746BC05" wp14:editId="6E45DECC">
            <wp:extent cx="3646715" cy="4256250"/>
            <wp:effectExtent l="0" t="0" r="0" b="0"/>
            <wp:docPr id="1592455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70954" cy="4284540"/>
                    </a:xfrm>
                    <a:prstGeom prst="rect">
                      <a:avLst/>
                    </a:prstGeom>
                    <a:noFill/>
                    <a:ln>
                      <a:noFill/>
                    </a:ln>
                  </pic:spPr>
                </pic:pic>
              </a:graphicData>
            </a:graphic>
          </wp:inline>
        </w:drawing>
      </w:r>
    </w:p>
    <w:p w14:paraId="095AB6E0" w14:textId="77777777" w:rsidR="00C0638D" w:rsidRPr="0044394A" w:rsidRDefault="00C0638D" w:rsidP="00C0638D">
      <w:pPr>
        <w:pStyle w:val="Caption1"/>
        <w:keepLines/>
        <w:widowControl/>
        <w:spacing w:after="120"/>
        <w:rPr>
          <w:color w:val="000000" w:themeColor="text1"/>
          <w:szCs w:val="24"/>
          <w:lang w:val="en-IN"/>
        </w:rPr>
      </w:pPr>
      <w:r w:rsidRPr="0044394A">
        <w:rPr>
          <w:b/>
          <w:color w:val="000000"/>
          <w:szCs w:val="24"/>
          <w:lang w:val="en-IN"/>
        </w:rPr>
        <w:t>Fig. 7.1 – Hardware prototype of the STM32F411-based USB audio DAC.</w:t>
      </w:r>
    </w:p>
    <w:p w14:paraId="7826658C" w14:textId="77777777" w:rsidR="00350C3F" w:rsidRPr="00350C3F" w:rsidRDefault="00350C3F" w:rsidP="00350C3F">
      <w:pPr>
        <w:pStyle w:val="Heading1"/>
        <w:keepNext/>
        <w:spacing w:before="120" w:after="60"/>
        <w:rPr>
          <w:color w:val="000000" w:themeColor="text1"/>
          <w:sz w:val="24"/>
          <w:szCs w:val="24"/>
          <w:lang w:val="en-IN"/>
        </w:rPr>
      </w:pPr>
      <w:r w:rsidRPr="00350C3F">
        <w:rPr>
          <w:noProof/>
          <w:color w:val="000000" w:themeColor="text1"/>
          <w:sz w:val="24"/>
          <w:szCs w:val="24"/>
          <w:lang w:val="en-IN"/>
        </w:rPr>
        <w:lastRenderedPageBreak/>
        <w:drawing>
          <wp:inline distT="0" distB="0" distL="0" distR="0" wp14:anchorId="2CFFC157" wp14:editId="3169FD46">
            <wp:extent cx="3503295" cy="3537857"/>
            <wp:effectExtent l="0" t="0" r="1905" b="5715"/>
            <wp:docPr id="1203426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8526" t="11617" b="3112"/>
                    <a:stretch>
                      <a:fillRect/>
                    </a:stretch>
                  </pic:blipFill>
                  <pic:spPr bwMode="auto">
                    <a:xfrm>
                      <a:off x="0" y="0"/>
                      <a:ext cx="3523760" cy="3558524"/>
                    </a:xfrm>
                    <a:prstGeom prst="rect">
                      <a:avLst/>
                    </a:prstGeom>
                    <a:noFill/>
                    <a:ln>
                      <a:noFill/>
                    </a:ln>
                    <a:extLst>
                      <a:ext uri="{53640926-AAD7-44D8-BBD7-CCE9431645EC}">
                        <a14:shadowObscured xmlns:a14="http://schemas.microsoft.com/office/drawing/2010/main"/>
                      </a:ext>
                    </a:extLst>
                  </pic:spPr>
                </pic:pic>
              </a:graphicData>
            </a:graphic>
          </wp:inline>
        </w:drawing>
      </w:r>
    </w:p>
    <w:p w14:paraId="74129235" w14:textId="77777777" w:rsidR="00C0638D" w:rsidRPr="0044394A" w:rsidRDefault="00C0638D" w:rsidP="00C0638D">
      <w:pPr>
        <w:pStyle w:val="Caption1"/>
        <w:keepLines/>
        <w:widowControl/>
        <w:spacing w:after="120"/>
        <w:rPr>
          <w:color w:val="000000" w:themeColor="text1"/>
          <w:szCs w:val="24"/>
          <w:lang w:val="en-IN"/>
        </w:rPr>
      </w:pPr>
      <w:r w:rsidRPr="0044394A">
        <w:rPr>
          <w:b/>
          <w:color w:val="000000"/>
          <w:szCs w:val="24"/>
          <w:lang w:val="en-IN"/>
        </w:rPr>
        <w:t>Fig. 7.2 – USB audio device detected by the host computer.</w:t>
      </w:r>
    </w:p>
    <w:p w14:paraId="07800041" w14:textId="77777777" w:rsidR="00243B4E" w:rsidRPr="0044394A" w:rsidRDefault="00F446C0" w:rsidP="00C0638D">
      <w:pPr>
        <w:pStyle w:val="Heading1"/>
        <w:keepNext/>
        <w:spacing w:before="120" w:after="60"/>
        <w:rPr>
          <w:color w:val="000000" w:themeColor="text1"/>
          <w:sz w:val="24"/>
          <w:szCs w:val="24"/>
          <w:lang w:val="en-IN"/>
        </w:rPr>
      </w:pPr>
      <w:r>
        <w:rPr>
          <w:noProof/>
        </w:rPr>
        <w:drawing>
          <wp:inline distT="0" distB="0" distL="0" distR="0" wp14:anchorId="0784DC54" wp14:editId="0176460C">
            <wp:extent cx="3374572" cy="3270050"/>
            <wp:effectExtent l="0" t="0" r="0" b="6985"/>
            <wp:docPr id="363052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1415" cy="3286371"/>
                    </a:xfrm>
                    <a:prstGeom prst="rect">
                      <a:avLst/>
                    </a:prstGeom>
                    <a:noFill/>
                    <a:ln>
                      <a:noFill/>
                    </a:ln>
                  </pic:spPr>
                </pic:pic>
              </a:graphicData>
            </a:graphic>
          </wp:inline>
        </w:drawing>
      </w:r>
    </w:p>
    <w:p w14:paraId="549680F9" w14:textId="77777777" w:rsidR="000E22CA" w:rsidRPr="0044394A" w:rsidRDefault="00C0638D" w:rsidP="00C0638D">
      <w:pPr>
        <w:pStyle w:val="Caption1"/>
        <w:keepLines/>
        <w:widowControl/>
        <w:spacing w:after="120"/>
        <w:rPr>
          <w:color w:val="000000" w:themeColor="text1"/>
          <w:szCs w:val="24"/>
          <w:lang w:val="en-IN"/>
        </w:rPr>
      </w:pPr>
      <w:r w:rsidRPr="0044394A">
        <w:rPr>
          <w:b/>
          <w:color w:val="000000"/>
          <w:szCs w:val="24"/>
          <w:lang w:val="en-IN"/>
        </w:rPr>
        <w:t>Fig. 7.3 – Spectrum visualization on the ST7735S TFT during audio playback.</w:t>
      </w:r>
    </w:p>
    <w:p w14:paraId="2CDEB59D" w14:textId="77777777" w:rsidR="002549B8" w:rsidRPr="0044394A" w:rsidRDefault="000D2D5F" w:rsidP="00B53B7A">
      <w:pPr>
        <w:pStyle w:val="Heading1"/>
        <w:keepNext/>
        <w:pageBreakBefore/>
        <w:widowControl/>
        <w:spacing w:before="0" w:after="240"/>
        <w:ind w:left="0"/>
        <w:rPr>
          <w:color w:val="000000" w:themeColor="text1"/>
          <w:sz w:val="24"/>
          <w:szCs w:val="24"/>
        </w:rPr>
      </w:pPr>
      <w:r>
        <w:rPr>
          <w:sz w:val="28"/>
        </w:rPr>
        <w:lastRenderedPageBreak/>
        <w:t>8. CONCLUSION AND FUTURE ENHANCEMENT</w:t>
      </w:r>
    </w:p>
    <w:p w14:paraId="76EA03C0" w14:textId="77777777" w:rsidR="00081C5C" w:rsidRPr="0044394A" w:rsidRDefault="00081C5C" w:rsidP="00081C5C">
      <w:pPr>
        <w:pStyle w:val="Heading2"/>
        <w:keepNext/>
        <w:widowControl/>
        <w:spacing w:before="160" w:after="120"/>
        <w:ind w:left="0"/>
        <w:jc w:val="left"/>
        <w:rPr>
          <w:color w:val="000000" w:themeColor="text1"/>
          <w:sz w:val="24"/>
          <w:szCs w:val="24"/>
        </w:rPr>
      </w:pPr>
      <w:r w:rsidRPr="0044394A">
        <w:rPr>
          <w:color w:val="000000"/>
          <w:sz w:val="24"/>
          <w:szCs w:val="24"/>
        </w:rPr>
        <w:t xml:space="preserve">8.1 </w:t>
      </w:r>
      <w:r w:rsidR="005619B6">
        <w:rPr>
          <w:color w:val="000000"/>
          <w:sz w:val="24"/>
          <w:szCs w:val="24"/>
        </w:rPr>
        <w:t>Conclusion</w:t>
      </w:r>
    </w:p>
    <w:p w14:paraId="0A9ED40A" w14:textId="77777777" w:rsidR="00F67755" w:rsidRPr="0044394A" w:rsidRDefault="00081C5C" w:rsidP="00F67755">
      <w:pPr>
        <w:widowControl/>
        <w:spacing w:after="120"/>
        <w:jc w:val="both"/>
        <w:rPr>
          <w:color w:val="000000" w:themeColor="text1"/>
          <w:szCs w:val="24"/>
          <w:lang w:val="en-IN"/>
        </w:rPr>
      </w:pPr>
      <w:r>
        <w:rPr>
          <w:color w:val="000000"/>
        </w:rPr>
        <w:t>An STM32F411-based USB Audio DAC with a real-time spectrum visualizer was developed and functionally tested for the EC23733 Embedded and Real Time Systems mini project. The prototype received digital audio from a host computer, reproduced it through a MAX98357A amplifier and speaker, and displayed a responsive frequency-spectrum visualization on an ST7735S TFT. Functional testing confirmed USB device detection, speaker playback, display operation, and combined playback with visualization.</w:t>
      </w:r>
    </w:p>
    <w:p w14:paraId="0A393DB5" w14:textId="77777777" w:rsidR="00F67755" w:rsidRPr="0044394A" w:rsidRDefault="00F67755" w:rsidP="00F67755">
      <w:pPr>
        <w:widowControl/>
        <w:spacing w:after="120"/>
        <w:jc w:val="both"/>
        <w:rPr>
          <w:color w:val="000000" w:themeColor="text1"/>
          <w:szCs w:val="24"/>
          <w:lang w:val="en-IN"/>
        </w:rPr>
      </w:pPr>
      <w:r>
        <w:rPr>
          <w:color w:val="000000"/>
        </w:rPr>
        <w:t>The implementation demonstrates USB peripheral interfacing, ring-buffer management, I2S transmission, circular DMA, interrupt-driven execution, and FFT-based signal processing. It also illustrates the importance of coordinating sample delivery, output timing, and background display work within a dedicated embedded system [7]. The completed prototype provides a foundation for future volume control, task-based firmware organization, additional audio processing, and quantitative performance evaluation.</w:t>
      </w:r>
    </w:p>
    <w:p w14:paraId="5100F376" w14:textId="77777777" w:rsidR="0049412A" w:rsidRPr="0049412A" w:rsidRDefault="0049412A" w:rsidP="0049412A">
      <w:pPr>
        <w:pStyle w:val="Heading2"/>
        <w:keepNext/>
        <w:widowControl/>
        <w:spacing w:before="160" w:after="120"/>
        <w:ind w:left="0"/>
        <w:jc w:val="left"/>
        <w:rPr>
          <w:color w:val="000000" w:themeColor="text1"/>
          <w:sz w:val="24"/>
          <w:szCs w:val="24"/>
          <w:lang w:val="en-IN"/>
        </w:rPr>
      </w:pPr>
      <w:r w:rsidRPr="0049412A">
        <w:rPr>
          <w:color w:val="000000"/>
          <w:sz w:val="24"/>
          <w:szCs w:val="24"/>
          <w:lang w:val="en-IN"/>
        </w:rPr>
        <w:t>8.2 Future Enhancement</w:t>
      </w:r>
    </w:p>
    <w:p w14:paraId="2C88E43D" w14:textId="77777777" w:rsidR="0049412A" w:rsidRPr="0049412A" w:rsidRDefault="0049412A" w:rsidP="0049412A">
      <w:pPr>
        <w:widowControl/>
        <w:spacing w:after="120"/>
        <w:jc w:val="both"/>
        <w:rPr>
          <w:color w:val="000000" w:themeColor="text1"/>
          <w:szCs w:val="24"/>
          <w:lang w:val="en-IN"/>
        </w:rPr>
      </w:pPr>
      <w:r w:rsidRPr="0049412A">
        <w:rPr>
          <w:color w:val="000000"/>
          <w:szCs w:val="24"/>
          <w:lang w:val="en-IN"/>
        </w:rPr>
        <w:t>The following features are proposed extensions and are not claimed as completed in the present implementation:</w:t>
      </w:r>
    </w:p>
    <w:p w14:paraId="1AA8C0FE" w14:textId="77777777" w:rsidR="0049412A" w:rsidRPr="0049412A" w:rsidRDefault="0049412A" w:rsidP="0049412A">
      <w:pPr>
        <w:widowControl/>
        <w:numPr>
          <w:ilvl w:val="0"/>
          <w:numId w:val="27"/>
        </w:numPr>
        <w:spacing w:after="120"/>
        <w:ind w:left="0" w:firstLine="0"/>
        <w:jc w:val="both"/>
        <w:rPr>
          <w:color w:val="000000" w:themeColor="text1"/>
          <w:szCs w:val="24"/>
          <w:lang w:val="en-IN"/>
        </w:rPr>
      </w:pPr>
      <w:r>
        <w:rPr>
          <w:color w:val="000000"/>
        </w:rPr>
        <w:t>Rotary-encoder volume and mute control: Add an EC11 rotary encoder to adjust software gain and use its push button for muting. This feature is explicitly marked as planned in the repository.</w:t>
      </w:r>
      <w:r>
        <w:t xml:space="preserve"> [7]</w:t>
      </w:r>
    </w:p>
    <w:p w14:paraId="57009907" w14:textId="77777777" w:rsidR="0049412A" w:rsidRPr="0049412A" w:rsidRDefault="0049412A" w:rsidP="0049412A">
      <w:pPr>
        <w:widowControl/>
        <w:numPr>
          <w:ilvl w:val="0"/>
          <w:numId w:val="27"/>
        </w:numPr>
        <w:spacing w:after="120"/>
        <w:ind w:left="0" w:firstLine="0"/>
        <w:jc w:val="both"/>
        <w:rPr>
          <w:color w:val="000000" w:themeColor="text1"/>
          <w:szCs w:val="24"/>
          <w:lang w:val="en-IN"/>
        </w:rPr>
      </w:pPr>
      <w:proofErr w:type="spellStart"/>
      <w:r w:rsidRPr="0049412A">
        <w:rPr>
          <w:color w:val="000000"/>
          <w:szCs w:val="24"/>
          <w:lang w:val="en-IN"/>
        </w:rPr>
        <w:t>FreeRTOS</w:t>
      </w:r>
      <w:proofErr w:type="spellEnd"/>
      <w:r w:rsidRPr="0049412A">
        <w:rPr>
          <w:color w:val="000000"/>
          <w:szCs w:val="24"/>
          <w:lang w:val="en-IN"/>
        </w:rPr>
        <w:t xml:space="preserve"> integration: Extend the firmware with separate tasks for visualization, user-input handling, and system monitoring while retaining time-critical DMA interrupt handling.</w:t>
      </w:r>
    </w:p>
    <w:p w14:paraId="4CFB89B1" w14:textId="77777777" w:rsidR="0049412A" w:rsidRPr="0049412A" w:rsidRDefault="0049412A" w:rsidP="0049412A">
      <w:pPr>
        <w:widowControl/>
        <w:numPr>
          <w:ilvl w:val="0"/>
          <w:numId w:val="27"/>
        </w:numPr>
        <w:spacing w:after="120"/>
        <w:ind w:left="0" w:firstLine="0"/>
        <w:jc w:val="both"/>
        <w:rPr>
          <w:color w:val="000000" w:themeColor="text1"/>
          <w:szCs w:val="24"/>
          <w:lang w:val="en-IN"/>
        </w:rPr>
      </w:pPr>
      <w:r w:rsidRPr="0049412A">
        <w:rPr>
          <w:color w:val="000000"/>
          <w:szCs w:val="24"/>
          <w:lang w:val="en-IN"/>
        </w:rPr>
        <w:t>Additional audio processing: Introduce digital equalization or selectable filter modes, subject to available processing time and memory.</w:t>
      </w:r>
    </w:p>
    <w:p w14:paraId="68DE3792" w14:textId="77777777" w:rsidR="0049412A" w:rsidRPr="0049412A" w:rsidRDefault="0049412A" w:rsidP="0049412A">
      <w:pPr>
        <w:widowControl/>
        <w:numPr>
          <w:ilvl w:val="0"/>
          <w:numId w:val="27"/>
        </w:numPr>
        <w:spacing w:after="120"/>
        <w:ind w:left="0" w:firstLine="0"/>
        <w:jc w:val="both"/>
        <w:rPr>
          <w:color w:val="000000" w:themeColor="text1"/>
          <w:szCs w:val="24"/>
          <w:lang w:val="en-IN"/>
        </w:rPr>
      </w:pPr>
      <w:r w:rsidRPr="0049412A">
        <w:rPr>
          <w:color w:val="000000"/>
          <w:szCs w:val="24"/>
          <w:lang w:val="en-IN"/>
        </w:rPr>
        <w:t>Improved display interface: Add playback status, volume indication, and selectable visualization styles.</w:t>
      </w:r>
    </w:p>
    <w:p w14:paraId="3006C7F0" w14:textId="77777777" w:rsidR="0049412A" w:rsidRPr="0049412A" w:rsidRDefault="0049412A" w:rsidP="0049412A">
      <w:pPr>
        <w:widowControl/>
        <w:numPr>
          <w:ilvl w:val="0"/>
          <w:numId w:val="27"/>
        </w:numPr>
        <w:spacing w:after="120"/>
        <w:ind w:left="0" w:firstLine="0"/>
        <w:jc w:val="both"/>
        <w:rPr>
          <w:color w:val="000000" w:themeColor="text1"/>
          <w:szCs w:val="24"/>
          <w:lang w:val="en-IN"/>
        </w:rPr>
      </w:pPr>
      <w:r w:rsidRPr="0049412A">
        <w:rPr>
          <w:color w:val="000000"/>
          <w:szCs w:val="24"/>
          <w:lang w:val="en-IN"/>
        </w:rPr>
        <w:lastRenderedPageBreak/>
        <w:t>Hardware refinement: Replace prototype wiring with a dedicated PCB and enclosure for a more compact and mechanically reliable assembly.</w:t>
      </w:r>
    </w:p>
    <w:p w14:paraId="0F310B3F" w14:textId="77777777" w:rsidR="0049412A" w:rsidRPr="0049412A" w:rsidRDefault="0049412A" w:rsidP="0049412A">
      <w:pPr>
        <w:widowControl/>
        <w:numPr>
          <w:ilvl w:val="0"/>
          <w:numId w:val="27"/>
        </w:numPr>
        <w:spacing w:after="120"/>
        <w:ind w:left="0" w:firstLine="0"/>
        <w:jc w:val="both"/>
        <w:rPr>
          <w:color w:val="000000" w:themeColor="text1"/>
          <w:szCs w:val="24"/>
          <w:lang w:val="en-IN"/>
        </w:rPr>
      </w:pPr>
      <w:r w:rsidRPr="0049412A">
        <w:rPr>
          <w:color w:val="000000"/>
          <w:szCs w:val="24"/>
          <w:lang w:val="en-IN"/>
        </w:rPr>
        <w:t>Extended validation: Measure playback latency, sustained-streaming reliability, and audio-output characteristics using suitable test equipment.</w:t>
      </w:r>
    </w:p>
    <w:p w14:paraId="6789272F" w14:textId="77777777" w:rsidR="004C40EC" w:rsidRDefault="004C40EC" w:rsidP="004C40EC">
      <w:pPr>
        <w:pStyle w:val="Heading1"/>
        <w:keepNext/>
        <w:pageBreakBefore/>
        <w:widowControl/>
        <w:spacing w:before="0" w:after="240"/>
        <w:ind w:left="0"/>
        <w:rPr>
          <w:sz w:val="24"/>
          <w:szCs w:val="24"/>
          <w:lang w:val="en-IN"/>
        </w:rPr>
      </w:pPr>
      <w:r>
        <w:rPr>
          <w:sz w:val="28"/>
        </w:rPr>
        <w:lastRenderedPageBreak/>
        <w:t>9. REFERENCES</w:t>
      </w:r>
    </w:p>
    <w:p w14:paraId="13B111DD" w14:textId="77777777" w:rsidR="00BD4F5A" w:rsidRDefault="00CD06D3">
      <w:pPr>
        <w:keepLines/>
        <w:widowControl/>
        <w:spacing w:after="120"/>
      </w:pPr>
      <w:r>
        <w:rPr>
          <w:color w:val="000000"/>
        </w:rPr>
        <w:t xml:space="preserve">[1] har-in-air, “STM32F411_USB_AUDIO_DAC: USB Hi-Res Stereo Audio DAC Using STM32F411/401 Black Pill,” GitHub repository. [Online]. Available: </w:t>
      </w:r>
      <w:hyperlink r:id="rId15">
        <w:r>
          <w:rPr>
            <w:color w:val="174F7F"/>
          </w:rPr>
          <w:t>https://github.com/har-in-air/STM32F411_USB_AUDIO_DAC</w:t>
        </w:r>
      </w:hyperlink>
      <w:r>
        <w:rPr>
          <w:color w:val="000000"/>
        </w:rPr>
        <w:t>. Accessed: October 4, 2026.</w:t>
      </w:r>
    </w:p>
    <w:p w14:paraId="0B071252" w14:textId="77777777" w:rsidR="00BD4F5A" w:rsidRDefault="00CD06D3">
      <w:pPr>
        <w:keepLines/>
        <w:widowControl/>
        <w:spacing w:after="120"/>
      </w:pPr>
      <w:r>
        <w:rPr>
          <w:color w:val="000000"/>
        </w:rPr>
        <w:t xml:space="preserve">[2] TobiasVanDyk, “STM32F411 PCM5102A 24bit USB Audio DAC,” GitHub repository. [Online]. Available: </w:t>
      </w:r>
      <w:hyperlink r:id="rId16">
        <w:r>
          <w:rPr>
            <w:color w:val="174F7F"/>
          </w:rPr>
          <w:t>https://github.com/TobiasVanDyk/STM32F411-PCM5102A-24bit-USB-Audio-DAC</w:t>
        </w:r>
      </w:hyperlink>
      <w:r>
        <w:rPr>
          <w:color w:val="000000"/>
        </w:rPr>
        <w:t>. Accessed: October 4, 2026.</w:t>
      </w:r>
    </w:p>
    <w:p w14:paraId="29568EC2" w14:textId="77777777" w:rsidR="00BD4F5A" w:rsidRDefault="00CD06D3">
      <w:pPr>
        <w:keepLines/>
        <w:widowControl/>
        <w:spacing w:after="120"/>
      </w:pPr>
      <w:r>
        <w:rPr>
          <w:color w:val="000000"/>
        </w:rPr>
        <w:t xml:space="preserve">[3] k-pitaliya, “Audio Spectrum Analyzer: Real-Time FFT-Based Audio Visualization on STM32F411,” GitHub repository. [Online]. Available: </w:t>
      </w:r>
      <w:hyperlink r:id="rId17">
        <w:r>
          <w:rPr>
            <w:color w:val="174F7F"/>
          </w:rPr>
          <w:t>https://github.com/k-pitaliya/audio-spectrum-analyzer-stm32</w:t>
        </w:r>
      </w:hyperlink>
      <w:r>
        <w:rPr>
          <w:color w:val="000000"/>
        </w:rPr>
        <w:t>. Accessed: October 4, 2026.</w:t>
      </w:r>
    </w:p>
    <w:p w14:paraId="78AF8070" w14:textId="77777777" w:rsidR="00BD4F5A" w:rsidRDefault="00CD06D3">
      <w:pPr>
        <w:keepLines/>
        <w:widowControl/>
        <w:spacing w:after="120"/>
      </w:pPr>
      <w:r>
        <w:rPr>
          <w:color w:val="000000"/>
        </w:rPr>
        <w:t xml:space="preserve">[4] STMicroelectronics, “STM32F411xC STM32F411xE,” microcontroller datasheet. [Online]. Available: </w:t>
      </w:r>
      <w:hyperlink r:id="rId18">
        <w:r>
          <w:rPr>
            <w:color w:val="174F7F"/>
          </w:rPr>
          <w:t>https://www.st.com/resource/en/datasheet/stm32f411ce.pdf</w:t>
        </w:r>
      </w:hyperlink>
      <w:r>
        <w:rPr>
          <w:color w:val="000000"/>
        </w:rPr>
        <w:t>. Accessed: October 3, 2026.</w:t>
      </w:r>
    </w:p>
    <w:p w14:paraId="7FDF5254" w14:textId="77777777" w:rsidR="00BD4F5A" w:rsidRDefault="00CD06D3">
      <w:pPr>
        <w:keepLines/>
        <w:widowControl/>
        <w:spacing w:after="120"/>
      </w:pPr>
      <w:r>
        <w:rPr>
          <w:color w:val="000000"/>
        </w:rPr>
        <w:t xml:space="preserve">[5] Analog Devices, “MAX98357A/MAX98357B: Tiny, Low-Cost, PCM Class D Amplifier with Class AB Performance,” datasheet. [Online]. Available: </w:t>
      </w:r>
      <w:hyperlink r:id="rId19">
        <w:r>
          <w:rPr>
            <w:color w:val="174F7F"/>
          </w:rPr>
          <w:t>https://www.analog.com/media/en/technical-documentation/data-sheets/max98357a-max98357b.pdf</w:t>
        </w:r>
      </w:hyperlink>
      <w:r>
        <w:rPr>
          <w:color w:val="000000"/>
        </w:rPr>
        <w:t>. Accessed: October 3, 2026.</w:t>
      </w:r>
    </w:p>
    <w:p w14:paraId="35665448" w14:textId="77777777" w:rsidR="00BD4F5A" w:rsidRDefault="00CD06D3">
      <w:pPr>
        <w:keepLines/>
        <w:widowControl/>
        <w:spacing w:after="120"/>
      </w:pPr>
      <w:r>
        <w:rPr>
          <w:color w:val="000000"/>
        </w:rPr>
        <w:t xml:space="preserve">[6] USB Implementers Forum, “Universal Serial Bus Device Class Definition for Audio Devices,” Release 1.0, March 18, 1998. [Online]. Available: </w:t>
      </w:r>
      <w:hyperlink r:id="rId20">
        <w:r>
          <w:rPr>
            <w:color w:val="174F7F"/>
          </w:rPr>
          <w:t>https://www.usb.org/sites/default/files/audio10.pdf</w:t>
        </w:r>
      </w:hyperlink>
      <w:r>
        <w:rPr>
          <w:color w:val="000000"/>
        </w:rPr>
        <w:t>. Accessed: October 3, 2026.</w:t>
      </w:r>
    </w:p>
    <w:p w14:paraId="31BC1A0F" w14:textId="77777777" w:rsidR="00BD4F5A" w:rsidRDefault="00CD06D3">
      <w:pPr>
        <w:keepLines/>
        <w:widowControl/>
        <w:spacing w:after="120"/>
      </w:pPr>
      <w:r>
        <w:rPr>
          <w:color w:val="000000"/>
        </w:rPr>
        <w:t xml:space="preserve">[7] asifahamed-ece, “UsbAudioDac: STM32F411-Based USB Audio DAC Class 1.0 Project,” GitHub repository, firmware and hardware documentation. [Online]. Available: </w:t>
      </w:r>
      <w:hyperlink r:id="rId21">
        <w:r>
          <w:rPr>
            <w:color w:val="174F7F"/>
          </w:rPr>
          <w:t>https://github.com/asifahamed-ece/UsbAudioDac</w:t>
        </w:r>
      </w:hyperlink>
      <w:r>
        <w:rPr>
          <w:color w:val="000000"/>
        </w:rPr>
        <w:t>. Accessed: October 3, 2026.</w:t>
      </w:r>
    </w:p>
    <w:sectPr w:rsidR="00BD4F5A" w:rsidSect="00D24CFB">
      <w:footerReference w:type="default" r:id="rId22"/>
      <w:pgSz w:w="11200" w:h="15840"/>
      <w:pgMar w:top="1440" w:right="1080" w:bottom="1440" w:left="1080" w:header="0" w:footer="89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2A9D7" w14:textId="77777777" w:rsidR="00CD06D3" w:rsidRDefault="00CD06D3">
      <w:r>
        <w:separator/>
      </w:r>
    </w:p>
  </w:endnote>
  <w:endnote w:type="continuationSeparator" w:id="0">
    <w:p w14:paraId="74D77769" w14:textId="77777777" w:rsidR="00CD06D3" w:rsidRDefault="00CD0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9497" w14:textId="77777777" w:rsidR="007D4893" w:rsidRDefault="007D489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05313" w14:textId="77777777" w:rsidR="00CD06D3" w:rsidRDefault="00CD06D3">
      <w:r>
        <w:separator/>
      </w:r>
    </w:p>
  </w:footnote>
  <w:footnote w:type="continuationSeparator" w:id="0">
    <w:p w14:paraId="6F4C1E8C" w14:textId="77777777" w:rsidR="00CD06D3" w:rsidRDefault="00CD06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102C56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870476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AD2110"/>
    <w:multiLevelType w:val="multilevel"/>
    <w:tmpl w:val="353CA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90AD8"/>
    <w:multiLevelType w:val="multilevel"/>
    <w:tmpl w:val="ECB8F65C"/>
    <w:lvl w:ilvl="0">
      <w:start w:val="4"/>
      <w:numFmt w:val="decimal"/>
      <w:lvlText w:val="%1"/>
      <w:lvlJc w:val="left"/>
      <w:pPr>
        <w:ind w:left="2076" w:hanging="482"/>
      </w:pPr>
      <w:rPr>
        <w:rFonts w:hint="default"/>
        <w:lang w:val="en-US" w:eastAsia="en-US" w:bidi="ar-SA"/>
      </w:rPr>
    </w:lvl>
    <w:lvl w:ilvl="1">
      <w:start w:val="1"/>
      <w:numFmt w:val="decimal"/>
      <w:lvlText w:val="%1.%2"/>
      <w:lvlJc w:val="left"/>
      <w:pPr>
        <w:ind w:left="2076" w:hanging="482"/>
      </w:pPr>
      <w:rPr>
        <w:rFonts w:hint="default"/>
        <w:lang w:val="en-US" w:eastAsia="en-US" w:bidi="ar-SA"/>
      </w:rPr>
    </w:lvl>
    <w:lvl w:ilvl="2">
      <w:start w:val="1"/>
      <w:numFmt w:val="decimal"/>
      <w:lvlText w:val="%1.%2.%3"/>
      <w:lvlJc w:val="left"/>
      <w:pPr>
        <w:ind w:left="2076" w:hanging="482"/>
      </w:pPr>
      <w:rPr>
        <w:rFonts w:ascii="Times New Roman" w:eastAsia="Times New Roman" w:hAnsi="Times New Roman" w:cs="Times New Roman" w:hint="default"/>
        <w:b/>
        <w:bCs/>
        <w:i w:val="0"/>
        <w:iCs w:val="0"/>
        <w:spacing w:val="-11"/>
        <w:w w:val="93"/>
        <w:sz w:val="22"/>
        <w:szCs w:val="22"/>
        <w:lang w:val="en-US" w:eastAsia="en-US" w:bidi="ar-SA"/>
      </w:rPr>
    </w:lvl>
    <w:lvl w:ilvl="3">
      <w:numFmt w:val="bullet"/>
      <w:lvlText w:val="•"/>
      <w:lvlJc w:val="left"/>
      <w:pPr>
        <w:ind w:left="4476" w:hanging="482"/>
      </w:pPr>
      <w:rPr>
        <w:rFonts w:hint="default"/>
        <w:lang w:val="en-US" w:eastAsia="en-US" w:bidi="ar-SA"/>
      </w:rPr>
    </w:lvl>
    <w:lvl w:ilvl="4">
      <w:numFmt w:val="bullet"/>
      <w:lvlText w:val="•"/>
      <w:lvlJc w:val="left"/>
      <w:pPr>
        <w:ind w:left="5275" w:hanging="482"/>
      </w:pPr>
      <w:rPr>
        <w:rFonts w:hint="default"/>
        <w:lang w:val="en-US" w:eastAsia="en-US" w:bidi="ar-SA"/>
      </w:rPr>
    </w:lvl>
    <w:lvl w:ilvl="5">
      <w:numFmt w:val="bullet"/>
      <w:lvlText w:val="•"/>
      <w:lvlJc w:val="left"/>
      <w:pPr>
        <w:ind w:left="6074" w:hanging="482"/>
      </w:pPr>
      <w:rPr>
        <w:rFonts w:hint="default"/>
        <w:lang w:val="en-US" w:eastAsia="en-US" w:bidi="ar-SA"/>
      </w:rPr>
    </w:lvl>
    <w:lvl w:ilvl="6">
      <w:numFmt w:val="bullet"/>
      <w:lvlText w:val="•"/>
      <w:lvlJc w:val="left"/>
      <w:pPr>
        <w:ind w:left="6872" w:hanging="482"/>
      </w:pPr>
      <w:rPr>
        <w:rFonts w:hint="default"/>
        <w:lang w:val="en-US" w:eastAsia="en-US" w:bidi="ar-SA"/>
      </w:rPr>
    </w:lvl>
    <w:lvl w:ilvl="7">
      <w:numFmt w:val="bullet"/>
      <w:lvlText w:val="•"/>
      <w:lvlJc w:val="left"/>
      <w:pPr>
        <w:ind w:left="7671" w:hanging="482"/>
      </w:pPr>
      <w:rPr>
        <w:rFonts w:hint="default"/>
        <w:lang w:val="en-US" w:eastAsia="en-US" w:bidi="ar-SA"/>
      </w:rPr>
    </w:lvl>
    <w:lvl w:ilvl="8">
      <w:numFmt w:val="bullet"/>
      <w:lvlText w:val="•"/>
      <w:lvlJc w:val="left"/>
      <w:pPr>
        <w:ind w:left="8470" w:hanging="482"/>
      </w:pPr>
      <w:rPr>
        <w:rFonts w:hint="default"/>
        <w:lang w:val="en-US" w:eastAsia="en-US" w:bidi="ar-SA"/>
      </w:rPr>
    </w:lvl>
  </w:abstractNum>
  <w:abstractNum w:abstractNumId="4" w15:restartNumberingAfterBreak="0">
    <w:nsid w:val="0EAC0D23"/>
    <w:multiLevelType w:val="multilevel"/>
    <w:tmpl w:val="EEDE401A"/>
    <w:lvl w:ilvl="0">
      <w:start w:val="4"/>
      <w:numFmt w:val="decimal"/>
      <w:lvlText w:val="%1"/>
      <w:lvlJc w:val="left"/>
      <w:pPr>
        <w:ind w:left="1960" w:hanging="367"/>
      </w:pPr>
      <w:rPr>
        <w:rFonts w:hint="default"/>
        <w:lang w:val="en-US" w:eastAsia="en-US" w:bidi="ar-SA"/>
      </w:rPr>
    </w:lvl>
    <w:lvl w:ilvl="1">
      <w:start w:val="1"/>
      <w:numFmt w:val="decimal"/>
      <w:lvlText w:val="%1.%2"/>
      <w:lvlJc w:val="left"/>
      <w:pPr>
        <w:ind w:left="1960" w:hanging="367"/>
      </w:pPr>
      <w:rPr>
        <w:rFonts w:ascii="Times New Roman" w:eastAsia="Times New Roman" w:hAnsi="Times New Roman" w:cs="Times New Roman" w:hint="default"/>
        <w:b/>
        <w:bCs/>
        <w:i w:val="0"/>
        <w:iCs w:val="0"/>
        <w:spacing w:val="0"/>
        <w:w w:val="87"/>
        <w:sz w:val="23"/>
        <w:szCs w:val="23"/>
        <w:lang w:val="en-US" w:eastAsia="en-US" w:bidi="ar-SA"/>
      </w:rPr>
    </w:lvl>
    <w:lvl w:ilvl="2">
      <w:start w:val="1"/>
      <w:numFmt w:val="decimal"/>
      <w:lvlText w:val="%1.%2.%3"/>
      <w:lvlJc w:val="left"/>
      <w:pPr>
        <w:ind w:left="2073" w:hanging="477"/>
      </w:pPr>
      <w:rPr>
        <w:rFonts w:ascii="Times New Roman" w:eastAsia="Times New Roman" w:hAnsi="Times New Roman" w:cs="Times New Roman" w:hint="default"/>
        <w:b/>
        <w:bCs/>
        <w:i w:val="0"/>
        <w:iCs w:val="0"/>
        <w:spacing w:val="-11"/>
        <w:w w:val="93"/>
        <w:sz w:val="22"/>
        <w:szCs w:val="22"/>
        <w:lang w:val="en-US" w:eastAsia="en-US" w:bidi="ar-SA"/>
      </w:rPr>
    </w:lvl>
    <w:lvl w:ilvl="3">
      <w:numFmt w:val="bullet"/>
      <w:lvlText w:val="•"/>
      <w:lvlJc w:val="left"/>
      <w:pPr>
        <w:ind w:left="3855" w:hanging="477"/>
      </w:pPr>
      <w:rPr>
        <w:rFonts w:hint="default"/>
        <w:lang w:val="en-US" w:eastAsia="en-US" w:bidi="ar-SA"/>
      </w:rPr>
    </w:lvl>
    <w:lvl w:ilvl="4">
      <w:numFmt w:val="bullet"/>
      <w:lvlText w:val="•"/>
      <w:lvlJc w:val="left"/>
      <w:pPr>
        <w:ind w:left="4742" w:hanging="477"/>
      </w:pPr>
      <w:rPr>
        <w:rFonts w:hint="default"/>
        <w:lang w:val="en-US" w:eastAsia="en-US" w:bidi="ar-SA"/>
      </w:rPr>
    </w:lvl>
    <w:lvl w:ilvl="5">
      <w:numFmt w:val="bullet"/>
      <w:lvlText w:val="•"/>
      <w:lvlJc w:val="left"/>
      <w:pPr>
        <w:ind w:left="5630" w:hanging="477"/>
      </w:pPr>
      <w:rPr>
        <w:rFonts w:hint="default"/>
        <w:lang w:val="en-US" w:eastAsia="en-US" w:bidi="ar-SA"/>
      </w:rPr>
    </w:lvl>
    <w:lvl w:ilvl="6">
      <w:numFmt w:val="bullet"/>
      <w:lvlText w:val="•"/>
      <w:lvlJc w:val="left"/>
      <w:pPr>
        <w:ind w:left="6517" w:hanging="477"/>
      </w:pPr>
      <w:rPr>
        <w:rFonts w:hint="default"/>
        <w:lang w:val="en-US" w:eastAsia="en-US" w:bidi="ar-SA"/>
      </w:rPr>
    </w:lvl>
    <w:lvl w:ilvl="7">
      <w:numFmt w:val="bullet"/>
      <w:lvlText w:val="•"/>
      <w:lvlJc w:val="left"/>
      <w:pPr>
        <w:ind w:left="7405" w:hanging="477"/>
      </w:pPr>
      <w:rPr>
        <w:rFonts w:hint="default"/>
        <w:lang w:val="en-US" w:eastAsia="en-US" w:bidi="ar-SA"/>
      </w:rPr>
    </w:lvl>
    <w:lvl w:ilvl="8">
      <w:numFmt w:val="bullet"/>
      <w:lvlText w:val="•"/>
      <w:lvlJc w:val="left"/>
      <w:pPr>
        <w:ind w:left="8292" w:hanging="477"/>
      </w:pPr>
      <w:rPr>
        <w:rFonts w:hint="default"/>
        <w:lang w:val="en-US" w:eastAsia="en-US" w:bidi="ar-SA"/>
      </w:rPr>
    </w:lvl>
  </w:abstractNum>
  <w:abstractNum w:abstractNumId="5" w15:restartNumberingAfterBreak="0">
    <w:nsid w:val="0EAC11FD"/>
    <w:multiLevelType w:val="multilevel"/>
    <w:tmpl w:val="A1721D62"/>
    <w:lvl w:ilvl="0">
      <w:start w:val="1"/>
      <w:numFmt w:val="decimal"/>
      <w:lvlText w:val="%1"/>
      <w:lvlJc w:val="left"/>
      <w:pPr>
        <w:ind w:left="1802" w:hanging="353"/>
      </w:pPr>
      <w:rPr>
        <w:rFonts w:hint="default"/>
        <w:lang w:val="en-US" w:eastAsia="en-US" w:bidi="ar-SA"/>
      </w:rPr>
    </w:lvl>
    <w:lvl w:ilvl="1">
      <w:start w:val="3"/>
      <w:numFmt w:val="decimal"/>
      <w:lvlText w:val="%1.%2"/>
      <w:lvlJc w:val="left"/>
      <w:pPr>
        <w:ind w:left="1802" w:hanging="353"/>
        <w:jc w:val="right"/>
      </w:pPr>
      <w:rPr>
        <w:rFonts w:ascii="Times New Roman" w:eastAsia="Times New Roman" w:hAnsi="Times New Roman" w:cs="Times New Roman" w:hint="default"/>
        <w:b/>
        <w:bCs/>
        <w:i w:val="0"/>
        <w:iCs w:val="0"/>
        <w:spacing w:val="-3"/>
        <w:w w:val="87"/>
        <w:sz w:val="23"/>
        <w:szCs w:val="23"/>
        <w:lang w:val="en-US" w:eastAsia="en-US" w:bidi="ar-SA"/>
      </w:rPr>
    </w:lvl>
    <w:lvl w:ilvl="2">
      <w:numFmt w:val="bullet"/>
      <w:lvlText w:val="•"/>
      <w:lvlJc w:val="left"/>
      <w:pPr>
        <w:ind w:left="3453" w:hanging="353"/>
      </w:pPr>
      <w:rPr>
        <w:rFonts w:hint="default"/>
        <w:lang w:val="en-US" w:eastAsia="en-US" w:bidi="ar-SA"/>
      </w:rPr>
    </w:lvl>
    <w:lvl w:ilvl="3">
      <w:numFmt w:val="bullet"/>
      <w:lvlText w:val="•"/>
      <w:lvlJc w:val="left"/>
      <w:pPr>
        <w:ind w:left="4280" w:hanging="353"/>
      </w:pPr>
      <w:rPr>
        <w:rFonts w:hint="default"/>
        <w:lang w:val="en-US" w:eastAsia="en-US" w:bidi="ar-SA"/>
      </w:rPr>
    </w:lvl>
    <w:lvl w:ilvl="4">
      <w:numFmt w:val="bullet"/>
      <w:lvlText w:val="•"/>
      <w:lvlJc w:val="left"/>
      <w:pPr>
        <w:ind w:left="5107" w:hanging="353"/>
      </w:pPr>
      <w:rPr>
        <w:rFonts w:hint="default"/>
        <w:lang w:val="en-US" w:eastAsia="en-US" w:bidi="ar-SA"/>
      </w:rPr>
    </w:lvl>
    <w:lvl w:ilvl="5">
      <w:numFmt w:val="bullet"/>
      <w:lvlText w:val="•"/>
      <w:lvlJc w:val="left"/>
      <w:pPr>
        <w:ind w:left="5934" w:hanging="353"/>
      </w:pPr>
      <w:rPr>
        <w:rFonts w:hint="default"/>
        <w:lang w:val="en-US" w:eastAsia="en-US" w:bidi="ar-SA"/>
      </w:rPr>
    </w:lvl>
    <w:lvl w:ilvl="6">
      <w:numFmt w:val="bullet"/>
      <w:lvlText w:val="•"/>
      <w:lvlJc w:val="left"/>
      <w:pPr>
        <w:ind w:left="6760" w:hanging="353"/>
      </w:pPr>
      <w:rPr>
        <w:rFonts w:hint="default"/>
        <w:lang w:val="en-US" w:eastAsia="en-US" w:bidi="ar-SA"/>
      </w:rPr>
    </w:lvl>
    <w:lvl w:ilvl="7">
      <w:numFmt w:val="bullet"/>
      <w:lvlText w:val="•"/>
      <w:lvlJc w:val="left"/>
      <w:pPr>
        <w:ind w:left="7587" w:hanging="353"/>
      </w:pPr>
      <w:rPr>
        <w:rFonts w:hint="default"/>
        <w:lang w:val="en-US" w:eastAsia="en-US" w:bidi="ar-SA"/>
      </w:rPr>
    </w:lvl>
    <w:lvl w:ilvl="8">
      <w:numFmt w:val="bullet"/>
      <w:lvlText w:val="•"/>
      <w:lvlJc w:val="left"/>
      <w:pPr>
        <w:ind w:left="8414" w:hanging="353"/>
      </w:pPr>
      <w:rPr>
        <w:rFonts w:hint="default"/>
        <w:lang w:val="en-US" w:eastAsia="en-US" w:bidi="ar-SA"/>
      </w:rPr>
    </w:lvl>
  </w:abstractNum>
  <w:abstractNum w:abstractNumId="6" w15:restartNumberingAfterBreak="0">
    <w:nsid w:val="104C609E"/>
    <w:multiLevelType w:val="multilevel"/>
    <w:tmpl w:val="A636E896"/>
    <w:lvl w:ilvl="0">
      <w:start w:val="5"/>
      <w:numFmt w:val="decimal"/>
      <w:lvlText w:val="%1"/>
      <w:lvlJc w:val="left"/>
      <w:pPr>
        <w:ind w:left="3283" w:hanging="1522"/>
      </w:pPr>
      <w:rPr>
        <w:rFonts w:hint="default"/>
        <w:lang w:val="en-US" w:eastAsia="en-US" w:bidi="ar-SA"/>
      </w:rPr>
    </w:lvl>
    <w:lvl w:ilvl="1">
      <w:start w:val="1"/>
      <w:numFmt w:val="decimal"/>
      <w:lvlText w:val="%1.%2"/>
      <w:lvlJc w:val="left"/>
      <w:pPr>
        <w:ind w:left="3283" w:hanging="1522"/>
      </w:pPr>
      <w:rPr>
        <w:rFonts w:hint="default"/>
        <w:spacing w:val="-7"/>
        <w:w w:val="101"/>
        <w:lang w:val="en-US" w:eastAsia="en-US" w:bidi="ar-SA"/>
      </w:rPr>
    </w:lvl>
    <w:lvl w:ilvl="2">
      <w:numFmt w:val="bullet"/>
      <w:lvlText w:val="•"/>
      <w:lvlJc w:val="left"/>
      <w:pPr>
        <w:ind w:left="4637" w:hanging="1522"/>
      </w:pPr>
      <w:rPr>
        <w:rFonts w:hint="default"/>
        <w:lang w:val="en-US" w:eastAsia="en-US" w:bidi="ar-SA"/>
      </w:rPr>
    </w:lvl>
    <w:lvl w:ilvl="3">
      <w:numFmt w:val="bullet"/>
      <w:lvlText w:val="•"/>
      <w:lvlJc w:val="left"/>
      <w:pPr>
        <w:ind w:left="5316" w:hanging="1522"/>
      </w:pPr>
      <w:rPr>
        <w:rFonts w:hint="default"/>
        <w:lang w:val="en-US" w:eastAsia="en-US" w:bidi="ar-SA"/>
      </w:rPr>
    </w:lvl>
    <w:lvl w:ilvl="4">
      <w:numFmt w:val="bullet"/>
      <w:lvlText w:val="•"/>
      <w:lvlJc w:val="left"/>
      <w:pPr>
        <w:ind w:left="5995" w:hanging="1522"/>
      </w:pPr>
      <w:rPr>
        <w:rFonts w:hint="default"/>
        <w:lang w:val="en-US" w:eastAsia="en-US" w:bidi="ar-SA"/>
      </w:rPr>
    </w:lvl>
    <w:lvl w:ilvl="5">
      <w:numFmt w:val="bullet"/>
      <w:lvlText w:val="•"/>
      <w:lvlJc w:val="left"/>
      <w:pPr>
        <w:ind w:left="6674" w:hanging="1522"/>
      </w:pPr>
      <w:rPr>
        <w:rFonts w:hint="default"/>
        <w:lang w:val="en-US" w:eastAsia="en-US" w:bidi="ar-SA"/>
      </w:rPr>
    </w:lvl>
    <w:lvl w:ilvl="6">
      <w:numFmt w:val="bullet"/>
      <w:lvlText w:val="•"/>
      <w:lvlJc w:val="left"/>
      <w:pPr>
        <w:ind w:left="7352" w:hanging="1522"/>
      </w:pPr>
      <w:rPr>
        <w:rFonts w:hint="default"/>
        <w:lang w:val="en-US" w:eastAsia="en-US" w:bidi="ar-SA"/>
      </w:rPr>
    </w:lvl>
    <w:lvl w:ilvl="7">
      <w:numFmt w:val="bullet"/>
      <w:lvlText w:val="•"/>
      <w:lvlJc w:val="left"/>
      <w:pPr>
        <w:ind w:left="8031" w:hanging="1522"/>
      </w:pPr>
      <w:rPr>
        <w:rFonts w:hint="default"/>
        <w:lang w:val="en-US" w:eastAsia="en-US" w:bidi="ar-SA"/>
      </w:rPr>
    </w:lvl>
    <w:lvl w:ilvl="8">
      <w:numFmt w:val="bullet"/>
      <w:lvlText w:val="•"/>
      <w:lvlJc w:val="left"/>
      <w:pPr>
        <w:ind w:left="8710" w:hanging="1522"/>
      </w:pPr>
      <w:rPr>
        <w:rFonts w:hint="default"/>
        <w:lang w:val="en-US" w:eastAsia="en-US" w:bidi="ar-SA"/>
      </w:rPr>
    </w:lvl>
  </w:abstractNum>
  <w:abstractNum w:abstractNumId="7" w15:restartNumberingAfterBreak="0">
    <w:nsid w:val="190D2BB0"/>
    <w:multiLevelType w:val="multilevel"/>
    <w:tmpl w:val="4078AF4C"/>
    <w:lvl w:ilvl="0">
      <w:start w:val="1"/>
      <w:numFmt w:val="decimal"/>
      <w:lvlText w:val="%1"/>
      <w:lvlJc w:val="left"/>
      <w:pPr>
        <w:ind w:left="1535" w:hanging="378"/>
      </w:pPr>
      <w:rPr>
        <w:rFonts w:hint="default"/>
        <w:lang w:val="en-US" w:eastAsia="en-US" w:bidi="ar-SA"/>
      </w:rPr>
    </w:lvl>
    <w:lvl w:ilvl="1">
      <w:start w:val="1"/>
      <w:numFmt w:val="decimal"/>
      <w:lvlText w:val="%1.%2"/>
      <w:lvlJc w:val="left"/>
      <w:pPr>
        <w:ind w:left="1535" w:hanging="378"/>
        <w:jc w:val="right"/>
      </w:pPr>
      <w:rPr>
        <w:rFonts w:ascii="Times New Roman" w:eastAsia="Times New Roman" w:hAnsi="Times New Roman" w:cs="Times New Roman" w:hint="default"/>
        <w:b/>
        <w:bCs/>
        <w:i w:val="0"/>
        <w:iCs w:val="0"/>
        <w:spacing w:val="0"/>
        <w:w w:val="87"/>
        <w:sz w:val="23"/>
        <w:szCs w:val="23"/>
        <w:lang w:val="en-US" w:eastAsia="en-US" w:bidi="ar-SA"/>
      </w:rPr>
    </w:lvl>
    <w:lvl w:ilvl="2">
      <w:numFmt w:val="bullet"/>
      <w:lvlText w:val="•"/>
      <w:lvlJc w:val="left"/>
      <w:pPr>
        <w:ind w:left="3245" w:hanging="378"/>
      </w:pPr>
      <w:rPr>
        <w:rFonts w:hint="default"/>
        <w:lang w:val="en-US" w:eastAsia="en-US" w:bidi="ar-SA"/>
      </w:rPr>
    </w:lvl>
    <w:lvl w:ilvl="3">
      <w:numFmt w:val="bullet"/>
      <w:lvlText w:val="•"/>
      <w:lvlJc w:val="left"/>
      <w:pPr>
        <w:ind w:left="4098" w:hanging="378"/>
      </w:pPr>
      <w:rPr>
        <w:rFonts w:hint="default"/>
        <w:lang w:val="en-US" w:eastAsia="en-US" w:bidi="ar-SA"/>
      </w:rPr>
    </w:lvl>
    <w:lvl w:ilvl="4">
      <w:numFmt w:val="bullet"/>
      <w:lvlText w:val="•"/>
      <w:lvlJc w:val="left"/>
      <w:pPr>
        <w:ind w:left="4951" w:hanging="378"/>
      </w:pPr>
      <w:rPr>
        <w:rFonts w:hint="default"/>
        <w:lang w:val="en-US" w:eastAsia="en-US" w:bidi="ar-SA"/>
      </w:rPr>
    </w:lvl>
    <w:lvl w:ilvl="5">
      <w:numFmt w:val="bullet"/>
      <w:lvlText w:val="•"/>
      <w:lvlJc w:val="left"/>
      <w:pPr>
        <w:ind w:left="5804" w:hanging="378"/>
      </w:pPr>
      <w:rPr>
        <w:rFonts w:hint="default"/>
        <w:lang w:val="en-US" w:eastAsia="en-US" w:bidi="ar-SA"/>
      </w:rPr>
    </w:lvl>
    <w:lvl w:ilvl="6">
      <w:numFmt w:val="bullet"/>
      <w:lvlText w:val="•"/>
      <w:lvlJc w:val="left"/>
      <w:pPr>
        <w:ind w:left="6656" w:hanging="378"/>
      </w:pPr>
      <w:rPr>
        <w:rFonts w:hint="default"/>
        <w:lang w:val="en-US" w:eastAsia="en-US" w:bidi="ar-SA"/>
      </w:rPr>
    </w:lvl>
    <w:lvl w:ilvl="7">
      <w:numFmt w:val="bullet"/>
      <w:lvlText w:val="•"/>
      <w:lvlJc w:val="left"/>
      <w:pPr>
        <w:ind w:left="7509" w:hanging="378"/>
      </w:pPr>
      <w:rPr>
        <w:rFonts w:hint="default"/>
        <w:lang w:val="en-US" w:eastAsia="en-US" w:bidi="ar-SA"/>
      </w:rPr>
    </w:lvl>
    <w:lvl w:ilvl="8">
      <w:numFmt w:val="bullet"/>
      <w:lvlText w:val="•"/>
      <w:lvlJc w:val="left"/>
      <w:pPr>
        <w:ind w:left="8362" w:hanging="378"/>
      </w:pPr>
      <w:rPr>
        <w:rFonts w:hint="default"/>
        <w:lang w:val="en-US" w:eastAsia="en-US" w:bidi="ar-SA"/>
      </w:rPr>
    </w:lvl>
  </w:abstractNum>
  <w:abstractNum w:abstractNumId="8" w15:restartNumberingAfterBreak="0">
    <w:nsid w:val="1ADB09CE"/>
    <w:multiLevelType w:val="hybridMultilevel"/>
    <w:tmpl w:val="AAD66370"/>
    <w:lvl w:ilvl="0" w:tplc="33A6E110">
      <w:numFmt w:val="bullet"/>
      <w:lvlText w:val=""/>
      <w:lvlJc w:val="left"/>
      <w:pPr>
        <w:ind w:left="734" w:hanging="360"/>
      </w:pPr>
      <w:rPr>
        <w:rFonts w:ascii="Symbol" w:eastAsia="Symbol" w:hAnsi="Symbol" w:cs="Symbol" w:hint="default"/>
        <w:b w:val="0"/>
        <w:bCs w:val="0"/>
        <w:i w:val="0"/>
        <w:iCs w:val="0"/>
        <w:spacing w:val="0"/>
        <w:w w:val="99"/>
        <w:sz w:val="20"/>
        <w:szCs w:val="20"/>
        <w:lang w:val="en-US" w:eastAsia="en-US" w:bidi="ar-SA"/>
      </w:rPr>
    </w:lvl>
    <w:lvl w:ilvl="1" w:tplc="B1E429F6">
      <w:numFmt w:val="bullet"/>
      <w:lvlText w:val="•"/>
      <w:lvlJc w:val="left"/>
      <w:pPr>
        <w:ind w:left="1691" w:hanging="360"/>
      </w:pPr>
      <w:rPr>
        <w:rFonts w:hint="default"/>
        <w:lang w:val="en-US" w:eastAsia="en-US" w:bidi="ar-SA"/>
      </w:rPr>
    </w:lvl>
    <w:lvl w:ilvl="2" w:tplc="2F1ED9C8">
      <w:numFmt w:val="bullet"/>
      <w:lvlText w:val="•"/>
      <w:lvlJc w:val="left"/>
      <w:pPr>
        <w:ind w:left="2642" w:hanging="360"/>
      </w:pPr>
      <w:rPr>
        <w:rFonts w:hint="default"/>
        <w:lang w:val="en-US" w:eastAsia="en-US" w:bidi="ar-SA"/>
      </w:rPr>
    </w:lvl>
    <w:lvl w:ilvl="3" w:tplc="63B206FA">
      <w:numFmt w:val="bullet"/>
      <w:lvlText w:val="•"/>
      <w:lvlJc w:val="left"/>
      <w:pPr>
        <w:ind w:left="3593" w:hanging="360"/>
      </w:pPr>
      <w:rPr>
        <w:rFonts w:hint="default"/>
        <w:lang w:val="en-US" w:eastAsia="en-US" w:bidi="ar-SA"/>
      </w:rPr>
    </w:lvl>
    <w:lvl w:ilvl="4" w:tplc="01323140">
      <w:numFmt w:val="bullet"/>
      <w:lvlText w:val="•"/>
      <w:lvlJc w:val="left"/>
      <w:pPr>
        <w:ind w:left="4544" w:hanging="360"/>
      </w:pPr>
      <w:rPr>
        <w:rFonts w:hint="default"/>
        <w:lang w:val="en-US" w:eastAsia="en-US" w:bidi="ar-SA"/>
      </w:rPr>
    </w:lvl>
    <w:lvl w:ilvl="5" w:tplc="DCE03168">
      <w:numFmt w:val="bullet"/>
      <w:lvlText w:val="•"/>
      <w:lvlJc w:val="left"/>
      <w:pPr>
        <w:ind w:left="5496" w:hanging="360"/>
      </w:pPr>
      <w:rPr>
        <w:rFonts w:hint="default"/>
        <w:lang w:val="en-US" w:eastAsia="en-US" w:bidi="ar-SA"/>
      </w:rPr>
    </w:lvl>
    <w:lvl w:ilvl="6" w:tplc="B3B6F692">
      <w:numFmt w:val="bullet"/>
      <w:lvlText w:val="•"/>
      <w:lvlJc w:val="left"/>
      <w:pPr>
        <w:ind w:left="6447" w:hanging="360"/>
      </w:pPr>
      <w:rPr>
        <w:rFonts w:hint="default"/>
        <w:lang w:val="en-US" w:eastAsia="en-US" w:bidi="ar-SA"/>
      </w:rPr>
    </w:lvl>
    <w:lvl w:ilvl="7" w:tplc="E460B324">
      <w:numFmt w:val="bullet"/>
      <w:lvlText w:val="•"/>
      <w:lvlJc w:val="left"/>
      <w:pPr>
        <w:ind w:left="7398" w:hanging="360"/>
      </w:pPr>
      <w:rPr>
        <w:rFonts w:hint="default"/>
        <w:lang w:val="en-US" w:eastAsia="en-US" w:bidi="ar-SA"/>
      </w:rPr>
    </w:lvl>
    <w:lvl w:ilvl="8" w:tplc="1A1E4D72">
      <w:numFmt w:val="bullet"/>
      <w:lvlText w:val="•"/>
      <w:lvlJc w:val="left"/>
      <w:pPr>
        <w:ind w:left="8349" w:hanging="360"/>
      </w:pPr>
      <w:rPr>
        <w:rFonts w:hint="default"/>
        <w:lang w:val="en-US" w:eastAsia="en-US" w:bidi="ar-SA"/>
      </w:rPr>
    </w:lvl>
  </w:abstractNum>
  <w:abstractNum w:abstractNumId="9" w15:restartNumberingAfterBreak="0">
    <w:nsid w:val="1D091DC7"/>
    <w:multiLevelType w:val="hybridMultilevel"/>
    <w:tmpl w:val="40E85AD8"/>
    <w:lvl w:ilvl="0" w:tplc="A89C1D1C">
      <w:numFmt w:val="bullet"/>
      <w:lvlText w:val=""/>
      <w:lvlJc w:val="left"/>
      <w:pPr>
        <w:ind w:left="734" w:hanging="360"/>
      </w:pPr>
      <w:rPr>
        <w:rFonts w:ascii="Symbol" w:eastAsia="Symbol" w:hAnsi="Symbol" w:cs="Symbol" w:hint="default"/>
        <w:b w:val="0"/>
        <w:bCs w:val="0"/>
        <w:i w:val="0"/>
        <w:iCs w:val="0"/>
        <w:spacing w:val="0"/>
        <w:w w:val="99"/>
        <w:sz w:val="20"/>
        <w:szCs w:val="20"/>
        <w:lang w:val="en-US" w:eastAsia="en-US" w:bidi="ar-SA"/>
      </w:rPr>
    </w:lvl>
    <w:lvl w:ilvl="1" w:tplc="21A65C9E">
      <w:numFmt w:val="bullet"/>
      <w:lvlText w:val="•"/>
      <w:lvlJc w:val="left"/>
      <w:pPr>
        <w:ind w:left="1691" w:hanging="360"/>
      </w:pPr>
      <w:rPr>
        <w:rFonts w:hint="default"/>
        <w:lang w:val="en-US" w:eastAsia="en-US" w:bidi="ar-SA"/>
      </w:rPr>
    </w:lvl>
    <w:lvl w:ilvl="2" w:tplc="8756886E">
      <w:numFmt w:val="bullet"/>
      <w:lvlText w:val="•"/>
      <w:lvlJc w:val="left"/>
      <w:pPr>
        <w:ind w:left="2642" w:hanging="360"/>
      </w:pPr>
      <w:rPr>
        <w:rFonts w:hint="default"/>
        <w:lang w:val="en-US" w:eastAsia="en-US" w:bidi="ar-SA"/>
      </w:rPr>
    </w:lvl>
    <w:lvl w:ilvl="3" w:tplc="44167E50">
      <w:numFmt w:val="bullet"/>
      <w:lvlText w:val="•"/>
      <w:lvlJc w:val="left"/>
      <w:pPr>
        <w:ind w:left="3593" w:hanging="360"/>
      </w:pPr>
      <w:rPr>
        <w:rFonts w:hint="default"/>
        <w:lang w:val="en-US" w:eastAsia="en-US" w:bidi="ar-SA"/>
      </w:rPr>
    </w:lvl>
    <w:lvl w:ilvl="4" w:tplc="6B0ACA76">
      <w:numFmt w:val="bullet"/>
      <w:lvlText w:val="•"/>
      <w:lvlJc w:val="left"/>
      <w:pPr>
        <w:ind w:left="4544" w:hanging="360"/>
      </w:pPr>
      <w:rPr>
        <w:rFonts w:hint="default"/>
        <w:lang w:val="en-US" w:eastAsia="en-US" w:bidi="ar-SA"/>
      </w:rPr>
    </w:lvl>
    <w:lvl w:ilvl="5" w:tplc="C7302A1C">
      <w:numFmt w:val="bullet"/>
      <w:lvlText w:val="•"/>
      <w:lvlJc w:val="left"/>
      <w:pPr>
        <w:ind w:left="5496" w:hanging="360"/>
      </w:pPr>
      <w:rPr>
        <w:rFonts w:hint="default"/>
        <w:lang w:val="en-US" w:eastAsia="en-US" w:bidi="ar-SA"/>
      </w:rPr>
    </w:lvl>
    <w:lvl w:ilvl="6" w:tplc="F7F8A1F4">
      <w:numFmt w:val="bullet"/>
      <w:lvlText w:val="•"/>
      <w:lvlJc w:val="left"/>
      <w:pPr>
        <w:ind w:left="6447" w:hanging="360"/>
      </w:pPr>
      <w:rPr>
        <w:rFonts w:hint="default"/>
        <w:lang w:val="en-US" w:eastAsia="en-US" w:bidi="ar-SA"/>
      </w:rPr>
    </w:lvl>
    <w:lvl w:ilvl="7" w:tplc="B1AA6BE0">
      <w:numFmt w:val="bullet"/>
      <w:lvlText w:val="•"/>
      <w:lvlJc w:val="left"/>
      <w:pPr>
        <w:ind w:left="7398" w:hanging="360"/>
      </w:pPr>
      <w:rPr>
        <w:rFonts w:hint="default"/>
        <w:lang w:val="en-US" w:eastAsia="en-US" w:bidi="ar-SA"/>
      </w:rPr>
    </w:lvl>
    <w:lvl w:ilvl="8" w:tplc="E88C0780">
      <w:numFmt w:val="bullet"/>
      <w:lvlText w:val="•"/>
      <w:lvlJc w:val="left"/>
      <w:pPr>
        <w:ind w:left="8349" w:hanging="360"/>
      </w:pPr>
      <w:rPr>
        <w:rFonts w:hint="default"/>
        <w:lang w:val="en-US" w:eastAsia="en-US" w:bidi="ar-SA"/>
      </w:rPr>
    </w:lvl>
  </w:abstractNum>
  <w:abstractNum w:abstractNumId="10" w15:restartNumberingAfterBreak="0">
    <w:nsid w:val="1E5312BE"/>
    <w:multiLevelType w:val="hybridMultilevel"/>
    <w:tmpl w:val="F1EE012A"/>
    <w:lvl w:ilvl="0" w:tplc="B22011D2">
      <w:start w:val="1"/>
      <w:numFmt w:val="decimal"/>
      <w:lvlText w:val="%1."/>
      <w:lvlJc w:val="left"/>
      <w:pPr>
        <w:ind w:left="1055" w:hanging="360"/>
      </w:pPr>
      <w:rPr>
        <w:rFonts w:hint="default"/>
      </w:rPr>
    </w:lvl>
    <w:lvl w:ilvl="1" w:tplc="40090019" w:tentative="1">
      <w:start w:val="1"/>
      <w:numFmt w:val="lowerLetter"/>
      <w:lvlText w:val="%2."/>
      <w:lvlJc w:val="left"/>
      <w:pPr>
        <w:ind w:left="1775" w:hanging="360"/>
      </w:pPr>
    </w:lvl>
    <w:lvl w:ilvl="2" w:tplc="4009001B" w:tentative="1">
      <w:start w:val="1"/>
      <w:numFmt w:val="lowerRoman"/>
      <w:lvlText w:val="%3."/>
      <w:lvlJc w:val="right"/>
      <w:pPr>
        <w:ind w:left="2495" w:hanging="180"/>
      </w:pPr>
    </w:lvl>
    <w:lvl w:ilvl="3" w:tplc="4009000F" w:tentative="1">
      <w:start w:val="1"/>
      <w:numFmt w:val="decimal"/>
      <w:lvlText w:val="%4."/>
      <w:lvlJc w:val="left"/>
      <w:pPr>
        <w:ind w:left="3215" w:hanging="360"/>
      </w:pPr>
    </w:lvl>
    <w:lvl w:ilvl="4" w:tplc="40090019" w:tentative="1">
      <w:start w:val="1"/>
      <w:numFmt w:val="lowerLetter"/>
      <w:lvlText w:val="%5."/>
      <w:lvlJc w:val="left"/>
      <w:pPr>
        <w:ind w:left="3935" w:hanging="360"/>
      </w:pPr>
    </w:lvl>
    <w:lvl w:ilvl="5" w:tplc="4009001B" w:tentative="1">
      <w:start w:val="1"/>
      <w:numFmt w:val="lowerRoman"/>
      <w:lvlText w:val="%6."/>
      <w:lvlJc w:val="right"/>
      <w:pPr>
        <w:ind w:left="4655" w:hanging="180"/>
      </w:pPr>
    </w:lvl>
    <w:lvl w:ilvl="6" w:tplc="4009000F" w:tentative="1">
      <w:start w:val="1"/>
      <w:numFmt w:val="decimal"/>
      <w:lvlText w:val="%7."/>
      <w:lvlJc w:val="left"/>
      <w:pPr>
        <w:ind w:left="5375" w:hanging="360"/>
      </w:pPr>
    </w:lvl>
    <w:lvl w:ilvl="7" w:tplc="40090019" w:tentative="1">
      <w:start w:val="1"/>
      <w:numFmt w:val="lowerLetter"/>
      <w:lvlText w:val="%8."/>
      <w:lvlJc w:val="left"/>
      <w:pPr>
        <w:ind w:left="6095" w:hanging="360"/>
      </w:pPr>
    </w:lvl>
    <w:lvl w:ilvl="8" w:tplc="4009001B" w:tentative="1">
      <w:start w:val="1"/>
      <w:numFmt w:val="lowerRoman"/>
      <w:lvlText w:val="%9."/>
      <w:lvlJc w:val="right"/>
      <w:pPr>
        <w:ind w:left="6815" w:hanging="180"/>
      </w:pPr>
    </w:lvl>
  </w:abstractNum>
  <w:abstractNum w:abstractNumId="11" w15:restartNumberingAfterBreak="0">
    <w:nsid w:val="205D58D0"/>
    <w:multiLevelType w:val="multilevel"/>
    <w:tmpl w:val="7ED4FDE8"/>
    <w:lvl w:ilvl="0">
      <w:start w:val="4"/>
      <w:numFmt w:val="decimal"/>
      <w:lvlText w:val="%1"/>
      <w:lvlJc w:val="left"/>
      <w:pPr>
        <w:ind w:left="1929" w:hanging="333"/>
      </w:pPr>
      <w:rPr>
        <w:rFonts w:hint="default"/>
        <w:lang w:val="en-US" w:eastAsia="en-US" w:bidi="ar-SA"/>
      </w:rPr>
    </w:lvl>
    <w:lvl w:ilvl="1">
      <w:start w:val="2"/>
      <w:numFmt w:val="decimal"/>
      <w:lvlText w:val="%1.%2"/>
      <w:lvlJc w:val="left"/>
      <w:pPr>
        <w:ind w:left="1929" w:hanging="333"/>
      </w:pPr>
      <w:rPr>
        <w:rFonts w:ascii="Times New Roman" w:eastAsia="Times New Roman" w:hAnsi="Times New Roman" w:cs="Times New Roman" w:hint="default"/>
        <w:b/>
        <w:bCs/>
        <w:i w:val="0"/>
        <w:iCs w:val="0"/>
        <w:spacing w:val="-3"/>
        <w:w w:val="87"/>
        <w:sz w:val="23"/>
        <w:szCs w:val="23"/>
        <w:lang w:val="en-US" w:eastAsia="en-US" w:bidi="ar-SA"/>
      </w:rPr>
    </w:lvl>
    <w:lvl w:ilvl="2">
      <w:start w:val="1"/>
      <w:numFmt w:val="decimal"/>
      <w:lvlText w:val="%1.%2.%3"/>
      <w:lvlJc w:val="left"/>
      <w:pPr>
        <w:ind w:left="2080" w:hanging="534"/>
        <w:jc w:val="right"/>
      </w:pPr>
      <w:rPr>
        <w:rFonts w:ascii="Times New Roman" w:eastAsia="Times New Roman" w:hAnsi="Times New Roman" w:cs="Times New Roman" w:hint="default"/>
        <w:b/>
        <w:bCs/>
        <w:i w:val="0"/>
        <w:iCs w:val="0"/>
        <w:spacing w:val="-11"/>
        <w:w w:val="93"/>
        <w:sz w:val="22"/>
        <w:szCs w:val="22"/>
        <w:lang w:val="en-US" w:eastAsia="en-US" w:bidi="ar-SA"/>
      </w:rPr>
    </w:lvl>
    <w:lvl w:ilvl="3">
      <w:numFmt w:val="bullet"/>
      <w:lvlText w:val="•"/>
      <w:lvlJc w:val="left"/>
      <w:pPr>
        <w:ind w:left="3855" w:hanging="534"/>
      </w:pPr>
      <w:rPr>
        <w:rFonts w:hint="default"/>
        <w:lang w:val="en-US" w:eastAsia="en-US" w:bidi="ar-SA"/>
      </w:rPr>
    </w:lvl>
    <w:lvl w:ilvl="4">
      <w:numFmt w:val="bullet"/>
      <w:lvlText w:val="•"/>
      <w:lvlJc w:val="left"/>
      <w:pPr>
        <w:ind w:left="4742" w:hanging="534"/>
      </w:pPr>
      <w:rPr>
        <w:rFonts w:hint="default"/>
        <w:lang w:val="en-US" w:eastAsia="en-US" w:bidi="ar-SA"/>
      </w:rPr>
    </w:lvl>
    <w:lvl w:ilvl="5">
      <w:numFmt w:val="bullet"/>
      <w:lvlText w:val="•"/>
      <w:lvlJc w:val="left"/>
      <w:pPr>
        <w:ind w:left="5630" w:hanging="534"/>
      </w:pPr>
      <w:rPr>
        <w:rFonts w:hint="default"/>
        <w:lang w:val="en-US" w:eastAsia="en-US" w:bidi="ar-SA"/>
      </w:rPr>
    </w:lvl>
    <w:lvl w:ilvl="6">
      <w:numFmt w:val="bullet"/>
      <w:lvlText w:val="•"/>
      <w:lvlJc w:val="left"/>
      <w:pPr>
        <w:ind w:left="6517" w:hanging="534"/>
      </w:pPr>
      <w:rPr>
        <w:rFonts w:hint="default"/>
        <w:lang w:val="en-US" w:eastAsia="en-US" w:bidi="ar-SA"/>
      </w:rPr>
    </w:lvl>
    <w:lvl w:ilvl="7">
      <w:numFmt w:val="bullet"/>
      <w:lvlText w:val="•"/>
      <w:lvlJc w:val="left"/>
      <w:pPr>
        <w:ind w:left="7405" w:hanging="534"/>
      </w:pPr>
      <w:rPr>
        <w:rFonts w:hint="default"/>
        <w:lang w:val="en-US" w:eastAsia="en-US" w:bidi="ar-SA"/>
      </w:rPr>
    </w:lvl>
    <w:lvl w:ilvl="8">
      <w:numFmt w:val="bullet"/>
      <w:lvlText w:val="•"/>
      <w:lvlJc w:val="left"/>
      <w:pPr>
        <w:ind w:left="8292" w:hanging="534"/>
      </w:pPr>
      <w:rPr>
        <w:rFonts w:hint="default"/>
        <w:lang w:val="en-US" w:eastAsia="en-US" w:bidi="ar-SA"/>
      </w:rPr>
    </w:lvl>
  </w:abstractNum>
  <w:abstractNum w:abstractNumId="12" w15:restartNumberingAfterBreak="0">
    <w:nsid w:val="320A6232"/>
    <w:multiLevelType w:val="hybridMultilevel"/>
    <w:tmpl w:val="DA6A8C82"/>
    <w:lvl w:ilvl="0" w:tplc="B22011D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2F05399"/>
    <w:multiLevelType w:val="multilevel"/>
    <w:tmpl w:val="D198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933F9F"/>
    <w:multiLevelType w:val="hybridMultilevel"/>
    <w:tmpl w:val="F50EE09A"/>
    <w:lvl w:ilvl="0" w:tplc="221AB022">
      <w:start w:val="1"/>
      <w:numFmt w:val="decimal"/>
      <w:lvlText w:val="[%1]"/>
      <w:lvlJc w:val="left"/>
      <w:pPr>
        <w:ind w:left="819" w:hanging="335"/>
      </w:pPr>
      <w:rPr>
        <w:rFonts w:ascii="Times New Roman" w:eastAsia="Times New Roman" w:hAnsi="Times New Roman" w:cs="Times New Roman" w:hint="default"/>
        <w:b w:val="0"/>
        <w:bCs w:val="0"/>
        <w:i w:val="0"/>
        <w:iCs w:val="0"/>
        <w:spacing w:val="-17"/>
        <w:w w:val="82"/>
        <w:sz w:val="16"/>
        <w:szCs w:val="16"/>
        <w:lang w:val="en-US" w:eastAsia="en-US" w:bidi="ar-SA"/>
      </w:rPr>
    </w:lvl>
    <w:lvl w:ilvl="1" w:tplc="856C1856">
      <w:numFmt w:val="bullet"/>
      <w:lvlText w:val="•"/>
      <w:lvlJc w:val="left"/>
      <w:pPr>
        <w:ind w:left="1265" w:hanging="335"/>
      </w:pPr>
      <w:rPr>
        <w:rFonts w:hint="default"/>
        <w:lang w:val="en-US" w:eastAsia="en-US" w:bidi="ar-SA"/>
      </w:rPr>
    </w:lvl>
    <w:lvl w:ilvl="2" w:tplc="FEBC3E7C">
      <w:numFmt w:val="bullet"/>
      <w:lvlText w:val="•"/>
      <w:lvlJc w:val="left"/>
      <w:pPr>
        <w:ind w:left="1710" w:hanging="335"/>
      </w:pPr>
      <w:rPr>
        <w:rFonts w:hint="default"/>
        <w:lang w:val="en-US" w:eastAsia="en-US" w:bidi="ar-SA"/>
      </w:rPr>
    </w:lvl>
    <w:lvl w:ilvl="3" w:tplc="A3E863AA">
      <w:numFmt w:val="bullet"/>
      <w:lvlText w:val="•"/>
      <w:lvlJc w:val="left"/>
      <w:pPr>
        <w:ind w:left="2156" w:hanging="335"/>
      </w:pPr>
      <w:rPr>
        <w:rFonts w:hint="default"/>
        <w:lang w:val="en-US" w:eastAsia="en-US" w:bidi="ar-SA"/>
      </w:rPr>
    </w:lvl>
    <w:lvl w:ilvl="4" w:tplc="CE3C712C">
      <w:numFmt w:val="bullet"/>
      <w:lvlText w:val="•"/>
      <w:lvlJc w:val="left"/>
      <w:pPr>
        <w:ind w:left="2601" w:hanging="335"/>
      </w:pPr>
      <w:rPr>
        <w:rFonts w:hint="default"/>
        <w:lang w:val="en-US" w:eastAsia="en-US" w:bidi="ar-SA"/>
      </w:rPr>
    </w:lvl>
    <w:lvl w:ilvl="5" w:tplc="033A3040">
      <w:numFmt w:val="bullet"/>
      <w:lvlText w:val="•"/>
      <w:lvlJc w:val="left"/>
      <w:pPr>
        <w:ind w:left="3047" w:hanging="335"/>
      </w:pPr>
      <w:rPr>
        <w:rFonts w:hint="default"/>
        <w:lang w:val="en-US" w:eastAsia="en-US" w:bidi="ar-SA"/>
      </w:rPr>
    </w:lvl>
    <w:lvl w:ilvl="6" w:tplc="5614C40A">
      <w:numFmt w:val="bullet"/>
      <w:lvlText w:val="•"/>
      <w:lvlJc w:val="left"/>
      <w:pPr>
        <w:ind w:left="3492" w:hanging="335"/>
      </w:pPr>
      <w:rPr>
        <w:rFonts w:hint="default"/>
        <w:lang w:val="en-US" w:eastAsia="en-US" w:bidi="ar-SA"/>
      </w:rPr>
    </w:lvl>
    <w:lvl w:ilvl="7" w:tplc="287A1A78">
      <w:numFmt w:val="bullet"/>
      <w:lvlText w:val="•"/>
      <w:lvlJc w:val="left"/>
      <w:pPr>
        <w:ind w:left="3938" w:hanging="335"/>
      </w:pPr>
      <w:rPr>
        <w:rFonts w:hint="default"/>
        <w:lang w:val="en-US" w:eastAsia="en-US" w:bidi="ar-SA"/>
      </w:rPr>
    </w:lvl>
    <w:lvl w:ilvl="8" w:tplc="B7561250">
      <w:numFmt w:val="bullet"/>
      <w:lvlText w:val="•"/>
      <w:lvlJc w:val="left"/>
      <w:pPr>
        <w:ind w:left="4383" w:hanging="335"/>
      </w:pPr>
      <w:rPr>
        <w:rFonts w:hint="default"/>
        <w:lang w:val="en-US" w:eastAsia="en-US" w:bidi="ar-SA"/>
      </w:rPr>
    </w:lvl>
  </w:abstractNum>
  <w:abstractNum w:abstractNumId="15" w15:restartNumberingAfterBreak="0">
    <w:nsid w:val="349E40FF"/>
    <w:multiLevelType w:val="hybridMultilevel"/>
    <w:tmpl w:val="7B8E5E14"/>
    <w:lvl w:ilvl="0" w:tplc="86E81318">
      <w:start w:val="2"/>
      <w:numFmt w:val="upperRoman"/>
      <w:lvlText w:val="%1."/>
      <w:lvlJc w:val="left"/>
      <w:pPr>
        <w:ind w:left="925" w:hanging="188"/>
        <w:jc w:val="right"/>
      </w:pPr>
      <w:rPr>
        <w:rFonts w:ascii="Times New Roman" w:eastAsia="Times New Roman" w:hAnsi="Times New Roman" w:cs="Times New Roman" w:hint="default"/>
        <w:b w:val="0"/>
        <w:bCs w:val="0"/>
        <w:i w:val="0"/>
        <w:iCs w:val="0"/>
        <w:spacing w:val="-5"/>
        <w:w w:val="89"/>
        <w:sz w:val="16"/>
        <w:szCs w:val="16"/>
        <w:lang w:val="en-US" w:eastAsia="en-US" w:bidi="ar-SA"/>
      </w:rPr>
    </w:lvl>
    <w:lvl w:ilvl="1" w:tplc="D1DA1072">
      <w:start w:val="1"/>
      <w:numFmt w:val="lowerLetter"/>
      <w:lvlText w:val="%2."/>
      <w:lvlJc w:val="left"/>
      <w:pPr>
        <w:ind w:left="1619" w:hanging="324"/>
      </w:pPr>
      <w:rPr>
        <w:rFonts w:ascii="Times New Roman" w:eastAsia="Times New Roman" w:hAnsi="Times New Roman" w:cs="Times New Roman" w:hint="default"/>
        <w:b w:val="0"/>
        <w:bCs w:val="0"/>
        <w:i w:val="0"/>
        <w:iCs w:val="0"/>
        <w:spacing w:val="-1"/>
        <w:w w:val="96"/>
        <w:sz w:val="16"/>
        <w:szCs w:val="16"/>
        <w:lang w:val="en-US" w:eastAsia="en-US" w:bidi="ar-SA"/>
      </w:rPr>
    </w:lvl>
    <w:lvl w:ilvl="2" w:tplc="25627482">
      <w:numFmt w:val="bullet"/>
      <w:lvlText w:val="•"/>
      <w:lvlJc w:val="left"/>
      <w:pPr>
        <w:ind w:left="1435" w:hanging="324"/>
      </w:pPr>
      <w:rPr>
        <w:rFonts w:hint="default"/>
        <w:lang w:val="en-US" w:eastAsia="en-US" w:bidi="ar-SA"/>
      </w:rPr>
    </w:lvl>
    <w:lvl w:ilvl="3" w:tplc="0610F782">
      <w:numFmt w:val="bullet"/>
      <w:lvlText w:val="•"/>
      <w:lvlJc w:val="left"/>
      <w:pPr>
        <w:ind w:left="1251" w:hanging="324"/>
      </w:pPr>
      <w:rPr>
        <w:rFonts w:hint="default"/>
        <w:lang w:val="en-US" w:eastAsia="en-US" w:bidi="ar-SA"/>
      </w:rPr>
    </w:lvl>
    <w:lvl w:ilvl="4" w:tplc="C8A4C82C">
      <w:numFmt w:val="bullet"/>
      <w:lvlText w:val="•"/>
      <w:lvlJc w:val="left"/>
      <w:pPr>
        <w:ind w:left="1066" w:hanging="324"/>
      </w:pPr>
      <w:rPr>
        <w:rFonts w:hint="default"/>
        <w:lang w:val="en-US" w:eastAsia="en-US" w:bidi="ar-SA"/>
      </w:rPr>
    </w:lvl>
    <w:lvl w:ilvl="5" w:tplc="EAD0C300">
      <w:numFmt w:val="bullet"/>
      <w:lvlText w:val="•"/>
      <w:lvlJc w:val="left"/>
      <w:pPr>
        <w:ind w:left="882" w:hanging="324"/>
      </w:pPr>
      <w:rPr>
        <w:rFonts w:hint="default"/>
        <w:lang w:val="en-US" w:eastAsia="en-US" w:bidi="ar-SA"/>
      </w:rPr>
    </w:lvl>
    <w:lvl w:ilvl="6" w:tplc="9322F112">
      <w:numFmt w:val="bullet"/>
      <w:lvlText w:val="•"/>
      <w:lvlJc w:val="left"/>
      <w:pPr>
        <w:ind w:left="697" w:hanging="324"/>
      </w:pPr>
      <w:rPr>
        <w:rFonts w:hint="default"/>
        <w:lang w:val="en-US" w:eastAsia="en-US" w:bidi="ar-SA"/>
      </w:rPr>
    </w:lvl>
    <w:lvl w:ilvl="7" w:tplc="C9B82FD8">
      <w:numFmt w:val="bullet"/>
      <w:lvlText w:val="•"/>
      <w:lvlJc w:val="left"/>
      <w:pPr>
        <w:ind w:left="513" w:hanging="324"/>
      </w:pPr>
      <w:rPr>
        <w:rFonts w:hint="default"/>
        <w:lang w:val="en-US" w:eastAsia="en-US" w:bidi="ar-SA"/>
      </w:rPr>
    </w:lvl>
    <w:lvl w:ilvl="8" w:tplc="F438C030">
      <w:numFmt w:val="bullet"/>
      <w:lvlText w:val="•"/>
      <w:lvlJc w:val="left"/>
      <w:pPr>
        <w:ind w:left="328" w:hanging="324"/>
      </w:pPr>
      <w:rPr>
        <w:rFonts w:hint="default"/>
        <w:lang w:val="en-US" w:eastAsia="en-US" w:bidi="ar-SA"/>
      </w:rPr>
    </w:lvl>
  </w:abstractNum>
  <w:abstractNum w:abstractNumId="16" w15:restartNumberingAfterBreak="0">
    <w:nsid w:val="361F0391"/>
    <w:multiLevelType w:val="hybridMultilevel"/>
    <w:tmpl w:val="ECAC0464"/>
    <w:lvl w:ilvl="0" w:tplc="DCD2083A">
      <w:numFmt w:val="bullet"/>
      <w:lvlText w:val=""/>
      <w:lvlJc w:val="left"/>
      <w:pPr>
        <w:ind w:left="734" w:hanging="360"/>
      </w:pPr>
      <w:rPr>
        <w:rFonts w:ascii="Symbol" w:eastAsia="Symbol" w:hAnsi="Symbol" w:cs="Symbol" w:hint="default"/>
        <w:b w:val="0"/>
        <w:bCs w:val="0"/>
        <w:i w:val="0"/>
        <w:iCs w:val="0"/>
        <w:spacing w:val="0"/>
        <w:w w:val="99"/>
        <w:sz w:val="20"/>
        <w:szCs w:val="20"/>
        <w:lang w:val="en-US" w:eastAsia="en-US" w:bidi="ar-SA"/>
      </w:rPr>
    </w:lvl>
    <w:lvl w:ilvl="1" w:tplc="E350256C">
      <w:numFmt w:val="bullet"/>
      <w:lvlText w:val="•"/>
      <w:lvlJc w:val="left"/>
      <w:pPr>
        <w:ind w:left="1691" w:hanging="360"/>
      </w:pPr>
      <w:rPr>
        <w:rFonts w:hint="default"/>
        <w:lang w:val="en-US" w:eastAsia="en-US" w:bidi="ar-SA"/>
      </w:rPr>
    </w:lvl>
    <w:lvl w:ilvl="2" w:tplc="2112FB00">
      <w:numFmt w:val="bullet"/>
      <w:lvlText w:val="•"/>
      <w:lvlJc w:val="left"/>
      <w:pPr>
        <w:ind w:left="2642" w:hanging="360"/>
      </w:pPr>
      <w:rPr>
        <w:rFonts w:hint="default"/>
        <w:lang w:val="en-US" w:eastAsia="en-US" w:bidi="ar-SA"/>
      </w:rPr>
    </w:lvl>
    <w:lvl w:ilvl="3" w:tplc="EC32FC76">
      <w:numFmt w:val="bullet"/>
      <w:lvlText w:val="•"/>
      <w:lvlJc w:val="left"/>
      <w:pPr>
        <w:ind w:left="3593" w:hanging="360"/>
      </w:pPr>
      <w:rPr>
        <w:rFonts w:hint="default"/>
        <w:lang w:val="en-US" w:eastAsia="en-US" w:bidi="ar-SA"/>
      </w:rPr>
    </w:lvl>
    <w:lvl w:ilvl="4" w:tplc="FAECC78E">
      <w:numFmt w:val="bullet"/>
      <w:lvlText w:val="•"/>
      <w:lvlJc w:val="left"/>
      <w:pPr>
        <w:ind w:left="4544" w:hanging="360"/>
      </w:pPr>
      <w:rPr>
        <w:rFonts w:hint="default"/>
        <w:lang w:val="en-US" w:eastAsia="en-US" w:bidi="ar-SA"/>
      </w:rPr>
    </w:lvl>
    <w:lvl w:ilvl="5" w:tplc="1870F5AA">
      <w:numFmt w:val="bullet"/>
      <w:lvlText w:val="•"/>
      <w:lvlJc w:val="left"/>
      <w:pPr>
        <w:ind w:left="5496" w:hanging="360"/>
      </w:pPr>
      <w:rPr>
        <w:rFonts w:hint="default"/>
        <w:lang w:val="en-US" w:eastAsia="en-US" w:bidi="ar-SA"/>
      </w:rPr>
    </w:lvl>
    <w:lvl w:ilvl="6" w:tplc="23062862">
      <w:numFmt w:val="bullet"/>
      <w:lvlText w:val="•"/>
      <w:lvlJc w:val="left"/>
      <w:pPr>
        <w:ind w:left="6447" w:hanging="360"/>
      </w:pPr>
      <w:rPr>
        <w:rFonts w:hint="default"/>
        <w:lang w:val="en-US" w:eastAsia="en-US" w:bidi="ar-SA"/>
      </w:rPr>
    </w:lvl>
    <w:lvl w:ilvl="7" w:tplc="A5A2E7BE">
      <w:numFmt w:val="bullet"/>
      <w:lvlText w:val="•"/>
      <w:lvlJc w:val="left"/>
      <w:pPr>
        <w:ind w:left="7398" w:hanging="360"/>
      </w:pPr>
      <w:rPr>
        <w:rFonts w:hint="default"/>
        <w:lang w:val="en-US" w:eastAsia="en-US" w:bidi="ar-SA"/>
      </w:rPr>
    </w:lvl>
    <w:lvl w:ilvl="8" w:tplc="14B0055E">
      <w:numFmt w:val="bullet"/>
      <w:lvlText w:val="•"/>
      <w:lvlJc w:val="left"/>
      <w:pPr>
        <w:ind w:left="8349" w:hanging="360"/>
      </w:pPr>
      <w:rPr>
        <w:rFonts w:hint="default"/>
        <w:lang w:val="en-US" w:eastAsia="en-US" w:bidi="ar-SA"/>
      </w:rPr>
    </w:lvl>
  </w:abstractNum>
  <w:abstractNum w:abstractNumId="17" w15:restartNumberingAfterBreak="0">
    <w:nsid w:val="3864139B"/>
    <w:multiLevelType w:val="hybridMultilevel"/>
    <w:tmpl w:val="AB6CBB50"/>
    <w:lvl w:ilvl="0" w:tplc="68784C56">
      <w:start w:val="1"/>
      <w:numFmt w:val="decimal"/>
      <w:lvlText w:val="%1."/>
      <w:lvlJc w:val="left"/>
      <w:pPr>
        <w:ind w:left="2232" w:hanging="294"/>
      </w:pPr>
      <w:rPr>
        <w:rFonts w:ascii="Times New Roman" w:eastAsia="Times New Roman" w:hAnsi="Times New Roman" w:cs="Times New Roman" w:hint="default"/>
        <w:b w:val="0"/>
        <w:bCs w:val="0"/>
        <w:i w:val="0"/>
        <w:iCs w:val="0"/>
        <w:spacing w:val="0"/>
        <w:w w:val="79"/>
        <w:sz w:val="22"/>
        <w:szCs w:val="22"/>
        <w:lang w:val="en-US" w:eastAsia="en-US" w:bidi="ar-SA"/>
      </w:rPr>
    </w:lvl>
    <w:lvl w:ilvl="1" w:tplc="DD6068E6">
      <w:numFmt w:val="bullet"/>
      <w:lvlText w:val="•"/>
      <w:lvlJc w:val="left"/>
      <w:pPr>
        <w:ind w:left="3022" w:hanging="294"/>
      </w:pPr>
      <w:rPr>
        <w:rFonts w:hint="default"/>
        <w:lang w:val="en-US" w:eastAsia="en-US" w:bidi="ar-SA"/>
      </w:rPr>
    </w:lvl>
    <w:lvl w:ilvl="2" w:tplc="DB807A70">
      <w:numFmt w:val="bullet"/>
      <w:lvlText w:val="•"/>
      <w:lvlJc w:val="left"/>
      <w:pPr>
        <w:ind w:left="3805" w:hanging="294"/>
      </w:pPr>
      <w:rPr>
        <w:rFonts w:hint="default"/>
        <w:lang w:val="en-US" w:eastAsia="en-US" w:bidi="ar-SA"/>
      </w:rPr>
    </w:lvl>
    <w:lvl w:ilvl="3" w:tplc="9DDC87B0">
      <w:numFmt w:val="bullet"/>
      <w:lvlText w:val="•"/>
      <w:lvlJc w:val="left"/>
      <w:pPr>
        <w:ind w:left="4588" w:hanging="294"/>
      </w:pPr>
      <w:rPr>
        <w:rFonts w:hint="default"/>
        <w:lang w:val="en-US" w:eastAsia="en-US" w:bidi="ar-SA"/>
      </w:rPr>
    </w:lvl>
    <w:lvl w:ilvl="4" w:tplc="E2940CB2">
      <w:numFmt w:val="bullet"/>
      <w:lvlText w:val="•"/>
      <w:lvlJc w:val="left"/>
      <w:pPr>
        <w:ind w:left="5371" w:hanging="294"/>
      </w:pPr>
      <w:rPr>
        <w:rFonts w:hint="default"/>
        <w:lang w:val="en-US" w:eastAsia="en-US" w:bidi="ar-SA"/>
      </w:rPr>
    </w:lvl>
    <w:lvl w:ilvl="5" w:tplc="7A3A862E">
      <w:numFmt w:val="bullet"/>
      <w:lvlText w:val="•"/>
      <w:lvlJc w:val="left"/>
      <w:pPr>
        <w:ind w:left="6154" w:hanging="294"/>
      </w:pPr>
      <w:rPr>
        <w:rFonts w:hint="default"/>
        <w:lang w:val="en-US" w:eastAsia="en-US" w:bidi="ar-SA"/>
      </w:rPr>
    </w:lvl>
    <w:lvl w:ilvl="6" w:tplc="08805996">
      <w:numFmt w:val="bullet"/>
      <w:lvlText w:val="•"/>
      <w:lvlJc w:val="left"/>
      <w:pPr>
        <w:ind w:left="6936" w:hanging="294"/>
      </w:pPr>
      <w:rPr>
        <w:rFonts w:hint="default"/>
        <w:lang w:val="en-US" w:eastAsia="en-US" w:bidi="ar-SA"/>
      </w:rPr>
    </w:lvl>
    <w:lvl w:ilvl="7" w:tplc="66041460">
      <w:numFmt w:val="bullet"/>
      <w:lvlText w:val="•"/>
      <w:lvlJc w:val="left"/>
      <w:pPr>
        <w:ind w:left="7719" w:hanging="294"/>
      </w:pPr>
      <w:rPr>
        <w:rFonts w:hint="default"/>
        <w:lang w:val="en-US" w:eastAsia="en-US" w:bidi="ar-SA"/>
      </w:rPr>
    </w:lvl>
    <w:lvl w:ilvl="8" w:tplc="E820CA70">
      <w:numFmt w:val="bullet"/>
      <w:lvlText w:val="•"/>
      <w:lvlJc w:val="left"/>
      <w:pPr>
        <w:ind w:left="8502" w:hanging="294"/>
      </w:pPr>
      <w:rPr>
        <w:rFonts w:hint="default"/>
        <w:lang w:val="en-US" w:eastAsia="en-US" w:bidi="ar-SA"/>
      </w:rPr>
    </w:lvl>
  </w:abstractNum>
  <w:abstractNum w:abstractNumId="18" w15:restartNumberingAfterBreak="0">
    <w:nsid w:val="47EE3C18"/>
    <w:multiLevelType w:val="multilevel"/>
    <w:tmpl w:val="48F65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6F423E"/>
    <w:multiLevelType w:val="multilevel"/>
    <w:tmpl w:val="515C8CB0"/>
    <w:lvl w:ilvl="0">
      <w:start w:val="3"/>
      <w:numFmt w:val="decimal"/>
      <w:lvlText w:val="%1"/>
      <w:lvlJc w:val="left"/>
      <w:pPr>
        <w:ind w:left="3823" w:hanging="672"/>
      </w:pPr>
      <w:rPr>
        <w:rFonts w:hint="default"/>
        <w:lang w:val="en-US" w:eastAsia="en-US" w:bidi="ar-SA"/>
      </w:rPr>
    </w:lvl>
    <w:lvl w:ilvl="1">
      <w:start w:val="2"/>
      <w:numFmt w:val="decimal"/>
      <w:lvlText w:val="%1.%2"/>
      <w:lvlJc w:val="left"/>
      <w:pPr>
        <w:ind w:left="3823" w:hanging="672"/>
      </w:pPr>
      <w:rPr>
        <w:rFonts w:ascii="Times New Roman" w:eastAsia="Times New Roman" w:hAnsi="Times New Roman" w:cs="Times New Roman" w:hint="default"/>
        <w:b w:val="0"/>
        <w:bCs w:val="0"/>
        <w:i w:val="0"/>
        <w:iCs w:val="0"/>
        <w:spacing w:val="-2"/>
        <w:w w:val="89"/>
        <w:sz w:val="22"/>
        <w:szCs w:val="22"/>
        <w:lang w:val="en-US" w:eastAsia="en-US" w:bidi="ar-SA"/>
      </w:rPr>
    </w:lvl>
    <w:lvl w:ilvl="2">
      <w:start w:val="1"/>
      <w:numFmt w:val="decimal"/>
      <w:lvlText w:val="%1.%2.%3"/>
      <w:lvlJc w:val="left"/>
      <w:pPr>
        <w:ind w:left="3832" w:hanging="681"/>
      </w:pPr>
      <w:rPr>
        <w:rFonts w:hint="default"/>
        <w:spacing w:val="-4"/>
        <w:w w:val="84"/>
        <w:lang w:val="en-US" w:eastAsia="en-US" w:bidi="ar-SA"/>
      </w:rPr>
    </w:lvl>
    <w:lvl w:ilvl="3">
      <w:numFmt w:val="bullet"/>
      <w:lvlText w:val="•"/>
      <w:lvlJc w:val="left"/>
      <w:pPr>
        <w:ind w:left="5224" w:hanging="681"/>
      </w:pPr>
      <w:rPr>
        <w:rFonts w:hint="default"/>
        <w:lang w:val="en-US" w:eastAsia="en-US" w:bidi="ar-SA"/>
      </w:rPr>
    </w:lvl>
    <w:lvl w:ilvl="4">
      <w:numFmt w:val="bullet"/>
      <w:lvlText w:val="•"/>
      <w:lvlJc w:val="left"/>
      <w:pPr>
        <w:ind w:left="5916" w:hanging="681"/>
      </w:pPr>
      <w:rPr>
        <w:rFonts w:hint="default"/>
        <w:lang w:val="en-US" w:eastAsia="en-US" w:bidi="ar-SA"/>
      </w:rPr>
    </w:lvl>
    <w:lvl w:ilvl="5">
      <w:numFmt w:val="bullet"/>
      <w:lvlText w:val="•"/>
      <w:lvlJc w:val="left"/>
      <w:pPr>
        <w:ind w:left="6608" w:hanging="681"/>
      </w:pPr>
      <w:rPr>
        <w:rFonts w:hint="default"/>
        <w:lang w:val="en-US" w:eastAsia="en-US" w:bidi="ar-SA"/>
      </w:rPr>
    </w:lvl>
    <w:lvl w:ilvl="6">
      <w:numFmt w:val="bullet"/>
      <w:lvlText w:val="•"/>
      <w:lvlJc w:val="left"/>
      <w:pPr>
        <w:ind w:left="7300" w:hanging="681"/>
      </w:pPr>
      <w:rPr>
        <w:rFonts w:hint="default"/>
        <w:lang w:val="en-US" w:eastAsia="en-US" w:bidi="ar-SA"/>
      </w:rPr>
    </w:lvl>
    <w:lvl w:ilvl="7">
      <w:numFmt w:val="bullet"/>
      <w:lvlText w:val="•"/>
      <w:lvlJc w:val="left"/>
      <w:pPr>
        <w:ind w:left="7992" w:hanging="681"/>
      </w:pPr>
      <w:rPr>
        <w:rFonts w:hint="default"/>
        <w:lang w:val="en-US" w:eastAsia="en-US" w:bidi="ar-SA"/>
      </w:rPr>
    </w:lvl>
    <w:lvl w:ilvl="8">
      <w:numFmt w:val="bullet"/>
      <w:lvlText w:val="•"/>
      <w:lvlJc w:val="left"/>
      <w:pPr>
        <w:ind w:left="8684" w:hanging="681"/>
      </w:pPr>
      <w:rPr>
        <w:rFonts w:hint="default"/>
        <w:lang w:val="en-US" w:eastAsia="en-US" w:bidi="ar-SA"/>
      </w:rPr>
    </w:lvl>
  </w:abstractNum>
  <w:abstractNum w:abstractNumId="20" w15:restartNumberingAfterBreak="0">
    <w:nsid w:val="5E1A4688"/>
    <w:multiLevelType w:val="hybridMultilevel"/>
    <w:tmpl w:val="236C5C54"/>
    <w:lvl w:ilvl="0" w:tplc="6A34A8F0">
      <w:numFmt w:val="bullet"/>
      <w:lvlText w:val=""/>
      <w:lvlJc w:val="left"/>
      <w:pPr>
        <w:ind w:left="734" w:hanging="360"/>
      </w:pPr>
      <w:rPr>
        <w:rFonts w:ascii="Symbol" w:eastAsia="Symbol" w:hAnsi="Symbol" w:cs="Symbol" w:hint="default"/>
        <w:b w:val="0"/>
        <w:bCs w:val="0"/>
        <w:i w:val="0"/>
        <w:iCs w:val="0"/>
        <w:spacing w:val="0"/>
        <w:w w:val="99"/>
        <w:sz w:val="20"/>
        <w:szCs w:val="20"/>
        <w:lang w:val="en-US" w:eastAsia="en-US" w:bidi="ar-SA"/>
      </w:rPr>
    </w:lvl>
    <w:lvl w:ilvl="1" w:tplc="B1546944">
      <w:numFmt w:val="bullet"/>
      <w:lvlText w:val="•"/>
      <w:lvlJc w:val="left"/>
      <w:pPr>
        <w:ind w:left="1691" w:hanging="360"/>
      </w:pPr>
      <w:rPr>
        <w:rFonts w:hint="default"/>
        <w:lang w:val="en-US" w:eastAsia="en-US" w:bidi="ar-SA"/>
      </w:rPr>
    </w:lvl>
    <w:lvl w:ilvl="2" w:tplc="C100A144">
      <w:numFmt w:val="bullet"/>
      <w:lvlText w:val="•"/>
      <w:lvlJc w:val="left"/>
      <w:pPr>
        <w:ind w:left="2642" w:hanging="360"/>
      </w:pPr>
      <w:rPr>
        <w:rFonts w:hint="default"/>
        <w:lang w:val="en-US" w:eastAsia="en-US" w:bidi="ar-SA"/>
      </w:rPr>
    </w:lvl>
    <w:lvl w:ilvl="3" w:tplc="215C246A">
      <w:numFmt w:val="bullet"/>
      <w:lvlText w:val="•"/>
      <w:lvlJc w:val="left"/>
      <w:pPr>
        <w:ind w:left="3593" w:hanging="360"/>
      </w:pPr>
      <w:rPr>
        <w:rFonts w:hint="default"/>
        <w:lang w:val="en-US" w:eastAsia="en-US" w:bidi="ar-SA"/>
      </w:rPr>
    </w:lvl>
    <w:lvl w:ilvl="4" w:tplc="5A82C500">
      <w:numFmt w:val="bullet"/>
      <w:lvlText w:val="•"/>
      <w:lvlJc w:val="left"/>
      <w:pPr>
        <w:ind w:left="4544" w:hanging="360"/>
      </w:pPr>
      <w:rPr>
        <w:rFonts w:hint="default"/>
        <w:lang w:val="en-US" w:eastAsia="en-US" w:bidi="ar-SA"/>
      </w:rPr>
    </w:lvl>
    <w:lvl w:ilvl="5" w:tplc="0F745568">
      <w:numFmt w:val="bullet"/>
      <w:lvlText w:val="•"/>
      <w:lvlJc w:val="left"/>
      <w:pPr>
        <w:ind w:left="5496" w:hanging="360"/>
      </w:pPr>
      <w:rPr>
        <w:rFonts w:hint="default"/>
        <w:lang w:val="en-US" w:eastAsia="en-US" w:bidi="ar-SA"/>
      </w:rPr>
    </w:lvl>
    <w:lvl w:ilvl="6" w:tplc="F9BC2E82">
      <w:numFmt w:val="bullet"/>
      <w:lvlText w:val="•"/>
      <w:lvlJc w:val="left"/>
      <w:pPr>
        <w:ind w:left="6447" w:hanging="360"/>
      </w:pPr>
      <w:rPr>
        <w:rFonts w:hint="default"/>
        <w:lang w:val="en-US" w:eastAsia="en-US" w:bidi="ar-SA"/>
      </w:rPr>
    </w:lvl>
    <w:lvl w:ilvl="7" w:tplc="7D5E0D08">
      <w:numFmt w:val="bullet"/>
      <w:lvlText w:val="•"/>
      <w:lvlJc w:val="left"/>
      <w:pPr>
        <w:ind w:left="7398" w:hanging="360"/>
      </w:pPr>
      <w:rPr>
        <w:rFonts w:hint="default"/>
        <w:lang w:val="en-US" w:eastAsia="en-US" w:bidi="ar-SA"/>
      </w:rPr>
    </w:lvl>
    <w:lvl w:ilvl="8" w:tplc="5072A14E">
      <w:numFmt w:val="bullet"/>
      <w:lvlText w:val="•"/>
      <w:lvlJc w:val="left"/>
      <w:pPr>
        <w:ind w:left="8349" w:hanging="360"/>
      </w:pPr>
      <w:rPr>
        <w:rFonts w:hint="default"/>
        <w:lang w:val="en-US" w:eastAsia="en-US" w:bidi="ar-SA"/>
      </w:rPr>
    </w:lvl>
  </w:abstractNum>
  <w:abstractNum w:abstractNumId="21" w15:restartNumberingAfterBreak="0">
    <w:nsid w:val="637263B4"/>
    <w:multiLevelType w:val="hybridMultilevel"/>
    <w:tmpl w:val="79BA3FA4"/>
    <w:lvl w:ilvl="0" w:tplc="0342344C">
      <w:numFmt w:val="bullet"/>
      <w:lvlText w:val=""/>
      <w:lvlJc w:val="left"/>
      <w:pPr>
        <w:ind w:left="720" w:hanging="330"/>
      </w:pPr>
      <w:rPr>
        <w:rFonts w:ascii="Wingdings" w:eastAsia="Wingdings" w:hAnsi="Wingdings" w:cs="Wingdings" w:hint="default"/>
        <w:b w:val="0"/>
        <w:bCs w:val="0"/>
        <w:i w:val="0"/>
        <w:iCs w:val="0"/>
        <w:spacing w:val="0"/>
        <w:w w:val="103"/>
        <w:sz w:val="16"/>
        <w:szCs w:val="16"/>
        <w:lang w:val="en-US" w:eastAsia="en-US" w:bidi="ar-SA"/>
      </w:rPr>
    </w:lvl>
    <w:lvl w:ilvl="1" w:tplc="BBDEDB3E">
      <w:numFmt w:val="bullet"/>
      <w:lvlText w:val="•"/>
      <w:lvlJc w:val="left"/>
      <w:pPr>
        <w:ind w:left="1132" w:hanging="330"/>
      </w:pPr>
      <w:rPr>
        <w:rFonts w:hint="default"/>
        <w:lang w:val="en-US" w:eastAsia="en-US" w:bidi="ar-SA"/>
      </w:rPr>
    </w:lvl>
    <w:lvl w:ilvl="2" w:tplc="894A4DC4">
      <w:numFmt w:val="bullet"/>
      <w:lvlText w:val="•"/>
      <w:lvlJc w:val="left"/>
      <w:pPr>
        <w:ind w:left="1545" w:hanging="330"/>
      </w:pPr>
      <w:rPr>
        <w:rFonts w:hint="default"/>
        <w:lang w:val="en-US" w:eastAsia="en-US" w:bidi="ar-SA"/>
      </w:rPr>
    </w:lvl>
    <w:lvl w:ilvl="3" w:tplc="EBBC1D10">
      <w:numFmt w:val="bullet"/>
      <w:lvlText w:val="•"/>
      <w:lvlJc w:val="left"/>
      <w:pPr>
        <w:ind w:left="1958" w:hanging="330"/>
      </w:pPr>
      <w:rPr>
        <w:rFonts w:hint="default"/>
        <w:lang w:val="en-US" w:eastAsia="en-US" w:bidi="ar-SA"/>
      </w:rPr>
    </w:lvl>
    <w:lvl w:ilvl="4" w:tplc="71761B40">
      <w:numFmt w:val="bullet"/>
      <w:lvlText w:val="•"/>
      <w:lvlJc w:val="left"/>
      <w:pPr>
        <w:ind w:left="2370" w:hanging="330"/>
      </w:pPr>
      <w:rPr>
        <w:rFonts w:hint="default"/>
        <w:lang w:val="en-US" w:eastAsia="en-US" w:bidi="ar-SA"/>
      </w:rPr>
    </w:lvl>
    <w:lvl w:ilvl="5" w:tplc="CCD6C2CE">
      <w:numFmt w:val="bullet"/>
      <w:lvlText w:val="•"/>
      <w:lvlJc w:val="left"/>
      <w:pPr>
        <w:ind w:left="2783" w:hanging="330"/>
      </w:pPr>
      <w:rPr>
        <w:rFonts w:hint="default"/>
        <w:lang w:val="en-US" w:eastAsia="en-US" w:bidi="ar-SA"/>
      </w:rPr>
    </w:lvl>
    <w:lvl w:ilvl="6" w:tplc="D7CAECDA">
      <w:numFmt w:val="bullet"/>
      <w:lvlText w:val="•"/>
      <w:lvlJc w:val="left"/>
      <w:pPr>
        <w:ind w:left="3196" w:hanging="330"/>
      </w:pPr>
      <w:rPr>
        <w:rFonts w:hint="default"/>
        <w:lang w:val="en-US" w:eastAsia="en-US" w:bidi="ar-SA"/>
      </w:rPr>
    </w:lvl>
    <w:lvl w:ilvl="7" w:tplc="116A6BC6">
      <w:numFmt w:val="bullet"/>
      <w:lvlText w:val="•"/>
      <w:lvlJc w:val="left"/>
      <w:pPr>
        <w:ind w:left="3608" w:hanging="330"/>
      </w:pPr>
      <w:rPr>
        <w:rFonts w:hint="default"/>
        <w:lang w:val="en-US" w:eastAsia="en-US" w:bidi="ar-SA"/>
      </w:rPr>
    </w:lvl>
    <w:lvl w:ilvl="8" w:tplc="FD568A0E">
      <w:numFmt w:val="bullet"/>
      <w:lvlText w:val="•"/>
      <w:lvlJc w:val="left"/>
      <w:pPr>
        <w:ind w:left="4021" w:hanging="330"/>
      </w:pPr>
      <w:rPr>
        <w:rFonts w:hint="default"/>
        <w:lang w:val="en-US" w:eastAsia="en-US" w:bidi="ar-SA"/>
      </w:rPr>
    </w:lvl>
  </w:abstractNum>
  <w:abstractNum w:abstractNumId="22" w15:restartNumberingAfterBreak="0">
    <w:nsid w:val="660D5E3E"/>
    <w:multiLevelType w:val="multilevel"/>
    <w:tmpl w:val="B93E091E"/>
    <w:lvl w:ilvl="0">
      <w:start w:val="3"/>
      <w:numFmt w:val="decimal"/>
      <w:lvlText w:val="%1"/>
      <w:lvlJc w:val="left"/>
      <w:pPr>
        <w:ind w:left="1899" w:hanging="355"/>
      </w:pPr>
      <w:rPr>
        <w:rFonts w:hint="default"/>
        <w:lang w:val="en-US" w:eastAsia="en-US" w:bidi="ar-SA"/>
      </w:rPr>
    </w:lvl>
    <w:lvl w:ilvl="1">
      <w:start w:val="1"/>
      <w:numFmt w:val="decimal"/>
      <w:lvlText w:val="%1.%2"/>
      <w:lvlJc w:val="left"/>
      <w:pPr>
        <w:ind w:left="1899" w:hanging="355"/>
      </w:pPr>
      <w:rPr>
        <w:rFonts w:ascii="Times New Roman" w:eastAsia="Times New Roman" w:hAnsi="Times New Roman" w:cs="Times New Roman" w:hint="default"/>
        <w:b/>
        <w:bCs/>
        <w:i w:val="0"/>
        <w:iCs w:val="0"/>
        <w:spacing w:val="0"/>
        <w:w w:val="87"/>
        <w:sz w:val="23"/>
        <w:szCs w:val="23"/>
        <w:lang w:val="en-US" w:eastAsia="en-US" w:bidi="ar-SA"/>
      </w:rPr>
    </w:lvl>
    <w:lvl w:ilvl="2">
      <w:start w:val="1"/>
      <w:numFmt w:val="decimal"/>
      <w:lvlText w:val="%1.%2.%3"/>
      <w:lvlJc w:val="left"/>
      <w:pPr>
        <w:ind w:left="2067" w:hanging="523"/>
      </w:pPr>
      <w:rPr>
        <w:rFonts w:ascii="Times New Roman" w:eastAsia="Times New Roman" w:hAnsi="Times New Roman" w:cs="Times New Roman" w:hint="default"/>
        <w:b/>
        <w:bCs/>
        <w:i w:val="0"/>
        <w:iCs w:val="0"/>
        <w:spacing w:val="-7"/>
        <w:w w:val="87"/>
        <w:sz w:val="23"/>
        <w:szCs w:val="23"/>
        <w:lang w:val="en-US" w:eastAsia="en-US" w:bidi="ar-SA"/>
      </w:rPr>
    </w:lvl>
    <w:lvl w:ilvl="3">
      <w:numFmt w:val="bullet"/>
      <w:lvlText w:val="•"/>
      <w:lvlJc w:val="left"/>
      <w:pPr>
        <w:ind w:left="3839" w:hanging="523"/>
      </w:pPr>
      <w:rPr>
        <w:rFonts w:hint="default"/>
        <w:lang w:val="en-US" w:eastAsia="en-US" w:bidi="ar-SA"/>
      </w:rPr>
    </w:lvl>
    <w:lvl w:ilvl="4">
      <w:numFmt w:val="bullet"/>
      <w:lvlText w:val="•"/>
      <w:lvlJc w:val="left"/>
      <w:pPr>
        <w:ind w:left="4729" w:hanging="523"/>
      </w:pPr>
      <w:rPr>
        <w:rFonts w:hint="default"/>
        <w:lang w:val="en-US" w:eastAsia="en-US" w:bidi="ar-SA"/>
      </w:rPr>
    </w:lvl>
    <w:lvl w:ilvl="5">
      <w:numFmt w:val="bullet"/>
      <w:lvlText w:val="•"/>
      <w:lvlJc w:val="left"/>
      <w:pPr>
        <w:ind w:left="5619" w:hanging="523"/>
      </w:pPr>
      <w:rPr>
        <w:rFonts w:hint="default"/>
        <w:lang w:val="en-US" w:eastAsia="en-US" w:bidi="ar-SA"/>
      </w:rPr>
    </w:lvl>
    <w:lvl w:ilvl="6">
      <w:numFmt w:val="bullet"/>
      <w:lvlText w:val="•"/>
      <w:lvlJc w:val="left"/>
      <w:pPr>
        <w:ind w:left="6508" w:hanging="523"/>
      </w:pPr>
      <w:rPr>
        <w:rFonts w:hint="default"/>
        <w:lang w:val="en-US" w:eastAsia="en-US" w:bidi="ar-SA"/>
      </w:rPr>
    </w:lvl>
    <w:lvl w:ilvl="7">
      <w:numFmt w:val="bullet"/>
      <w:lvlText w:val="•"/>
      <w:lvlJc w:val="left"/>
      <w:pPr>
        <w:ind w:left="7398" w:hanging="523"/>
      </w:pPr>
      <w:rPr>
        <w:rFonts w:hint="default"/>
        <w:lang w:val="en-US" w:eastAsia="en-US" w:bidi="ar-SA"/>
      </w:rPr>
    </w:lvl>
    <w:lvl w:ilvl="8">
      <w:numFmt w:val="bullet"/>
      <w:lvlText w:val="•"/>
      <w:lvlJc w:val="left"/>
      <w:pPr>
        <w:ind w:left="8288" w:hanging="523"/>
      </w:pPr>
      <w:rPr>
        <w:rFonts w:hint="default"/>
        <w:lang w:val="en-US" w:eastAsia="en-US" w:bidi="ar-SA"/>
      </w:rPr>
    </w:lvl>
  </w:abstractNum>
  <w:abstractNum w:abstractNumId="23" w15:restartNumberingAfterBreak="0">
    <w:nsid w:val="66AF08EE"/>
    <w:multiLevelType w:val="hybridMultilevel"/>
    <w:tmpl w:val="977CF4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A97F11"/>
    <w:multiLevelType w:val="hybridMultilevel"/>
    <w:tmpl w:val="133C4700"/>
    <w:lvl w:ilvl="0" w:tplc="5AC8221C">
      <w:start w:val="1"/>
      <w:numFmt w:val="upperLetter"/>
      <w:lvlText w:val="%1."/>
      <w:lvlJc w:val="left"/>
      <w:pPr>
        <w:ind w:left="788" w:hanging="188"/>
        <w:jc w:val="right"/>
      </w:pPr>
      <w:rPr>
        <w:rFonts w:ascii="Times New Roman" w:eastAsia="Times New Roman" w:hAnsi="Times New Roman" w:cs="Times New Roman" w:hint="default"/>
        <w:b w:val="0"/>
        <w:bCs w:val="0"/>
        <w:i w:val="0"/>
        <w:iCs w:val="0"/>
        <w:spacing w:val="-14"/>
        <w:w w:val="82"/>
        <w:sz w:val="16"/>
        <w:szCs w:val="16"/>
        <w:lang w:val="en-US" w:eastAsia="en-US" w:bidi="ar-SA"/>
      </w:rPr>
    </w:lvl>
    <w:lvl w:ilvl="1" w:tplc="EDCE757E">
      <w:numFmt w:val="bullet"/>
      <w:lvlText w:val=""/>
      <w:lvlJc w:val="left"/>
      <w:pPr>
        <w:ind w:left="1416" w:hanging="330"/>
      </w:pPr>
      <w:rPr>
        <w:rFonts w:ascii="Symbol" w:eastAsia="Symbol" w:hAnsi="Symbol" w:cs="Symbol" w:hint="default"/>
        <w:b w:val="0"/>
        <w:bCs w:val="0"/>
        <w:i w:val="0"/>
        <w:iCs w:val="0"/>
        <w:spacing w:val="0"/>
        <w:w w:val="98"/>
        <w:sz w:val="16"/>
        <w:szCs w:val="16"/>
        <w:lang w:val="en-US" w:eastAsia="en-US" w:bidi="ar-SA"/>
      </w:rPr>
    </w:lvl>
    <w:lvl w:ilvl="2" w:tplc="C960F4BC">
      <w:numFmt w:val="bullet"/>
      <w:lvlText w:val="•"/>
      <w:lvlJc w:val="left"/>
      <w:pPr>
        <w:ind w:left="1420" w:hanging="330"/>
      </w:pPr>
      <w:rPr>
        <w:rFonts w:hint="default"/>
        <w:lang w:val="en-US" w:eastAsia="en-US" w:bidi="ar-SA"/>
      </w:rPr>
    </w:lvl>
    <w:lvl w:ilvl="3" w:tplc="611833AE">
      <w:numFmt w:val="bullet"/>
      <w:lvlText w:val="•"/>
      <w:lvlJc w:val="left"/>
      <w:pPr>
        <w:ind w:left="1238" w:hanging="330"/>
      </w:pPr>
      <w:rPr>
        <w:rFonts w:hint="default"/>
        <w:lang w:val="en-US" w:eastAsia="en-US" w:bidi="ar-SA"/>
      </w:rPr>
    </w:lvl>
    <w:lvl w:ilvl="4" w:tplc="1458E7C4">
      <w:numFmt w:val="bullet"/>
      <w:lvlText w:val="•"/>
      <w:lvlJc w:val="left"/>
      <w:pPr>
        <w:ind w:left="1056" w:hanging="330"/>
      </w:pPr>
      <w:rPr>
        <w:rFonts w:hint="default"/>
        <w:lang w:val="en-US" w:eastAsia="en-US" w:bidi="ar-SA"/>
      </w:rPr>
    </w:lvl>
    <w:lvl w:ilvl="5" w:tplc="FD8EBBDA">
      <w:numFmt w:val="bullet"/>
      <w:lvlText w:val="•"/>
      <w:lvlJc w:val="left"/>
      <w:pPr>
        <w:ind w:left="874" w:hanging="330"/>
      </w:pPr>
      <w:rPr>
        <w:rFonts w:hint="default"/>
        <w:lang w:val="en-US" w:eastAsia="en-US" w:bidi="ar-SA"/>
      </w:rPr>
    </w:lvl>
    <w:lvl w:ilvl="6" w:tplc="50147848">
      <w:numFmt w:val="bullet"/>
      <w:lvlText w:val="•"/>
      <w:lvlJc w:val="left"/>
      <w:pPr>
        <w:ind w:left="692" w:hanging="330"/>
      </w:pPr>
      <w:rPr>
        <w:rFonts w:hint="default"/>
        <w:lang w:val="en-US" w:eastAsia="en-US" w:bidi="ar-SA"/>
      </w:rPr>
    </w:lvl>
    <w:lvl w:ilvl="7" w:tplc="C55E498A">
      <w:numFmt w:val="bullet"/>
      <w:lvlText w:val="•"/>
      <w:lvlJc w:val="left"/>
      <w:pPr>
        <w:ind w:left="510" w:hanging="330"/>
      </w:pPr>
      <w:rPr>
        <w:rFonts w:hint="default"/>
        <w:lang w:val="en-US" w:eastAsia="en-US" w:bidi="ar-SA"/>
      </w:rPr>
    </w:lvl>
    <w:lvl w:ilvl="8" w:tplc="91E0EB92">
      <w:numFmt w:val="bullet"/>
      <w:lvlText w:val="•"/>
      <w:lvlJc w:val="left"/>
      <w:pPr>
        <w:ind w:left="328" w:hanging="330"/>
      </w:pPr>
      <w:rPr>
        <w:rFonts w:hint="default"/>
        <w:lang w:val="en-US" w:eastAsia="en-US" w:bidi="ar-SA"/>
      </w:rPr>
    </w:lvl>
  </w:abstractNum>
  <w:abstractNum w:abstractNumId="25" w15:restartNumberingAfterBreak="0">
    <w:nsid w:val="68DB74D8"/>
    <w:multiLevelType w:val="hybridMultilevel"/>
    <w:tmpl w:val="BC6ADC50"/>
    <w:lvl w:ilvl="0" w:tplc="A0A66FEC">
      <w:start w:val="1"/>
      <w:numFmt w:val="decimal"/>
      <w:lvlText w:val="%1."/>
      <w:lvlJc w:val="left"/>
      <w:pPr>
        <w:ind w:left="2232" w:hanging="303"/>
      </w:pPr>
      <w:rPr>
        <w:rFonts w:hint="default"/>
        <w:spacing w:val="0"/>
        <w:w w:val="79"/>
        <w:lang w:val="en-US" w:eastAsia="en-US" w:bidi="ar-SA"/>
      </w:rPr>
    </w:lvl>
    <w:lvl w:ilvl="1" w:tplc="37342474">
      <w:numFmt w:val="bullet"/>
      <w:lvlText w:val="•"/>
      <w:lvlJc w:val="left"/>
      <w:pPr>
        <w:ind w:left="3022" w:hanging="303"/>
      </w:pPr>
      <w:rPr>
        <w:rFonts w:hint="default"/>
        <w:lang w:val="en-US" w:eastAsia="en-US" w:bidi="ar-SA"/>
      </w:rPr>
    </w:lvl>
    <w:lvl w:ilvl="2" w:tplc="D3A85A68">
      <w:numFmt w:val="bullet"/>
      <w:lvlText w:val="•"/>
      <w:lvlJc w:val="left"/>
      <w:pPr>
        <w:ind w:left="3805" w:hanging="303"/>
      </w:pPr>
      <w:rPr>
        <w:rFonts w:hint="default"/>
        <w:lang w:val="en-US" w:eastAsia="en-US" w:bidi="ar-SA"/>
      </w:rPr>
    </w:lvl>
    <w:lvl w:ilvl="3" w:tplc="CD54A37E">
      <w:numFmt w:val="bullet"/>
      <w:lvlText w:val="•"/>
      <w:lvlJc w:val="left"/>
      <w:pPr>
        <w:ind w:left="4588" w:hanging="303"/>
      </w:pPr>
      <w:rPr>
        <w:rFonts w:hint="default"/>
        <w:lang w:val="en-US" w:eastAsia="en-US" w:bidi="ar-SA"/>
      </w:rPr>
    </w:lvl>
    <w:lvl w:ilvl="4" w:tplc="C0620592">
      <w:numFmt w:val="bullet"/>
      <w:lvlText w:val="•"/>
      <w:lvlJc w:val="left"/>
      <w:pPr>
        <w:ind w:left="5371" w:hanging="303"/>
      </w:pPr>
      <w:rPr>
        <w:rFonts w:hint="default"/>
        <w:lang w:val="en-US" w:eastAsia="en-US" w:bidi="ar-SA"/>
      </w:rPr>
    </w:lvl>
    <w:lvl w:ilvl="5" w:tplc="28FCCBB8">
      <w:numFmt w:val="bullet"/>
      <w:lvlText w:val="•"/>
      <w:lvlJc w:val="left"/>
      <w:pPr>
        <w:ind w:left="6154" w:hanging="303"/>
      </w:pPr>
      <w:rPr>
        <w:rFonts w:hint="default"/>
        <w:lang w:val="en-US" w:eastAsia="en-US" w:bidi="ar-SA"/>
      </w:rPr>
    </w:lvl>
    <w:lvl w:ilvl="6" w:tplc="EC78630C">
      <w:numFmt w:val="bullet"/>
      <w:lvlText w:val="•"/>
      <w:lvlJc w:val="left"/>
      <w:pPr>
        <w:ind w:left="6936" w:hanging="303"/>
      </w:pPr>
      <w:rPr>
        <w:rFonts w:hint="default"/>
        <w:lang w:val="en-US" w:eastAsia="en-US" w:bidi="ar-SA"/>
      </w:rPr>
    </w:lvl>
    <w:lvl w:ilvl="7" w:tplc="4D2CFB38">
      <w:numFmt w:val="bullet"/>
      <w:lvlText w:val="•"/>
      <w:lvlJc w:val="left"/>
      <w:pPr>
        <w:ind w:left="7719" w:hanging="303"/>
      </w:pPr>
      <w:rPr>
        <w:rFonts w:hint="default"/>
        <w:lang w:val="en-US" w:eastAsia="en-US" w:bidi="ar-SA"/>
      </w:rPr>
    </w:lvl>
    <w:lvl w:ilvl="8" w:tplc="34DE7248">
      <w:numFmt w:val="bullet"/>
      <w:lvlText w:val="•"/>
      <w:lvlJc w:val="left"/>
      <w:pPr>
        <w:ind w:left="8502" w:hanging="303"/>
      </w:pPr>
      <w:rPr>
        <w:rFonts w:hint="default"/>
        <w:lang w:val="en-US" w:eastAsia="en-US" w:bidi="ar-SA"/>
      </w:rPr>
    </w:lvl>
  </w:abstractNum>
  <w:abstractNum w:abstractNumId="26" w15:restartNumberingAfterBreak="0">
    <w:nsid w:val="6A5C1190"/>
    <w:multiLevelType w:val="hybridMultilevel"/>
    <w:tmpl w:val="CB4C9B20"/>
    <w:lvl w:ilvl="0" w:tplc="84BC86DC">
      <w:numFmt w:val="bullet"/>
      <w:lvlText w:val=""/>
      <w:lvlJc w:val="left"/>
      <w:pPr>
        <w:ind w:left="734" w:hanging="360"/>
      </w:pPr>
      <w:rPr>
        <w:rFonts w:ascii="Symbol" w:eastAsia="Symbol" w:hAnsi="Symbol" w:cs="Symbol" w:hint="default"/>
        <w:b w:val="0"/>
        <w:bCs w:val="0"/>
        <w:i w:val="0"/>
        <w:iCs w:val="0"/>
        <w:spacing w:val="0"/>
        <w:w w:val="99"/>
        <w:sz w:val="20"/>
        <w:szCs w:val="20"/>
        <w:lang w:val="en-US" w:eastAsia="en-US" w:bidi="ar-SA"/>
      </w:rPr>
    </w:lvl>
    <w:lvl w:ilvl="1" w:tplc="07E43122">
      <w:numFmt w:val="bullet"/>
      <w:lvlText w:val="•"/>
      <w:lvlJc w:val="left"/>
      <w:pPr>
        <w:ind w:left="1691" w:hanging="360"/>
      </w:pPr>
      <w:rPr>
        <w:rFonts w:hint="default"/>
        <w:lang w:val="en-US" w:eastAsia="en-US" w:bidi="ar-SA"/>
      </w:rPr>
    </w:lvl>
    <w:lvl w:ilvl="2" w:tplc="35B832A4">
      <w:numFmt w:val="bullet"/>
      <w:lvlText w:val="•"/>
      <w:lvlJc w:val="left"/>
      <w:pPr>
        <w:ind w:left="2642" w:hanging="360"/>
      </w:pPr>
      <w:rPr>
        <w:rFonts w:hint="default"/>
        <w:lang w:val="en-US" w:eastAsia="en-US" w:bidi="ar-SA"/>
      </w:rPr>
    </w:lvl>
    <w:lvl w:ilvl="3" w:tplc="12743C04">
      <w:numFmt w:val="bullet"/>
      <w:lvlText w:val="•"/>
      <w:lvlJc w:val="left"/>
      <w:pPr>
        <w:ind w:left="3593" w:hanging="360"/>
      </w:pPr>
      <w:rPr>
        <w:rFonts w:hint="default"/>
        <w:lang w:val="en-US" w:eastAsia="en-US" w:bidi="ar-SA"/>
      </w:rPr>
    </w:lvl>
    <w:lvl w:ilvl="4" w:tplc="C89EF816">
      <w:numFmt w:val="bullet"/>
      <w:lvlText w:val="•"/>
      <w:lvlJc w:val="left"/>
      <w:pPr>
        <w:ind w:left="4544" w:hanging="360"/>
      </w:pPr>
      <w:rPr>
        <w:rFonts w:hint="default"/>
        <w:lang w:val="en-US" w:eastAsia="en-US" w:bidi="ar-SA"/>
      </w:rPr>
    </w:lvl>
    <w:lvl w:ilvl="5" w:tplc="1712825A">
      <w:numFmt w:val="bullet"/>
      <w:lvlText w:val="•"/>
      <w:lvlJc w:val="left"/>
      <w:pPr>
        <w:ind w:left="5496" w:hanging="360"/>
      </w:pPr>
      <w:rPr>
        <w:rFonts w:hint="default"/>
        <w:lang w:val="en-US" w:eastAsia="en-US" w:bidi="ar-SA"/>
      </w:rPr>
    </w:lvl>
    <w:lvl w:ilvl="6" w:tplc="4942FC8C">
      <w:numFmt w:val="bullet"/>
      <w:lvlText w:val="•"/>
      <w:lvlJc w:val="left"/>
      <w:pPr>
        <w:ind w:left="6447" w:hanging="360"/>
      </w:pPr>
      <w:rPr>
        <w:rFonts w:hint="default"/>
        <w:lang w:val="en-US" w:eastAsia="en-US" w:bidi="ar-SA"/>
      </w:rPr>
    </w:lvl>
    <w:lvl w:ilvl="7" w:tplc="1B5E4F80">
      <w:numFmt w:val="bullet"/>
      <w:lvlText w:val="•"/>
      <w:lvlJc w:val="left"/>
      <w:pPr>
        <w:ind w:left="7398" w:hanging="360"/>
      </w:pPr>
      <w:rPr>
        <w:rFonts w:hint="default"/>
        <w:lang w:val="en-US" w:eastAsia="en-US" w:bidi="ar-SA"/>
      </w:rPr>
    </w:lvl>
    <w:lvl w:ilvl="8" w:tplc="6EB8F45E">
      <w:numFmt w:val="bullet"/>
      <w:lvlText w:val="•"/>
      <w:lvlJc w:val="left"/>
      <w:pPr>
        <w:ind w:left="8349" w:hanging="360"/>
      </w:pPr>
      <w:rPr>
        <w:rFonts w:hint="default"/>
        <w:lang w:val="en-US" w:eastAsia="en-US" w:bidi="ar-SA"/>
      </w:rPr>
    </w:lvl>
  </w:abstractNum>
  <w:abstractNum w:abstractNumId="27" w15:restartNumberingAfterBreak="0">
    <w:nsid w:val="6D2B48A0"/>
    <w:multiLevelType w:val="multilevel"/>
    <w:tmpl w:val="2AF8CC54"/>
    <w:lvl w:ilvl="0">
      <w:start w:val="6"/>
      <w:numFmt w:val="decimal"/>
      <w:lvlText w:val="%1"/>
      <w:lvlJc w:val="left"/>
      <w:pPr>
        <w:ind w:left="1951" w:hanging="353"/>
      </w:pPr>
      <w:rPr>
        <w:rFonts w:hint="default"/>
        <w:lang w:val="en-US" w:eastAsia="en-US" w:bidi="ar-SA"/>
      </w:rPr>
    </w:lvl>
    <w:lvl w:ilvl="1">
      <w:start w:val="1"/>
      <w:numFmt w:val="decimal"/>
      <w:lvlText w:val="%1.%2"/>
      <w:lvlJc w:val="left"/>
      <w:pPr>
        <w:ind w:left="1951" w:hanging="353"/>
      </w:pPr>
      <w:rPr>
        <w:rFonts w:ascii="Times New Roman" w:eastAsia="Times New Roman" w:hAnsi="Times New Roman" w:cs="Times New Roman" w:hint="default"/>
        <w:b/>
        <w:bCs/>
        <w:i w:val="0"/>
        <w:iCs w:val="0"/>
        <w:spacing w:val="0"/>
        <w:w w:val="87"/>
        <w:sz w:val="23"/>
        <w:szCs w:val="23"/>
        <w:lang w:val="en-US" w:eastAsia="en-US" w:bidi="ar-SA"/>
      </w:rPr>
    </w:lvl>
    <w:lvl w:ilvl="2">
      <w:numFmt w:val="bullet"/>
      <w:lvlText w:val="•"/>
      <w:lvlJc w:val="left"/>
      <w:pPr>
        <w:ind w:left="3581" w:hanging="353"/>
      </w:pPr>
      <w:rPr>
        <w:rFonts w:hint="default"/>
        <w:lang w:val="en-US" w:eastAsia="en-US" w:bidi="ar-SA"/>
      </w:rPr>
    </w:lvl>
    <w:lvl w:ilvl="3">
      <w:numFmt w:val="bullet"/>
      <w:lvlText w:val="•"/>
      <w:lvlJc w:val="left"/>
      <w:pPr>
        <w:ind w:left="4392" w:hanging="353"/>
      </w:pPr>
      <w:rPr>
        <w:rFonts w:hint="default"/>
        <w:lang w:val="en-US" w:eastAsia="en-US" w:bidi="ar-SA"/>
      </w:rPr>
    </w:lvl>
    <w:lvl w:ilvl="4">
      <w:numFmt w:val="bullet"/>
      <w:lvlText w:val="•"/>
      <w:lvlJc w:val="left"/>
      <w:pPr>
        <w:ind w:left="5203" w:hanging="353"/>
      </w:pPr>
      <w:rPr>
        <w:rFonts w:hint="default"/>
        <w:lang w:val="en-US" w:eastAsia="en-US" w:bidi="ar-SA"/>
      </w:rPr>
    </w:lvl>
    <w:lvl w:ilvl="5">
      <w:numFmt w:val="bullet"/>
      <w:lvlText w:val="•"/>
      <w:lvlJc w:val="left"/>
      <w:pPr>
        <w:ind w:left="6014" w:hanging="353"/>
      </w:pPr>
      <w:rPr>
        <w:rFonts w:hint="default"/>
        <w:lang w:val="en-US" w:eastAsia="en-US" w:bidi="ar-SA"/>
      </w:rPr>
    </w:lvl>
    <w:lvl w:ilvl="6">
      <w:numFmt w:val="bullet"/>
      <w:lvlText w:val="•"/>
      <w:lvlJc w:val="left"/>
      <w:pPr>
        <w:ind w:left="6824" w:hanging="353"/>
      </w:pPr>
      <w:rPr>
        <w:rFonts w:hint="default"/>
        <w:lang w:val="en-US" w:eastAsia="en-US" w:bidi="ar-SA"/>
      </w:rPr>
    </w:lvl>
    <w:lvl w:ilvl="7">
      <w:numFmt w:val="bullet"/>
      <w:lvlText w:val="•"/>
      <w:lvlJc w:val="left"/>
      <w:pPr>
        <w:ind w:left="7635" w:hanging="353"/>
      </w:pPr>
      <w:rPr>
        <w:rFonts w:hint="default"/>
        <w:lang w:val="en-US" w:eastAsia="en-US" w:bidi="ar-SA"/>
      </w:rPr>
    </w:lvl>
    <w:lvl w:ilvl="8">
      <w:numFmt w:val="bullet"/>
      <w:lvlText w:val="•"/>
      <w:lvlJc w:val="left"/>
      <w:pPr>
        <w:ind w:left="8446" w:hanging="353"/>
      </w:pPr>
      <w:rPr>
        <w:rFonts w:hint="default"/>
        <w:lang w:val="en-US" w:eastAsia="en-US" w:bidi="ar-SA"/>
      </w:rPr>
    </w:lvl>
  </w:abstractNum>
  <w:abstractNum w:abstractNumId="28" w15:restartNumberingAfterBreak="0">
    <w:nsid w:val="703613DB"/>
    <w:multiLevelType w:val="multilevel"/>
    <w:tmpl w:val="5BCAE8C8"/>
    <w:lvl w:ilvl="0">
      <w:start w:val="4"/>
      <w:numFmt w:val="decimal"/>
      <w:lvlText w:val="%1"/>
      <w:lvlJc w:val="left"/>
      <w:pPr>
        <w:ind w:left="3133" w:hanging="823"/>
        <w:jc w:val="right"/>
      </w:pPr>
      <w:rPr>
        <w:rFonts w:ascii="Times New Roman" w:eastAsia="Times New Roman" w:hAnsi="Times New Roman" w:cs="Times New Roman" w:hint="default"/>
        <w:b/>
        <w:bCs/>
        <w:i w:val="0"/>
        <w:iCs w:val="0"/>
        <w:spacing w:val="0"/>
        <w:w w:val="93"/>
        <w:sz w:val="22"/>
        <w:szCs w:val="22"/>
        <w:lang w:val="en-US" w:eastAsia="en-US" w:bidi="ar-SA"/>
      </w:rPr>
    </w:lvl>
    <w:lvl w:ilvl="1">
      <w:start w:val="1"/>
      <w:numFmt w:val="decimal"/>
      <w:lvlText w:val="%1.%2"/>
      <w:lvlJc w:val="left"/>
      <w:pPr>
        <w:ind w:left="3604" w:hanging="321"/>
      </w:pPr>
      <w:rPr>
        <w:rFonts w:hint="default"/>
        <w:spacing w:val="-4"/>
        <w:w w:val="84"/>
        <w:lang w:val="en-US" w:eastAsia="en-US" w:bidi="ar-SA"/>
      </w:rPr>
    </w:lvl>
    <w:lvl w:ilvl="2">
      <w:start w:val="1"/>
      <w:numFmt w:val="decimal"/>
      <w:lvlText w:val="%1.%2.%3"/>
      <w:lvlJc w:val="left"/>
      <w:pPr>
        <w:ind w:left="3778" w:hanging="321"/>
      </w:pPr>
      <w:rPr>
        <w:rFonts w:ascii="Times New Roman" w:eastAsia="Times New Roman" w:hAnsi="Times New Roman" w:cs="Times New Roman" w:hint="default"/>
        <w:b w:val="0"/>
        <w:bCs w:val="0"/>
        <w:i w:val="0"/>
        <w:iCs w:val="0"/>
        <w:spacing w:val="-7"/>
        <w:w w:val="94"/>
        <w:sz w:val="22"/>
        <w:szCs w:val="22"/>
        <w:lang w:val="en-US" w:eastAsia="en-US" w:bidi="ar-SA"/>
      </w:rPr>
    </w:lvl>
    <w:lvl w:ilvl="3">
      <w:numFmt w:val="bullet"/>
      <w:lvlText w:val="•"/>
      <w:lvlJc w:val="left"/>
      <w:pPr>
        <w:ind w:left="3800" w:hanging="321"/>
      </w:pPr>
      <w:rPr>
        <w:rFonts w:hint="default"/>
        <w:lang w:val="en-US" w:eastAsia="en-US" w:bidi="ar-SA"/>
      </w:rPr>
    </w:lvl>
    <w:lvl w:ilvl="4">
      <w:numFmt w:val="bullet"/>
      <w:lvlText w:val="•"/>
      <w:lvlJc w:val="left"/>
      <w:pPr>
        <w:ind w:left="3840" w:hanging="321"/>
      </w:pPr>
      <w:rPr>
        <w:rFonts w:hint="default"/>
        <w:lang w:val="en-US" w:eastAsia="en-US" w:bidi="ar-SA"/>
      </w:rPr>
    </w:lvl>
    <w:lvl w:ilvl="5">
      <w:numFmt w:val="bullet"/>
      <w:lvlText w:val="•"/>
      <w:lvlJc w:val="left"/>
      <w:pPr>
        <w:ind w:left="4878" w:hanging="321"/>
      </w:pPr>
      <w:rPr>
        <w:rFonts w:hint="default"/>
        <w:lang w:val="en-US" w:eastAsia="en-US" w:bidi="ar-SA"/>
      </w:rPr>
    </w:lvl>
    <w:lvl w:ilvl="6">
      <w:numFmt w:val="bullet"/>
      <w:lvlText w:val="•"/>
      <w:lvlJc w:val="left"/>
      <w:pPr>
        <w:ind w:left="5916" w:hanging="321"/>
      </w:pPr>
      <w:rPr>
        <w:rFonts w:hint="default"/>
        <w:lang w:val="en-US" w:eastAsia="en-US" w:bidi="ar-SA"/>
      </w:rPr>
    </w:lvl>
    <w:lvl w:ilvl="7">
      <w:numFmt w:val="bullet"/>
      <w:lvlText w:val="•"/>
      <w:lvlJc w:val="left"/>
      <w:pPr>
        <w:ind w:left="6954" w:hanging="321"/>
      </w:pPr>
      <w:rPr>
        <w:rFonts w:hint="default"/>
        <w:lang w:val="en-US" w:eastAsia="en-US" w:bidi="ar-SA"/>
      </w:rPr>
    </w:lvl>
    <w:lvl w:ilvl="8">
      <w:numFmt w:val="bullet"/>
      <w:lvlText w:val="•"/>
      <w:lvlJc w:val="left"/>
      <w:pPr>
        <w:ind w:left="7992" w:hanging="321"/>
      </w:pPr>
      <w:rPr>
        <w:rFonts w:hint="default"/>
        <w:lang w:val="en-US" w:eastAsia="en-US" w:bidi="ar-SA"/>
      </w:rPr>
    </w:lvl>
  </w:abstractNum>
  <w:abstractNum w:abstractNumId="29" w15:restartNumberingAfterBreak="0">
    <w:nsid w:val="795B7B63"/>
    <w:multiLevelType w:val="multilevel"/>
    <w:tmpl w:val="993C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979556">
    <w:abstractNumId w:val="15"/>
  </w:num>
  <w:num w:numId="2" w16cid:durableId="687290887">
    <w:abstractNumId w:val="14"/>
  </w:num>
  <w:num w:numId="3" w16cid:durableId="1628123087">
    <w:abstractNumId w:val="21"/>
  </w:num>
  <w:num w:numId="4" w16cid:durableId="1613516604">
    <w:abstractNumId w:val="24"/>
  </w:num>
  <w:num w:numId="5" w16cid:durableId="1820076044">
    <w:abstractNumId w:val="27"/>
  </w:num>
  <w:num w:numId="6" w16cid:durableId="1386874203">
    <w:abstractNumId w:val="11"/>
  </w:num>
  <w:num w:numId="7" w16cid:durableId="720863058">
    <w:abstractNumId w:val="3"/>
  </w:num>
  <w:num w:numId="8" w16cid:durableId="2141150073">
    <w:abstractNumId w:val="4"/>
  </w:num>
  <w:num w:numId="9" w16cid:durableId="417674081">
    <w:abstractNumId w:val="22"/>
  </w:num>
  <w:num w:numId="10" w16cid:durableId="1871599494">
    <w:abstractNumId w:val="5"/>
  </w:num>
  <w:num w:numId="11" w16cid:durableId="1926568286">
    <w:abstractNumId w:val="7"/>
  </w:num>
  <w:num w:numId="12" w16cid:durableId="222643532">
    <w:abstractNumId w:val="6"/>
  </w:num>
  <w:num w:numId="13" w16cid:durableId="1667515461">
    <w:abstractNumId w:val="28"/>
  </w:num>
  <w:num w:numId="14" w16cid:durableId="348068000">
    <w:abstractNumId w:val="19"/>
  </w:num>
  <w:num w:numId="15" w16cid:durableId="2059433704">
    <w:abstractNumId w:val="17"/>
  </w:num>
  <w:num w:numId="16" w16cid:durableId="206845646">
    <w:abstractNumId w:val="25"/>
  </w:num>
  <w:num w:numId="17" w16cid:durableId="1148134119">
    <w:abstractNumId w:val="20"/>
  </w:num>
  <w:num w:numId="18" w16cid:durableId="2052608411">
    <w:abstractNumId w:val="26"/>
  </w:num>
  <w:num w:numId="19" w16cid:durableId="1423720134">
    <w:abstractNumId w:val="9"/>
  </w:num>
  <w:num w:numId="20" w16cid:durableId="2006981142">
    <w:abstractNumId w:val="8"/>
  </w:num>
  <w:num w:numId="21" w16cid:durableId="1662809968">
    <w:abstractNumId w:val="16"/>
  </w:num>
  <w:num w:numId="22" w16cid:durableId="476652994">
    <w:abstractNumId w:val="1"/>
  </w:num>
  <w:num w:numId="23" w16cid:durableId="1245143606">
    <w:abstractNumId w:val="0"/>
  </w:num>
  <w:num w:numId="24" w16cid:durableId="877938627">
    <w:abstractNumId w:val="10"/>
  </w:num>
  <w:num w:numId="25" w16cid:durableId="2007631381">
    <w:abstractNumId w:val="18"/>
  </w:num>
  <w:num w:numId="26" w16cid:durableId="632564482">
    <w:abstractNumId w:val="12"/>
  </w:num>
  <w:num w:numId="27" w16cid:durableId="574777201">
    <w:abstractNumId w:val="29"/>
  </w:num>
  <w:num w:numId="28" w16cid:durableId="2008707124">
    <w:abstractNumId w:val="2"/>
  </w:num>
  <w:num w:numId="29" w16cid:durableId="1902792570">
    <w:abstractNumId w:val="13"/>
  </w:num>
  <w:num w:numId="30" w16cid:durableId="9226394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38D6"/>
    <w:rsid w:val="00000BBF"/>
    <w:rsid w:val="000163F3"/>
    <w:rsid w:val="00040FA5"/>
    <w:rsid w:val="00074C4D"/>
    <w:rsid w:val="00076E31"/>
    <w:rsid w:val="00081C5C"/>
    <w:rsid w:val="000D2D5F"/>
    <w:rsid w:val="000D674C"/>
    <w:rsid w:val="000E22CA"/>
    <w:rsid w:val="000F7012"/>
    <w:rsid w:val="001128C3"/>
    <w:rsid w:val="00120DF2"/>
    <w:rsid w:val="00172505"/>
    <w:rsid w:val="001C23A3"/>
    <w:rsid w:val="001C4C86"/>
    <w:rsid w:val="00243B4E"/>
    <w:rsid w:val="00250564"/>
    <w:rsid w:val="002549B8"/>
    <w:rsid w:val="002A530A"/>
    <w:rsid w:val="002D606C"/>
    <w:rsid w:val="00301FEA"/>
    <w:rsid w:val="00302289"/>
    <w:rsid w:val="00310395"/>
    <w:rsid w:val="00350C3F"/>
    <w:rsid w:val="00366F58"/>
    <w:rsid w:val="003C30DB"/>
    <w:rsid w:val="003D7C88"/>
    <w:rsid w:val="0042232F"/>
    <w:rsid w:val="00423651"/>
    <w:rsid w:val="004279EE"/>
    <w:rsid w:val="00434BB0"/>
    <w:rsid w:val="00437F9E"/>
    <w:rsid w:val="00442B3A"/>
    <w:rsid w:val="0044394A"/>
    <w:rsid w:val="004571E7"/>
    <w:rsid w:val="004651FB"/>
    <w:rsid w:val="0049412A"/>
    <w:rsid w:val="004C40EC"/>
    <w:rsid w:val="004C4BB4"/>
    <w:rsid w:val="004D7BC6"/>
    <w:rsid w:val="004F04F6"/>
    <w:rsid w:val="004F1B01"/>
    <w:rsid w:val="00522A3B"/>
    <w:rsid w:val="00530E5A"/>
    <w:rsid w:val="005427C4"/>
    <w:rsid w:val="00547C9F"/>
    <w:rsid w:val="00556662"/>
    <w:rsid w:val="005619B6"/>
    <w:rsid w:val="00564262"/>
    <w:rsid w:val="00583480"/>
    <w:rsid w:val="005A1028"/>
    <w:rsid w:val="005A5507"/>
    <w:rsid w:val="005A75A8"/>
    <w:rsid w:val="00606736"/>
    <w:rsid w:val="0060792F"/>
    <w:rsid w:val="00616333"/>
    <w:rsid w:val="006347EB"/>
    <w:rsid w:val="00637562"/>
    <w:rsid w:val="006459C6"/>
    <w:rsid w:val="00653491"/>
    <w:rsid w:val="0067684C"/>
    <w:rsid w:val="006B4CDD"/>
    <w:rsid w:val="006D75BF"/>
    <w:rsid w:val="006E0117"/>
    <w:rsid w:val="0070042C"/>
    <w:rsid w:val="00711A5E"/>
    <w:rsid w:val="00712490"/>
    <w:rsid w:val="00712575"/>
    <w:rsid w:val="0073242E"/>
    <w:rsid w:val="00745E43"/>
    <w:rsid w:val="007944BC"/>
    <w:rsid w:val="007C3930"/>
    <w:rsid w:val="007D4893"/>
    <w:rsid w:val="007E2D03"/>
    <w:rsid w:val="007F2754"/>
    <w:rsid w:val="00830483"/>
    <w:rsid w:val="008308A6"/>
    <w:rsid w:val="00853B54"/>
    <w:rsid w:val="008D49D2"/>
    <w:rsid w:val="00951022"/>
    <w:rsid w:val="00967EDC"/>
    <w:rsid w:val="009843A2"/>
    <w:rsid w:val="0098769D"/>
    <w:rsid w:val="009C7E63"/>
    <w:rsid w:val="009E5068"/>
    <w:rsid w:val="00A00B36"/>
    <w:rsid w:val="00A30187"/>
    <w:rsid w:val="00A42367"/>
    <w:rsid w:val="00A43C6C"/>
    <w:rsid w:val="00A45FE5"/>
    <w:rsid w:val="00A65956"/>
    <w:rsid w:val="00A72FBC"/>
    <w:rsid w:val="00A8000E"/>
    <w:rsid w:val="00A87013"/>
    <w:rsid w:val="00AA08F2"/>
    <w:rsid w:val="00AA46A0"/>
    <w:rsid w:val="00AB77D9"/>
    <w:rsid w:val="00AD4DC8"/>
    <w:rsid w:val="00AD6CAB"/>
    <w:rsid w:val="00B01A0C"/>
    <w:rsid w:val="00B21C57"/>
    <w:rsid w:val="00B25BDE"/>
    <w:rsid w:val="00B34E87"/>
    <w:rsid w:val="00B53B7A"/>
    <w:rsid w:val="00B74B9F"/>
    <w:rsid w:val="00B967CB"/>
    <w:rsid w:val="00B9743C"/>
    <w:rsid w:val="00BA436B"/>
    <w:rsid w:val="00BB0FB0"/>
    <w:rsid w:val="00BB39BB"/>
    <w:rsid w:val="00BD4F5A"/>
    <w:rsid w:val="00BF3928"/>
    <w:rsid w:val="00C0638D"/>
    <w:rsid w:val="00C217AA"/>
    <w:rsid w:val="00C450D5"/>
    <w:rsid w:val="00C478B4"/>
    <w:rsid w:val="00C6099F"/>
    <w:rsid w:val="00C618C4"/>
    <w:rsid w:val="00C62461"/>
    <w:rsid w:val="00C9141C"/>
    <w:rsid w:val="00CA5CCF"/>
    <w:rsid w:val="00CC5522"/>
    <w:rsid w:val="00CD06D3"/>
    <w:rsid w:val="00D04453"/>
    <w:rsid w:val="00D05DE0"/>
    <w:rsid w:val="00D15E4D"/>
    <w:rsid w:val="00D24CFB"/>
    <w:rsid w:val="00D30A41"/>
    <w:rsid w:val="00D36DB6"/>
    <w:rsid w:val="00D90133"/>
    <w:rsid w:val="00D93893"/>
    <w:rsid w:val="00D963AA"/>
    <w:rsid w:val="00DA38D6"/>
    <w:rsid w:val="00DC65AC"/>
    <w:rsid w:val="00DD2A3A"/>
    <w:rsid w:val="00DD4FF2"/>
    <w:rsid w:val="00DE4EB5"/>
    <w:rsid w:val="00E252D2"/>
    <w:rsid w:val="00E34BE2"/>
    <w:rsid w:val="00E42D66"/>
    <w:rsid w:val="00E54F12"/>
    <w:rsid w:val="00E87AF7"/>
    <w:rsid w:val="00EC78A1"/>
    <w:rsid w:val="00ED1BDD"/>
    <w:rsid w:val="00EE5B8D"/>
    <w:rsid w:val="00EF6EBA"/>
    <w:rsid w:val="00EF702C"/>
    <w:rsid w:val="00F446C0"/>
    <w:rsid w:val="00F450C9"/>
    <w:rsid w:val="00F535A4"/>
    <w:rsid w:val="00F57811"/>
    <w:rsid w:val="00F615FD"/>
    <w:rsid w:val="00F67755"/>
    <w:rsid w:val="00FA5CA9"/>
    <w:rsid w:val="00FB3B21"/>
    <w:rsid w:val="00FB7A28"/>
    <w:rsid w:val="00FD7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E5862"/>
  <w15:docId w15:val="{BB6F8CDF-7106-4BA9-BE1E-A7F95D14C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spacing w:line="360" w:lineRule="auto"/>
    </w:pPr>
    <w:rPr>
      <w:rFonts w:ascii="Times New Roman" w:eastAsia="Times New Roman" w:hAnsi="Times New Roman" w:cs="Times New Roman"/>
      <w:sz w:val="24"/>
    </w:rPr>
  </w:style>
  <w:style w:type="paragraph" w:styleId="Heading1">
    <w:name w:val="heading 1"/>
    <w:basedOn w:val="Normal"/>
    <w:link w:val="Heading1Char"/>
    <w:uiPriority w:val="1"/>
    <w:qFormat/>
    <w:pPr>
      <w:spacing w:before="1"/>
      <w:ind w:left="695"/>
      <w:jc w:val="center"/>
      <w:outlineLvl w:val="0"/>
    </w:pPr>
    <w:rPr>
      <w:b/>
      <w:bCs/>
      <w:sz w:val="30"/>
      <w:szCs w:val="30"/>
    </w:rPr>
  </w:style>
  <w:style w:type="paragraph" w:styleId="Heading2">
    <w:name w:val="heading 2"/>
    <w:basedOn w:val="Normal"/>
    <w:uiPriority w:val="1"/>
    <w:qFormat/>
    <w:pPr>
      <w:ind w:left="695"/>
      <w:jc w:val="center"/>
      <w:outlineLvl w:val="1"/>
    </w:pPr>
    <w:rPr>
      <w:b/>
      <w:bCs/>
      <w:sz w:val="23"/>
      <w:szCs w:val="23"/>
    </w:rPr>
  </w:style>
  <w:style w:type="paragraph" w:styleId="Heading3">
    <w:name w:val="heading 3"/>
    <w:basedOn w:val="Normal"/>
    <w:uiPriority w:val="1"/>
    <w:qFormat/>
    <w:pPr>
      <w:ind w:left="2063"/>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0"/>
      <w:ind w:left="3133" w:hanging="822"/>
    </w:pPr>
    <w:rPr>
      <w:b/>
      <w:bCs/>
    </w:rPr>
  </w:style>
  <w:style w:type="paragraph" w:styleId="TOC2">
    <w:name w:val="toc 2"/>
    <w:basedOn w:val="Normal"/>
    <w:uiPriority w:val="1"/>
    <w:qFormat/>
    <w:pPr>
      <w:spacing w:before="251"/>
      <w:ind w:left="3183" w:hanging="712"/>
    </w:pPr>
    <w:rPr>
      <w:b/>
      <w:bCs/>
    </w:rPr>
  </w:style>
  <w:style w:type="paragraph" w:styleId="TOC3">
    <w:name w:val="toc 3"/>
    <w:basedOn w:val="Normal"/>
    <w:uiPriority w:val="1"/>
    <w:qFormat/>
    <w:pPr>
      <w:spacing w:before="64"/>
      <w:ind w:left="3832" w:hanging="681"/>
    </w:pPr>
  </w:style>
  <w:style w:type="paragraph" w:styleId="TOC4">
    <w:name w:val="toc 4"/>
    <w:basedOn w:val="Normal"/>
    <w:uiPriority w:val="1"/>
    <w:qFormat/>
    <w:pPr>
      <w:spacing w:before="312"/>
      <w:ind w:left="3852" w:hanging="712"/>
    </w:pPr>
    <w:rPr>
      <w:sz w:val="20"/>
      <w:szCs w:val="20"/>
    </w:rPr>
  </w:style>
  <w:style w:type="paragraph" w:styleId="TOC5">
    <w:name w:val="toc 5"/>
    <w:basedOn w:val="Normal"/>
    <w:uiPriority w:val="1"/>
    <w:qFormat/>
    <w:pPr>
      <w:spacing w:before="253"/>
      <w:ind w:left="3800" w:hanging="712"/>
    </w:pPr>
    <w:rPr>
      <w:b/>
      <w:bCs/>
      <w:i/>
      <w:iCs/>
    </w:rPr>
  </w:style>
  <w:style w:type="paragraph" w:styleId="TOC6">
    <w:name w:val="toc 6"/>
    <w:basedOn w:val="Normal"/>
    <w:uiPriority w:val="1"/>
    <w:qFormat/>
    <w:pPr>
      <w:spacing w:before="253"/>
      <w:ind w:left="3208"/>
    </w:pPr>
    <w:rPr>
      <w:b/>
      <w:bCs/>
    </w:rPr>
  </w:style>
  <w:style w:type="paragraph" w:styleId="TOC7">
    <w:name w:val="toc 7"/>
    <w:basedOn w:val="Normal"/>
    <w:uiPriority w:val="1"/>
    <w:qFormat/>
    <w:pPr>
      <w:spacing w:before="69"/>
      <w:ind w:left="3854" w:hanging="660"/>
    </w:pPr>
  </w:style>
  <w:style w:type="paragraph" w:styleId="TOC8">
    <w:name w:val="toc 8"/>
    <w:basedOn w:val="Normal"/>
    <w:uiPriority w:val="1"/>
    <w:qFormat/>
    <w:pPr>
      <w:spacing w:before="260"/>
      <w:ind w:left="3602" w:hanging="319"/>
    </w:pPr>
  </w:style>
  <w:style w:type="paragraph" w:styleId="TOC9">
    <w:name w:val="toc 9"/>
    <w:basedOn w:val="Normal"/>
    <w:uiPriority w:val="1"/>
    <w:qFormat/>
    <w:pPr>
      <w:ind w:left="3818"/>
    </w:pPr>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1"/>
    <w:qFormat/>
    <w:pPr>
      <w:ind w:left="2232" w:hanging="330"/>
    </w:pPr>
  </w:style>
  <w:style w:type="paragraph" w:customStyle="1" w:styleId="TableParagraph">
    <w:name w:val="Table Paragraph"/>
    <w:basedOn w:val="Normal"/>
    <w:uiPriority w:val="1"/>
    <w:qFormat/>
    <w:pPr>
      <w:spacing w:before="1"/>
      <w:jc w:val="center"/>
    </w:pPr>
  </w:style>
  <w:style w:type="paragraph" w:styleId="BalloonText">
    <w:name w:val="Balloon Text"/>
    <w:basedOn w:val="Normal"/>
    <w:link w:val="BalloonTextChar"/>
    <w:uiPriority w:val="99"/>
    <w:semiHidden/>
    <w:unhideWhenUsed/>
    <w:rsid w:val="007D4893"/>
    <w:rPr>
      <w:rFonts w:ascii="Tahoma" w:hAnsi="Tahoma" w:cs="Tahoma"/>
      <w:sz w:val="16"/>
      <w:szCs w:val="16"/>
    </w:rPr>
  </w:style>
  <w:style w:type="character" w:customStyle="1" w:styleId="BalloonTextChar">
    <w:name w:val="Balloon Text Char"/>
    <w:basedOn w:val="DefaultParagraphFont"/>
    <w:link w:val="BalloonText"/>
    <w:uiPriority w:val="99"/>
    <w:semiHidden/>
    <w:rsid w:val="007D4893"/>
    <w:rPr>
      <w:rFonts w:ascii="Tahoma" w:eastAsia="Times New Roman" w:hAnsi="Tahoma" w:cs="Tahoma"/>
      <w:sz w:val="16"/>
      <w:szCs w:val="16"/>
    </w:rPr>
  </w:style>
  <w:style w:type="character" w:customStyle="1" w:styleId="BodyTextChar">
    <w:name w:val="Body Text Char"/>
    <w:basedOn w:val="DefaultParagraphFont"/>
    <w:link w:val="BodyText"/>
    <w:uiPriority w:val="1"/>
    <w:rsid w:val="00830483"/>
    <w:rPr>
      <w:rFonts w:ascii="Times New Roman" w:eastAsia="Times New Roman" w:hAnsi="Times New Roman" w:cs="Times New Roman"/>
      <w:sz w:val="23"/>
      <w:szCs w:val="23"/>
    </w:rPr>
  </w:style>
  <w:style w:type="paragraph" w:styleId="Title">
    <w:name w:val="Title"/>
    <w:basedOn w:val="Normal"/>
    <w:link w:val="TitleChar"/>
    <w:uiPriority w:val="1"/>
    <w:qFormat/>
    <w:rsid w:val="00C62461"/>
    <w:pPr>
      <w:ind w:left="638" w:right="637"/>
      <w:jc w:val="center"/>
    </w:pPr>
    <w:rPr>
      <w:b/>
      <w:bCs/>
      <w:sz w:val="28"/>
      <w:szCs w:val="28"/>
      <w:u w:val="single" w:color="000000"/>
    </w:rPr>
  </w:style>
  <w:style w:type="character" w:customStyle="1" w:styleId="TitleChar">
    <w:name w:val="Title Char"/>
    <w:basedOn w:val="DefaultParagraphFont"/>
    <w:link w:val="Title"/>
    <w:uiPriority w:val="1"/>
    <w:rsid w:val="00C62461"/>
    <w:rPr>
      <w:rFonts w:ascii="Times New Roman" w:eastAsia="Times New Roman" w:hAnsi="Times New Roman" w:cs="Times New Roman"/>
      <w:b/>
      <w:bCs/>
      <w:sz w:val="28"/>
      <w:szCs w:val="28"/>
      <w:u w:val="single" w:color="000000"/>
    </w:rPr>
  </w:style>
  <w:style w:type="paragraph" w:styleId="Header">
    <w:name w:val="header"/>
    <w:basedOn w:val="Normal"/>
    <w:link w:val="HeaderChar"/>
    <w:uiPriority w:val="99"/>
    <w:unhideWhenUsed/>
    <w:rsid w:val="00C62461"/>
    <w:pPr>
      <w:tabs>
        <w:tab w:val="center" w:pos="4680"/>
        <w:tab w:val="right" w:pos="9360"/>
      </w:tabs>
    </w:pPr>
  </w:style>
  <w:style w:type="character" w:customStyle="1" w:styleId="HeaderChar">
    <w:name w:val="Header Char"/>
    <w:basedOn w:val="DefaultParagraphFont"/>
    <w:link w:val="Header"/>
    <w:uiPriority w:val="99"/>
    <w:rsid w:val="00C62461"/>
    <w:rPr>
      <w:rFonts w:ascii="Times New Roman" w:eastAsia="Times New Roman" w:hAnsi="Times New Roman" w:cs="Times New Roman"/>
    </w:rPr>
  </w:style>
  <w:style w:type="paragraph" w:styleId="Footer">
    <w:name w:val="footer"/>
    <w:basedOn w:val="Normal"/>
    <w:link w:val="FooterChar"/>
    <w:uiPriority w:val="99"/>
    <w:unhideWhenUsed/>
    <w:rsid w:val="00C62461"/>
    <w:pPr>
      <w:tabs>
        <w:tab w:val="center" w:pos="4680"/>
        <w:tab w:val="right" w:pos="9360"/>
      </w:tabs>
    </w:pPr>
  </w:style>
  <w:style w:type="character" w:customStyle="1" w:styleId="FooterChar">
    <w:name w:val="Footer Char"/>
    <w:basedOn w:val="DefaultParagraphFont"/>
    <w:link w:val="Footer"/>
    <w:uiPriority w:val="99"/>
    <w:rsid w:val="00C62461"/>
    <w:rPr>
      <w:rFonts w:ascii="Times New Roman" w:eastAsia="Times New Roman" w:hAnsi="Times New Roman" w:cs="Times New Roman"/>
    </w:rPr>
  </w:style>
  <w:style w:type="paragraph" w:styleId="ListBullet">
    <w:name w:val="List Bullet"/>
    <w:basedOn w:val="Normal"/>
    <w:uiPriority w:val="99"/>
    <w:unhideWhenUsed/>
    <w:rsid w:val="002549B8"/>
    <w:pPr>
      <w:widowControl/>
      <w:numPr>
        <w:numId w:val="22"/>
      </w:numPr>
      <w:tabs>
        <w:tab w:val="clear" w:pos="360"/>
      </w:tabs>
      <w:autoSpaceDE/>
      <w:autoSpaceDN/>
      <w:spacing w:after="200" w:line="276" w:lineRule="auto"/>
      <w:ind w:left="0" w:firstLine="0"/>
      <w:contextualSpacing/>
    </w:pPr>
    <w:rPr>
      <w:rFonts w:eastAsiaTheme="minorEastAsia" w:cstheme="minorBidi"/>
    </w:rPr>
  </w:style>
  <w:style w:type="paragraph" w:styleId="ListNumber">
    <w:name w:val="List Number"/>
    <w:basedOn w:val="Normal"/>
    <w:uiPriority w:val="99"/>
    <w:unhideWhenUsed/>
    <w:rsid w:val="002549B8"/>
    <w:pPr>
      <w:widowControl/>
      <w:numPr>
        <w:numId w:val="23"/>
      </w:numPr>
      <w:tabs>
        <w:tab w:val="clear" w:pos="360"/>
      </w:tabs>
      <w:autoSpaceDE/>
      <w:autoSpaceDN/>
      <w:spacing w:after="200" w:line="276" w:lineRule="auto"/>
      <w:ind w:left="0" w:firstLine="0"/>
      <w:contextualSpacing/>
    </w:pPr>
    <w:rPr>
      <w:rFonts w:eastAsiaTheme="minorEastAsia" w:cstheme="minorBidi"/>
    </w:rPr>
  </w:style>
  <w:style w:type="table" w:styleId="TableGrid">
    <w:name w:val="Table Grid"/>
    <w:basedOn w:val="TableNormal"/>
    <w:uiPriority w:val="59"/>
    <w:rsid w:val="002549B8"/>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530A"/>
    <w:rPr>
      <w:color w:val="0000FF" w:themeColor="hyperlink"/>
      <w:u w:val="single"/>
    </w:rPr>
  </w:style>
  <w:style w:type="character" w:styleId="UnresolvedMention">
    <w:name w:val="Unresolved Mention"/>
    <w:basedOn w:val="DefaultParagraphFont"/>
    <w:uiPriority w:val="99"/>
    <w:semiHidden/>
    <w:unhideWhenUsed/>
    <w:rsid w:val="002A530A"/>
    <w:rPr>
      <w:color w:val="605E5C"/>
      <w:shd w:val="clear" w:color="auto" w:fill="E1DFDD"/>
    </w:rPr>
  </w:style>
  <w:style w:type="paragraph" w:customStyle="1" w:styleId="my-2">
    <w:name w:val="my-2"/>
    <w:basedOn w:val="Normal"/>
    <w:rsid w:val="00D36DB6"/>
    <w:pPr>
      <w:widowControl/>
      <w:autoSpaceDE/>
      <w:autoSpaceDN/>
      <w:spacing w:before="100" w:beforeAutospacing="1" w:after="100" w:afterAutospacing="1"/>
    </w:pPr>
    <w:rPr>
      <w:szCs w:val="24"/>
      <w:lang w:val="en-IN" w:eastAsia="en-IN"/>
    </w:rPr>
  </w:style>
  <w:style w:type="character" w:customStyle="1" w:styleId="Heading1Char">
    <w:name w:val="Heading 1 Char"/>
    <w:basedOn w:val="DefaultParagraphFont"/>
    <w:link w:val="Heading1"/>
    <w:uiPriority w:val="1"/>
    <w:rsid w:val="009E5068"/>
    <w:rPr>
      <w:rFonts w:ascii="Times New Roman" w:eastAsia="Times New Roman" w:hAnsi="Times New Roman" w:cs="Times New Roman"/>
      <w:b/>
      <w:bCs/>
      <w:sz w:val="30"/>
      <w:szCs w:val="30"/>
    </w:rPr>
  </w:style>
  <w:style w:type="paragraph" w:customStyle="1" w:styleId="Caption1">
    <w:name w:val="Caption1"/>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www.st.com/resource/en/datasheet/stm32f411ce.pdf" TargetMode="External"/><Relationship Id="rId3" Type="http://schemas.openxmlformats.org/officeDocument/2006/relationships/settings" Target="settings.xml"/><Relationship Id="rId21" Type="http://schemas.openxmlformats.org/officeDocument/2006/relationships/hyperlink" Target="https://github.com/asifahamed-ece/UsbAudioDac"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github.com/k-pitaliya/audio-spectrum-analyzer-stm32" TargetMode="External"/><Relationship Id="rId2" Type="http://schemas.openxmlformats.org/officeDocument/2006/relationships/styles" Target="styles.xml"/><Relationship Id="rId16" Type="http://schemas.openxmlformats.org/officeDocument/2006/relationships/hyperlink" Target="https://github.com/TobiasVanDyk/STM32F411-PCM5102A-24bit-USB-Audio-DAC" TargetMode="External"/><Relationship Id="rId20" Type="http://schemas.openxmlformats.org/officeDocument/2006/relationships/hyperlink" Target="https://www.usb.org/sites/default/files/audio10.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har-in-air/STM32F411_USB_AUDIO_DAC"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analog.com/media/en/technical-documentation/data-sheets/max98357a-max98357b.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3122</Words>
  <Characters>17802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STM32F411-Based USB Audio DAC with Real-Time Spectrum Visualizer</dc:title>
  <dc:subject>EC23733 – Embedded and Real Time Systems Mini Project Report</dc:subject>
  <dc:creator>ASIF AHAMED S</dc:creator>
  <cp:lastModifiedBy>Asif Ahamed</cp:lastModifiedBy>
  <cp:revision>2</cp:revision>
  <dcterms:created xsi:type="dcterms:W3CDTF">2026-10-04T15:16:00Z</dcterms:created>
  <dcterms:modified xsi:type="dcterms:W3CDTF">2026-10-04T15:16:00Z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2026-04-11T00:00:00Z</vt:filetime>
  </property>
  <property fmtid="{D5CDD505-2E9C-101B-9397-08002B2CF9AE}" pid="4" name="LastSaved">
    <vt:filetime>2026-04-11T00:00:00Z</vt:filetime>
  </property>
  <property fmtid="{D5CDD505-2E9C-101B-9397-08002B2CF9AE}" pid="5" name="Producer">
    <vt:lpwstr>iLovePDF</vt:lpwstr>
  </property>
</Properties>
</file>