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1B0" w:rsidRPr="00F64EA5" w:rsidRDefault="00F64EA5" w:rsidP="00F64EA5">
      <w:pPr>
        <w:pStyle w:val="Heading1"/>
        <w:jc w:val="center"/>
        <w:rPr>
          <w:rFonts w:ascii="Times New Roman" w:hAnsi="Times New Roman" w:cs="Times New Roman"/>
          <w:sz w:val="44"/>
          <w:szCs w:val="44"/>
        </w:rPr>
      </w:pPr>
      <w:r w:rsidRPr="00F64EA5">
        <w:rPr>
          <w:rFonts w:ascii="Times New Roman" w:hAnsi="Times New Roman" w:cs="Times New Roman"/>
          <w:sz w:val="44"/>
          <w:szCs w:val="44"/>
        </w:rPr>
        <w:t>Emotion Recognition System</w:t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center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  <w:noProof/>
        </w:rPr>
        <w:drawing>
          <wp:inline distT="0" distB="0" distL="0" distR="0">
            <wp:extent cx="2426677" cy="1026942"/>
            <wp:effectExtent l="190500" t="152400" r="164123" b="135108"/>
            <wp:docPr id="2" name="Picture 1" descr="logo g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g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6677" cy="10269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</w:rPr>
        <w:t xml:space="preserve">SUBMITTED BY </w:t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</w:rPr>
        <w:t>UNEEB ALI                     70136545</w:t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</w:rPr>
        <w:t>NASHIT BUTT                70134828</w:t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</w:rPr>
        <w:t>HUSSAIN                        70134549</w:t>
      </w:r>
    </w:p>
    <w:p w:rsidR="00F64EA5" w:rsidRDefault="00F64EA5" w:rsidP="00F64EA5">
      <w:pPr>
        <w:jc w:val="both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</w:rPr>
        <w:t>ATTEED AHMED            70135351</w:t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EMAN AWAIS                 70135826</w:t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center"/>
        <w:rPr>
          <w:rFonts w:ascii="Times New Roman" w:hAnsi="Times New Roman" w:cs="Times New Roman"/>
          <w:sz w:val="40"/>
          <w:szCs w:val="40"/>
        </w:rPr>
      </w:pPr>
      <w:r w:rsidRPr="00F64EA5">
        <w:rPr>
          <w:rFonts w:ascii="Times New Roman" w:hAnsi="Times New Roman" w:cs="Times New Roman"/>
          <w:sz w:val="40"/>
          <w:szCs w:val="40"/>
        </w:rPr>
        <w:t>THE UNIVERSITY OF LAHORE</w:t>
      </w:r>
    </w:p>
    <w:p w:rsidR="00F64EA5" w:rsidRPr="00F64EA5" w:rsidRDefault="00F64EA5" w:rsidP="00F64EA5">
      <w:pPr>
        <w:jc w:val="center"/>
        <w:rPr>
          <w:rFonts w:ascii="Times New Roman" w:hAnsi="Times New Roman" w:cs="Times New Roman"/>
          <w:sz w:val="40"/>
          <w:szCs w:val="40"/>
        </w:rPr>
      </w:pPr>
      <w:r w:rsidRPr="00F64EA5">
        <w:rPr>
          <w:rFonts w:ascii="Times New Roman" w:hAnsi="Times New Roman" w:cs="Times New Roman"/>
          <w:sz w:val="40"/>
          <w:szCs w:val="40"/>
        </w:rPr>
        <w:t>------------------------------------------------------------</w:t>
      </w: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F64EA5" w:rsidRPr="00F64EA5" w:rsidRDefault="00F64EA5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hAnsi="Times New Roman" w:cs="Times New Roman"/>
        </w:rPr>
        <w:id w:val="10592896"/>
        <w:docPartObj>
          <w:docPartGallery w:val="Table of Contents"/>
          <w:docPartUnique/>
        </w:docPartObj>
      </w:sdtPr>
      <w:sdtEndPr>
        <w:rPr>
          <w:rFonts w:eastAsiaTheme="minorHAnsi"/>
          <w:b w:val="0"/>
          <w:bCs w:val="0"/>
          <w:color w:val="auto"/>
          <w:kern w:val="2"/>
          <w:sz w:val="22"/>
          <w:szCs w:val="22"/>
        </w:rPr>
      </w:sdtEndPr>
      <w:sdtContent>
        <w:p w:rsidR="00F64EA5" w:rsidRPr="00F64EA5" w:rsidRDefault="00F64EA5" w:rsidP="00F64EA5">
          <w:pPr>
            <w:pStyle w:val="TOCHeading"/>
            <w:jc w:val="both"/>
            <w:rPr>
              <w:rFonts w:ascii="Times New Roman" w:hAnsi="Times New Roman" w:cs="Times New Roman"/>
            </w:rPr>
          </w:pPr>
          <w:r w:rsidRPr="00F64EA5">
            <w:rPr>
              <w:rFonts w:ascii="Times New Roman" w:hAnsi="Times New Roman" w:cs="Times New Roman"/>
            </w:rPr>
            <w:t>Table of Contents</w:t>
          </w:r>
        </w:p>
        <w:p w:rsidR="00F64EA5" w:rsidRPr="00F64EA5" w:rsidRDefault="00F64EA5" w:rsidP="00F64EA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r w:rsidRPr="00F64EA5">
            <w:rPr>
              <w:rFonts w:ascii="Times New Roman" w:hAnsi="Times New Roman" w:cs="Times New Roman"/>
            </w:rPr>
            <w:fldChar w:fldCharType="begin"/>
          </w:r>
          <w:r w:rsidRPr="00F64EA5">
            <w:rPr>
              <w:rFonts w:ascii="Times New Roman" w:hAnsi="Times New Roman" w:cs="Times New Roman"/>
            </w:rPr>
            <w:instrText xml:space="preserve"> TOC \o "1-3" \h \z \u </w:instrText>
          </w:r>
          <w:r w:rsidRPr="00F64EA5">
            <w:rPr>
              <w:rFonts w:ascii="Times New Roman" w:hAnsi="Times New Roman" w:cs="Times New Roman"/>
            </w:rPr>
            <w:fldChar w:fldCharType="separate"/>
          </w:r>
          <w:hyperlink w:anchor="_Toc217980141" w:history="1">
            <w:r w:rsidRPr="00F64EA5">
              <w:rPr>
                <w:rStyle w:val="Hyperlink"/>
                <w:rFonts w:ascii="Calibri Light" w:hAnsi="Calibri Light" w:cs="Times New Roman"/>
                <w:noProof/>
              </w:rPr>
              <w:t>🎭</w:t>
            </w:r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 xml:space="preserve"> Emotion Recognition System: Technical Documentation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_Toc217980141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2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_Toc217980142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3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2. Problem Statement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_Toc217980143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4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3. The Solution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_Toc217980144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5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4. Objectives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_Toc217980145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6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6. Methodology &amp; Model Architecture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_Toc217980146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3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7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6.1 Data Preprocessing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_Toc217980147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3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8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6.2 Training Pipeline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_Toc217980148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49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7. Project Structure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_Toc217980149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50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8. Experimental Results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_Toc217980150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51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9. Implementation Guide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_Toc217980151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3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52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Installation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_Toc217980152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3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53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Usage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_Toc217980153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2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54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10. Conclusion &amp; Future Work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_Toc217980154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55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USER MAUAL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_Toc217980155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pStyle w:val="TOC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noProof/>
              <w:kern w:val="0"/>
            </w:rPr>
          </w:pPr>
          <w:hyperlink w:anchor="_Toc217980156" w:history="1">
            <w:r w:rsidRPr="00F64EA5">
              <w:rPr>
                <w:rStyle w:val="Hyperlink"/>
                <w:rFonts w:ascii="Times New Roman" w:hAnsi="Times New Roman" w:cs="Times New Roman"/>
                <w:noProof/>
              </w:rPr>
              <w:t>RESULTS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instrText xml:space="preserve"> PAGEREF _Toc217980156 \h </w:instrTex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64E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:rsidR="00F64EA5" w:rsidRPr="00F64EA5" w:rsidRDefault="00F64EA5" w:rsidP="00F64EA5">
          <w:pPr>
            <w:jc w:val="both"/>
            <w:rPr>
              <w:rFonts w:ascii="Times New Roman" w:hAnsi="Times New Roman" w:cs="Times New Roman"/>
            </w:rPr>
          </w:pPr>
          <w:r w:rsidRPr="00F64EA5">
            <w:rPr>
              <w:rFonts w:ascii="Times New Roman" w:hAnsi="Times New Roman" w:cs="Times New Roman"/>
            </w:rPr>
            <w:fldChar w:fldCharType="end"/>
          </w:r>
        </w:p>
      </w:sdtContent>
    </w:sdt>
    <w:p w:rsidR="00195462" w:rsidRPr="00F64EA5" w:rsidRDefault="00195462" w:rsidP="00F64EA5">
      <w:pPr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sz w:val="24"/>
          <w:szCs w:val="24"/>
        </w:rPr>
        <w:br w:type="page"/>
      </w:r>
    </w:p>
    <w:p w:rsidR="00090D14" w:rsidRPr="00F64EA5" w:rsidRDefault="00090D14" w:rsidP="00F64EA5">
      <w:pPr>
        <w:jc w:val="both"/>
        <w:rPr>
          <w:rFonts w:ascii="Times New Roman" w:hAnsi="Times New Roman" w:cs="Times New Roman"/>
        </w:rPr>
      </w:pPr>
    </w:p>
    <w:p w:rsidR="00090D14" w:rsidRPr="00F64EA5" w:rsidRDefault="00090D14" w:rsidP="00F64EA5">
      <w:pPr>
        <w:pStyle w:val="Heading1"/>
        <w:jc w:val="both"/>
        <w:rPr>
          <w:rFonts w:ascii="Times New Roman" w:hAnsi="Times New Roman" w:cs="Times New Roman"/>
        </w:rPr>
      </w:pPr>
      <w:bookmarkStart w:id="0" w:name="_Toc217980141"/>
      <w:r w:rsidRPr="00F64EA5">
        <w:rPr>
          <w:rFonts w:ascii="Calibri Light" w:hAnsi="Calibri Light" w:cs="Times New Roman"/>
        </w:rPr>
        <w:t>🎭</w:t>
      </w:r>
      <w:r w:rsidRPr="00F64EA5">
        <w:rPr>
          <w:rFonts w:ascii="Times New Roman" w:hAnsi="Times New Roman" w:cs="Times New Roman"/>
        </w:rPr>
        <w:t xml:space="preserve"> </w:t>
      </w:r>
      <w:bookmarkStart w:id="1" w:name="OLE_LINK1"/>
      <w:r w:rsidRPr="00F64EA5">
        <w:rPr>
          <w:rFonts w:ascii="Times New Roman" w:hAnsi="Times New Roman" w:cs="Times New Roman"/>
        </w:rPr>
        <w:t>Emotion Recognition System</w:t>
      </w:r>
      <w:bookmarkEnd w:id="1"/>
      <w:r w:rsidRPr="00F64EA5">
        <w:rPr>
          <w:rFonts w:ascii="Times New Roman" w:hAnsi="Times New Roman" w:cs="Times New Roman"/>
        </w:rPr>
        <w:t>: Technical Documentation</w:t>
      </w:r>
      <w:bookmarkEnd w:id="0"/>
    </w:p>
    <w:p w:rsidR="00090D14" w:rsidRPr="00F64EA5" w:rsidRDefault="00090D14" w:rsidP="00F64EA5">
      <w:pPr>
        <w:pStyle w:val="Heading2"/>
        <w:jc w:val="both"/>
        <w:rPr>
          <w:rFonts w:ascii="Times New Roman" w:hAnsi="Times New Roman" w:cs="Times New Roman"/>
        </w:rPr>
      </w:pPr>
      <w:bookmarkStart w:id="2" w:name="_Toc217980142"/>
      <w:r w:rsidRPr="00F64EA5">
        <w:rPr>
          <w:rFonts w:ascii="Times New Roman" w:hAnsi="Times New Roman" w:cs="Times New Roman"/>
        </w:rPr>
        <w:t>1. Introduction</w:t>
      </w:r>
      <w:bookmarkEnd w:id="2"/>
    </w:p>
    <w:p w:rsidR="00090D14" w:rsidRPr="00F64EA5" w:rsidRDefault="00090D14" w:rsidP="00F64EA5">
      <w:pPr>
        <w:pStyle w:val="NormalWeb"/>
        <w:jc w:val="both"/>
      </w:pPr>
      <w:r w:rsidRPr="00F64EA5">
        <w:t xml:space="preserve">In the era of digital transformation, understanding human sentiment through text has become vital for businesses and social science alike. </w:t>
      </w:r>
      <w:r w:rsidRPr="00F64EA5">
        <w:rPr>
          <w:b/>
          <w:bCs/>
        </w:rPr>
        <w:t>Emotion Recognition</w:t>
      </w:r>
      <w:r w:rsidRPr="00F64EA5">
        <w:t xml:space="preserve"> goes beyond simple "Positive" or "Negative" sentiment analysis by identifying specific affective states such as Joy, Sadness, Anger, and Surprise. This project presents a full-stack AI solution that leverages Natural Language Processing (NLP) and Machine Learning to interpret human emotions from textual data in real-time.</w:t>
      </w:r>
    </w:p>
    <w:p w:rsidR="00090D14" w:rsidRPr="00F64EA5" w:rsidRDefault="00090D14" w:rsidP="00F64EA5">
      <w:pPr>
        <w:pStyle w:val="Heading2"/>
        <w:jc w:val="both"/>
        <w:rPr>
          <w:rFonts w:ascii="Times New Roman" w:hAnsi="Times New Roman" w:cs="Times New Roman"/>
        </w:rPr>
      </w:pPr>
      <w:bookmarkStart w:id="3" w:name="_Toc217980143"/>
      <w:r w:rsidRPr="00F64EA5">
        <w:rPr>
          <w:rFonts w:ascii="Times New Roman" w:hAnsi="Times New Roman" w:cs="Times New Roman"/>
        </w:rPr>
        <w:t>2. Problem Statement</w:t>
      </w:r>
      <w:bookmarkEnd w:id="3"/>
    </w:p>
    <w:p w:rsidR="00090D14" w:rsidRPr="00F64EA5" w:rsidRDefault="00090D14" w:rsidP="00F64EA5">
      <w:pPr>
        <w:pStyle w:val="NormalWeb"/>
        <w:jc w:val="both"/>
      </w:pPr>
      <w:r w:rsidRPr="00F64EA5">
        <w:t>Human language is inherently complex, filled with nuances, slang, and varying emotional undertones. Traditional rule-based systems often fail to capture the context of words, leading to inaccurate sentiment detection. Furthermore, many existing models are computationally heavy, making them difficult to deploy in real-time environments. There is a need for a lightweight, highly accurate, and scalable system that can process both individual inputs and batch data instantly.</w:t>
      </w:r>
    </w:p>
    <w:p w:rsidR="00090D14" w:rsidRPr="00F64EA5" w:rsidRDefault="00090D14" w:rsidP="00F64EA5">
      <w:pPr>
        <w:pStyle w:val="Heading2"/>
        <w:jc w:val="both"/>
        <w:rPr>
          <w:rFonts w:ascii="Times New Roman" w:hAnsi="Times New Roman" w:cs="Times New Roman"/>
        </w:rPr>
      </w:pPr>
      <w:bookmarkStart w:id="4" w:name="_Toc217980144"/>
      <w:r w:rsidRPr="00F64EA5">
        <w:rPr>
          <w:rFonts w:ascii="Times New Roman" w:hAnsi="Times New Roman" w:cs="Times New Roman"/>
        </w:rPr>
        <w:t>3. The Solution</w:t>
      </w:r>
      <w:bookmarkEnd w:id="4"/>
    </w:p>
    <w:p w:rsidR="00090D14" w:rsidRPr="00F64EA5" w:rsidRDefault="00090D14" w:rsidP="00F64EA5">
      <w:pPr>
        <w:pStyle w:val="NormalWeb"/>
        <w:jc w:val="both"/>
      </w:pPr>
      <w:r w:rsidRPr="00F64EA5">
        <w:t>This project provides a robust, end-to-end pipeline to solve the emotion detection challenge:</w:t>
      </w:r>
    </w:p>
    <w:p w:rsidR="00090D14" w:rsidRPr="00F64EA5" w:rsidRDefault="00090D14" w:rsidP="00F64EA5">
      <w:pPr>
        <w:pStyle w:val="NormalWeb"/>
        <w:numPr>
          <w:ilvl w:val="0"/>
          <w:numId w:val="1"/>
        </w:numPr>
        <w:jc w:val="both"/>
      </w:pPr>
      <w:r w:rsidRPr="00F64EA5">
        <w:rPr>
          <w:b/>
          <w:bCs/>
        </w:rPr>
        <w:t>Engine:</w:t>
      </w:r>
      <w:r w:rsidRPr="00F64EA5">
        <w:t xml:space="preserve"> A Machine Learning model trained on </w:t>
      </w:r>
      <w:r w:rsidRPr="00F64EA5">
        <w:rPr>
          <w:b/>
          <w:bCs/>
        </w:rPr>
        <w:t>20,000+ labeled samples</w:t>
      </w:r>
      <w:r w:rsidRPr="00F64EA5">
        <w:t xml:space="preserve"> using a optimized Logistic Regression classifier.</w:t>
      </w:r>
    </w:p>
    <w:p w:rsidR="00090D14" w:rsidRPr="00F64EA5" w:rsidRDefault="00090D14" w:rsidP="00F64EA5">
      <w:pPr>
        <w:pStyle w:val="NormalWeb"/>
        <w:numPr>
          <w:ilvl w:val="0"/>
          <w:numId w:val="1"/>
        </w:numPr>
        <w:jc w:val="both"/>
      </w:pPr>
      <w:r w:rsidRPr="00F64EA5">
        <w:rPr>
          <w:b/>
          <w:bCs/>
        </w:rPr>
        <w:t>Vectorization:</w:t>
      </w:r>
      <w:r w:rsidRPr="00F64EA5">
        <w:t xml:space="preserve"> Utilizing </w:t>
      </w:r>
      <w:r w:rsidRPr="00F64EA5">
        <w:rPr>
          <w:b/>
          <w:bCs/>
        </w:rPr>
        <w:t>TF-IDF (Term Frequency-Inverse Document Frequency)</w:t>
      </w:r>
      <w:r w:rsidRPr="00F64EA5">
        <w:t xml:space="preserve"> to convert text into meaningful numerical patterns.</w:t>
      </w:r>
    </w:p>
    <w:p w:rsidR="00090D14" w:rsidRPr="00F64EA5" w:rsidRDefault="00090D14" w:rsidP="00F64EA5">
      <w:pPr>
        <w:pStyle w:val="NormalWeb"/>
        <w:numPr>
          <w:ilvl w:val="0"/>
          <w:numId w:val="1"/>
        </w:numPr>
        <w:jc w:val="both"/>
      </w:pPr>
      <w:r w:rsidRPr="00F64EA5">
        <w:rPr>
          <w:b/>
          <w:bCs/>
        </w:rPr>
        <w:t>Interface:</w:t>
      </w:r>
      <w:r w:rsidRPr="00F64EA5">
        <w:t xml:space="preserve"> A modern, responsive </w:t>
      </w:r>
      <w:r w:rsidRPr="00F64EA5">
        <w:rPr>
          <w:b/>
          <w:bCs/>
        </w:rPr>
        <w:t>Flask web application</w:t>
      </w:r>
      <w:r w:rsidRPr="00F64EA5">
        <w:t xml:space="preserve"> that allows users to interact with the model via a UI or a REST API.</w:t>
      </w:r>
    </w:p>
    <w:p w:rsidR="00090D14" w:rsidRDefault="00090D14" w:rsidP="00F64EA5">
      <w:pPr>
        <w:pStyle w:val="NormalWeb"/>
        <w:numPr>
          <w:ilvl w:val="0"/>
          <w:numId w:val="1"/>
        </w:numPr>
        <w:jc w:val="both"/>
      </w:pPr>
      <w:r w:rsidRPr="00F64EA5">
        <w:rPr>
          <w:b/>
          <w:bCs/>
        </w:rPr>
        <w:t>Efficiency:</w:t>
      </w:r>
      <w:r w:rsidRPr="00F64EA5">
        <w:t xml:space="preserve"> Achieving a high accuracy of </w:t>
      </w:r>
      <w:r w:rsidRPr="00F64EA5">
        <w:rPr>
          <w:b/>
          <w:bCs/>
        </w:rPr>
        <w:t>~89%</w:t>
      </w:r>
      <w:r w:rsidRPr="00F64EA5">
        <w:t xml:space="preserve"> while maintaining low latency for real-time predictions.</w:t>
      </w:r>
    </w:p>
    <w:p w:rsidR="00F64EA5" w:rsidRDefault="00F64EA5" w:rsidP="00F64EA5">
      <w:pPr>
        <w:pStyle w:val="NormalWeb"/>
        <w:ind w:left="720"/>
        <w:jc w:val="both"/>
        <w:rPr>
          <w:b/>
          <w:bCs/>
        </w:rPr>
      </w:pPr>
    </w:p>
    <w:p w:rsidR="00F64EA5" w:rsidRPr="00F64EA5" w:rsidRDefault="00F64EA5" w:rsidP="00F64EA5">
      <w:pPr>
        <w:pStyle w:val="NormalWeb"/>
        <w:ind w:left="720"/>
        <w:jc w:val="both"/>
      </w:pPr>
    </w:p>
    <w:p w:rsidR="00090D14" w:rsidRPr="00F64EA5" w:rsidRDefault="00090D14" w:rsidP="00F64EA5">
      <w:pPr>
        <w:pStyle w:val="Heading2"/>
        <w:jc w:val="both"/>
        <w:rPr>
          <w:rFonts w:ascii="Times New Roman" w:hAnsi="Times New Roman" w:cs="Times New Roman"/>
        </w:rPr>
      </w:pPr>
      <w:bookmarkStart w:id="5" w:name="_Toc217980145"/>
      <w:r w:rsidRPr="00F64EA5">
        <w:rPr>
          <w:rFonts w:ascii="Times New Roman" w:hAnsi="Times New Roman" w:cs="Times New Roman"/>
        </w:rPr>
        <w:t>4. Objectives</w:t>
      </w:r>
      <w:bookmarkEnd w:id="5"/>
    </w:p>
    <w:p w:rsidR="00090D14" w:rsidRPr="00F64EA5" w:rsidRDefault="00090D14" w:rsidP="00F64EA5">
      <w:pPr>
        <w:pStyle w:val="NormalWeb"/>
        <w:numPr>
          <w:ilvl w:val="0"/>
          <w:numId w:val="2"/>
        </w:numPr>
        <w:jc w:val="both"/>
      </w:pPr>
      <w:r w:rsidRPr="00F64EA5">
        <w:rPr>
          <w:b/>
          <w:bCs/>
        </w:rPr>
        <w:t>Automate</w:t>
      </w:r>
      <w:r w:rsidRPr="00F64EA5">
        <w:t xml:space="preserve"> the classification of text into six core emotions: Joy, Sadness, Anger, Fear, Love, and Surprise.</w:t>
      </w:r>
    </w:p>
    <w:p w:rsidR="00090D14" w:rsidRPr="00F64EA5" w:rsidRDefault="00090D14" w:rsidP="00F64EA5">
      <w:pPr>
        <w:pStyle w:val="NormalWeb"/>
        <w:numPr>
          <w:ilvl w:val="0"/>
          <w:numId w:val="2"/>
        </w:numPr>
        <w:jc w:val="both"/>
      </w:pPr>
      <w:r w:rsidRPr="00F64EA5">
        <w:rPr>
          <w:b/>
          <w:bCs/>
        </w:rPr>
        <w:t>Develop</w:t>
      </w:r>
      <w:r w:rsidRPr="00F64EA5">
        <w:t xml:space="preserve"> a RESTful API for seamless integration with third-party applications.</w:t>
      </w:r>
    </w:p>
    <w:p w:rsidR="00090D14" w:rsidRPr="00F64EA5" w:rsidRDefault="00090D14" w:rsidP="00F64EA5">
      <w:pPr>
        <w:pStyle w:val="NormalWeb"/>
        <w:numPr>
          <w:ilvl w:val="0"/>
          <w:numId w:val="2"/>
        </w:numPr>
        <w:jc w:val="both"/>
      </w:pPr>
      <w:r w:rsidRPr="00F64EA5">
        <w:rPr>
          <w:b/>
          <w:bCs/>
        </w:rPr>
        <w:lastRenderedPageBreak/>
        <w:t>Provide</w:t>
      </w:r>
      <w:r w:rsidRPr="00F64EA5">
        <w:t xml:space="preserve"> visual feedback through probability distributions, allowing users to see the "confidence" of the AI.</w:t>
      </w:r>
    </w:p>
    <w:p w:rsidR="00090D14" w:rsidRPr="00F64EA5" w:rsidRDefault="00090D14" w:rsidP="00F64EA5">
      <w:pPr>
        <w:pStyle w:val="NormalWeb"/>
        <w:numPr>
          <w:ilvl w:val="0"/>
          <w:numId w:val="2"/>
        </w:numPr>
        <w:jc w:val="both"/>
      </w:pPr>
      <w:r w:rsidRPr="00F64EA5">
        <w:rPr>
          <w:b/>
          <w:bCs/>
        </w:rPr>
        <w:t>Implement</w:t>
      </w:r>
      <w:r w:rsidRPr="00F64EA5">
        <w:t xml:space="preserve"> a clean, professional UI for non-technical users.</w:t>
      </w:r>
    </w:p>
    <w:p w:rsidR="00090D14" w:rsidRPr="00F64EA5" w:rsidRDefault="00090D14" w:rsidP="00F64EA5">
      <w:pPr>
        <w:pStyle w:val="NormalWeb"/>
        <w:jc w:val="both"/>
      </w:pPr>
    </w:p>
    <w:p w:rsidR="00090D14" w:rsidRPr="00F64EA5" w:rsidRDefault="00F64EA5" w:rsidP="000730A6">
      <w:pPr>
        <w:pStyle w:val="Heading2"/>
        <w:rPr>
          <w:rFonts w:ascii="Times New Roman" w:hAnsi="Times New Roman" w:cs="Times New Roman"/>
        </w:rPr>
      </w:pPr>
      <w:r>
        <w:t>5.Tech</w:t>
      </w:r>
      <w:r w:rsidR="00090D14" w:rsidRPr="00F64EA5">
        <w:rPr>
          <w:rFonts w:ascii="Times New Roman" w:hAnsi="Times New Roman" w:cs="Times New Roman"/>
        </w:rPr>
        <w:t>Stack</w:t>
      </w:r>
      <w:r w:rsidR="00090D14" w:rsidRPr="00F64EA5">
        <w:rPr>
          <w:rFonts w:ascii="Times New Roman" w:hAnsi="Times New Roman" w:cs="Times New Roman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45"/>
        <w:gridCol w:w="5997"/>
      </w:tblGrid>
      <w:tr w:rsidR="00090D14" w:rsidRPr="00090D14" w:rsidTr="00090D1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F64E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F64EA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</w:rPr>
              <w:t>Tools/Technologies</w:t>
            </w:r>
          </w:p>
        </w:tc>
      </w:tr>
      <w:tr w:rsidR="00090D14" w:rsidRPr="00090D14" w:rsidTr="00090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Python 3.x</w:t>
            </w:r>
          </w:p>
        </w:tc>
      </w:tr>
      <w:tr w:rsidR="00090D14" w:rsidRPr="00090D14" w:rsidTr="00090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ML Libraries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Scikit-learn, NLTK, Pandas, NumPy</w:t>
            </w:r>
          </w:p>
        </w:tc>
      </w:tr>
      <w:tr w:rsidR="00090D14" w:rsidRPr="00090D14" w:rsidTr="00090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Backend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Flask (Python Web Framework)</w:t>
            </w:r>
          </w:p>
        </w:tc>
      </w:tr>
      <w:tr w:rsidR="00090D14" w:rsidRPr="00090D14" w:rsidTr="00090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Frontend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HTML5, CSS3, JavaScript (Fetch API)</w:t>
            </w:r>
          </w:p>
        </w:tc>
      </w:tr>
      <w:tr w:rsidR="00090D14" w:rsidRPr="00090D14" w:rsidTr="00090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NLP Techniques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Lemmatization, Stopword Removal, TF-IDF Vectorization</w:t>
            </w:r>
          </w:p>
        </w:tc>
      </w:tr>
      <w:tr w:rsidR="00090D14" w:rsidRPr="00090D14" w:rsidTr="00090D1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Deployment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9" w:type="dxa"/>
              <w:left w:w="133" w:type="dxa"/>
              <w:bottom w:w="89" w:type="dxa"/>
              <w:right w:w="133" w:type="dxa"/>
            </w:tcMar>
            <w:vAlign w:val="center"/>
            <w:hideMark/>
          </w:tcPr>
          <w:p w:rsidR="00090D14" w:rsidRPr="00090D14" w:rsidRDefault="00090D14" w:rsidP="00F64EA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</w:rPr>
            </w:pPr>
            <w:r w:rsidRPr="00090D14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Gunicorn, Heroku/Render</w:t>
            </w:r>
          </w:p>
        </w:tc>
      </w:tr>
    </w:tbl>
    <w:p w:rsidR="00090D14" w:rsidRPr="00F64EA5" w:rsidRDefault="00090D14" w:rsidP="00F64EA5">
      <w:pPr>
        <w:pStyle w:val="Heading2"/>
        <w:jc w:val="both"/>
        <w:rPr>
          <w:rFonts w:ascii="Times New Roman" w:hAnsi="Times New Roman" w:cs="Times New Roman"/>
        </w:rPr>
      </w:pPr>
      <w:bookmarkStart w:id="6" w:name="_Toc217980146"/>
      <w:r w:rsidRPr="00F64EA5">
        <w:rPr>
          <w:rFonts w:ascii="Times New Roman" w:hAnsi="Times New Roman" w:cs="Times New Roman"/>
        </w:rPr>
        <w:t>6. Methodology &amp; Model Architecture</w:t>
      </w:r>
      <w:bookmarkEnd w:id="6"/>
    </w:p>
    <w:p w:rsidR="00090D14" w:rsidRPr="00F64EA5" w:rsidRDefault="00090D14" w:rsidP="00F64EA5">
      <w:pPr>
        <w:pStyle w:val="Heading3"/>
        <w:jc w:val="both"/>
        <w:rPr>
          <w:rFonts w:ascii="Times New Roman" w:hAnsi="Times New Roman" w:cs="Times New Roman"/>
        </w:rPr>
      </w:pPr>
      <w:bookmarkStart w:id="7" w:name="_Toc217980147"/>
      <w:r w:rsidRPr="00F64EA5">
        <w:rPr>
          <w:rFonts w:ascii="Times New Roman" w:hAnsi="Times New Roman" w:cs="Times New Roman"/>
        </w:rPr>
        <w:t>6.1 Data Preprocessing</w:t>
      </w:r>
      <w:bookmarkEnd w:id="7"/>
    </w:p>
    <w:p w:rsidR="00090D14" w:rsidRPr="00F64EA5" w:rsidRDefault="00090D14" w:rsidP="00F64EA5">
      <w:pPr>
        <w:pStyle w:val="NormalWeb"/>
        <w:jc w:val="both"/>
      </w:pPr>
      <w:r w:rsidRPr="00F64EA5">
        <w:t>Before training, the raw text undergoes a rigorous cleaning process:</w:t>
      </w:r>
    </w:p>
    <w:p w:rsidR="00090D14" w:rsidRPr="00F64EA5" w:rsidRDefault="00090D14" w:rsidP="00F64EA5">
      <w:pPr>
        <w:pStyle w:val="NormalWeb"/>
        <w:numPr>
          <w:ilvl w:val="0"/>
          <w:numId w:val="3"/>
        </w:numPr>
        <w:jc w:val="both"/>
      </w:pPr>
      <w:r w:rsidRPr="00F64EA5">
        <w:rPr>
          <w:b/>
          <w:bCs/>
        </w:rPr>
        <w:t>Regex Cleaning:</w:t>
      </w:r>
      <w:r w:rsidRPr="00F64EA5">
        <w:t xml:space="preserve"> Removing special characters, URLs, and mentions.</w:t>
      </w:r>
    </w:p>
    <w:p w:rsidR="00090D14" w:rsidRPr="00F64EA5" w:rsidRDefault="00090D14" w:rsidP="00F64EA5">
      <w:pPr>
        <w:pStyle w:val="NormalWeb"/>
        <w:numPr>
          <w:ilvl w:val="0"/>
          <w:numId w:val="3"/>
        </w:numPr>
        <w:jc w:val="both"/>
      </w:pPr>
      <w:r w:rsidRPr="00F64EA5">
        <w:rPr>
          <w:b/>
          <w:bCs/>
        </w:rPr>
        <w:t>Tokenization:</w:t>
      </w:r>
      <w:r w:rsidRPr="00F64EA5">
        <w:t xml:space="preserve"> Breaking sentences into individual words.</w:t>
      </w:r>
    </w:p>
    <w:p w:rsidR="00090D14" w:rsidRPr="00F64EA5" w:rsidRDefault="00090D14" w:rsidP="00F64EA5">
      <w:pPr>
        <w:pStyle w:val="NormalWeb"/>
        <w:numPr>
          <w:ilvl w:val="0"/>
          <w:numId w:val="3"/>
        </w:numPr>
        <w:jc w:val="both"/>
      </w:pPr>
      <w:r w:rsidRPr="00F64EA5">
        <w:rPr>
          <w:b/>
          <w:bCs/>
        </w:rPr>
        <w:t>Stopword Removal:</w:t>
      </w:r>
      <w:r w:rsidRPr="00F64EA5">
        <w:t xml:space="preserve"> Eliminating common words (the, is, at) that carry no emotional weight.</w:t>
      </w:r>
    </w:p>
    <w:p w:rsidR="00090D14" w:rsidRPr="00F64EA5" w:rsidRDefault="00090D14" w:rsidP="00F64EA5">
      <w:pPr>
        <w:pStyle w:val="NormalWeb"/>
        <w:numPr>
          <w:ilvl w:val="0"/>
          <w:numId w:val="3"/>
        </w:numPr>
        <w:jc w:val="both"/>
      </w:pPr>
      <w:r w:rsidRPr="00F64EA5">
        <w:rPr>
          <w:b/>
          <w:bCs/>
        </w:rPr>
        <w:t>Lemmatization:</w:t>
      </w:r>
      <w:r w:rsidRPr="00F64EA5">
        <w:t xml:space="preserve"> Reducing words to their root form (e.g., "running" to "run") using WordNet.</w:t>
      </w:r>
    </w:p>
    <w:p w:rsidR="00090D14" w:rsidRPr="00F64EA5" w:rsidRDefault="00090D14" w:rsidP="00F64EA5">
      <w:pPr>
        <w:pStyle w:val="Heading3"/>
        <w:jc w:val="both"/>
        <w:rPr>
          <w:rFonts w:ascii="Times New Roman" w:hAnsi="Times New Roman" w:cs="Times New Roman"/>
        </w:rPr>
      </w:pPr>
      <w:bookmarkStart w:id="8" w:name="_Toc217980148"/>
      <w:r w:rsidRPr="00F64EA5">
        <w:rPr>
          <w:rFonts w:ascii="Times New Roman" w:hAnsi="Times New Roman" w:cs="Times New Roman"/>
        </w:rPr>
        <w:t>6.2 Training Pipeline</w:t>
      </w:r>
      <w:bookmarkEnd w:id="8"/>
    </w:p>
    <w:p w:rsidR="00090D14" w:rsidRPr="00F64EA5" w:rsidRDefault="00090D14" w:rsidP="00F64EA5">
      <w:pPr>
        <w:pStyle w:val="NormalWeb"/>
        <w:jc w:val="both"/>
      </w:pPr>
      <w:r w:rsidRPr="00F64EA5">
        <w:t xml:space="preserve">The model uses a </w:t>
      </w:r>
      <w:r w:rsidRPr="00F64EA5">
        <w:rPr>
          <w:b/>
          <w:bCs/>
        </w:rPr>
        <w:t>Logistic Regression</w:t>
      </w:r>
      <w:r w:rsidRPr="00F64EA5">
        <w:t xml:space="preserve"> classifier. While simpler than deep learning, it provides excellent performance for text classification tasks when paired with a high-quality TF-IDF vectorizer, ensuring the system remains lightweight and fast.</w:t>
      </w:r>
    </w:p>
    <w:p w:rsidR="00195462" w:rsidRPr="00F64EA5" w:rsidRDefault="00195462" w:rsidP="00F64EA5">
      <w:pPr>
        <w:pStyle w:val="NormalWeb"/>
        <w:jc w:val="both"/>
      </w:pPr>
    </w:p>
    <w:p w:rsidR="00195462" w:rsidRPr="00F64EA5" w:rsidRDefault="00195462" w:rsidP="00F64EA5">
      <w:pPr>
        <w:pStyle w:val="NormalWeb"/>
        <w:jc w:val="both"/>
      </w:pPr>
    </w:p>
    <w:p w:rsidR="00195462" w:rsidRPr="00F64EA5" w:rsidRDefault="00195462" w:rsidP="00F64EA5">
      <w:pPr>
        <w:pStyle w:val="NormalWeb"/>
        <w:jc w:val="both"/>
      </w:pPr>
    </w:p>
    <w:p w:rsidR="00195462" w:rsidRPr="00F64EA5" w:rsidRDefault="00195462" w:rsidP="00F64EA5">
      <w:pPr>
        <w:pStyle w:val="NormalWeb"/>
        <w:jc w:val="both"/>
      </w:pPr>
    </w:p>
    <w:p w:rsidR="00195462" w:rsidRPr="00F64EA5" w:rsidRDefault="00195462" w:rsidP="00F64EA5">
      <w:pPr>
        <w:pStyle w:val="NormalWeb"/>
        <w:jc w:val="both"/>
      </w:pPr>
    </w:p>
    <w:p w:rsidR="00195462" w:rsidRPr="00F64EA5" w:rsidRDefault="00195462" w:rsidP="00F64EA5">
      <w:pPr>
        <w:pStyle w:val="NormalWeb"/>
        <w:jc w:val="both"/>
      </w:pPr>
    </w:p>
    <w:p w:rsidR="00090D14" w:rsidRPr="00F64EA5" w:rsidRDefault="00195462" w:rsidP="00F64EA5">
      <w:pPr>
        <w:pStyle w:val="Heading2"/>
        <w:jc w:val="both"/>
        <w:rPr>
          <w:rFonts w:ascii="Times New Roman" w:hAnsi="Times New Roman" w:cs="Times New Roman"/>
        </w:rPr>
      </w:pPr>
      <w:bookmarkStart w:id="9" w:name="_Toc217980149"/>
      <w:r w:rsidRPr="00F64EA5">
        <w:rPr>
          <w:rFonts w:ascii="Times New Roman" w:hAnsi="Times New Roman" w:cs="Times New Roman"/>
        </w:rPr>
        <w:t>7. Project Structure</w:t>
      </w:r>
      <w:bookmarkEnd w:id="9"/>
    </w:p>
    <w:p w:rsidR="00195462" w:rsidRPr="00F64EA5" w:rsidRDefault="00195462" w:rsidP="00F64EA5">
      <w:pPr>
        <w:pStyle w:val="NormalWeb"/>
        <w:jc w:val="both"/>
      </w:pPr>
      <w:r w:rsidRPr="00F64EA5">
        <w:rPr>
          <w:noProof/>
        </w:rPr>
        <w:drawing>
          <wp:inline distT="0" distB="0" distL="0" distR="0">
            <wp:extent cx="5943600" cy="2077094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D14" w:rsidRPr="00F64EA5" w:rsidRDefault="00090D14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5462" w:rsidRPr="00F64EA5" w:rsidRDefault="00195462" w:rsidP="00F64EA5">
      <w:pPr>
        <w:pStyle w:val="Heading2"/>
        <w:jc w:val="both"/>
        <w:rPr>
          <w:rFonts w:ascii="Times New Roman" w:hAnsi="Times New Roman" w:cs="Times New Roman"/>
        </w:rPr>
      </w:pPr>
      <w:bookmarkStart w:id="10" w:name="_Toc217980150"/>
      <w:r w:rsidRPr="00F64EA5">
        <w:rPr>
          <w:rFonts w:ascii="Times New Roman" w:hAnsi="Times New Roman" w:cs="Times New Roman"/>
        </w:rPr>
        <w:t>8. Experimental Results</w:t>
      </w:r>
      <w:bookmarkEnd w:id="10"/>
    </w:p>
    <w:p w:rsidR="00195462" w:rsidRPr="00F64EA5" w:rsidRDefault="00195462" w:rsidP="00F64EA5">
      <w:pPr>
        <w:pStyle w:val="NormalWeb"/>
        <w:jc w:val="both"/>
      </w:pPr>
      <w:r w:rsidRPr="00F64EA5">
        <w:t>The model was evaluated using a split-validation strategy:</w:t>
      </w:r>
    </w:p>
    <w:p w:rsidR="00195462" w:rsidRPr="00F64EA5" w:rsidRDefault="00195462" w:rsidP="00F64EA5">
      <w:pPr>
        <w:pStyle w:val="NormalWeb"/>
        <w:numPr>
          <w:ilvl w:val="0"/>
          <w:numId w:val="4"/>
        </w:numPr>
        <w:jc w:val="both"/>
      </w:pPr>
      <w:r w:rsidRPr="00F64EA5">
        <w:rPr>
          <w:b/>
          <w:bCs/>
        </w:rPr>
        <w:t>Training Samples:</w:t>
      </w:r>
      <w:r w:rsidRPr="00F64EA5">
        <w:t xml:space="preserve"> 16,000 images</w:t>
      </w:r>
    </w:p>
    <w:p w:rsidR="00195462" w:rsidRPr="00F64EA5" w:rsidRDefault="00195462" w:rsidP="00F64EA5">
      <w:pPr>
        <w:pStyle w:val="NormalWeb"/>
        <w:numPr>
          <w:ilvl w:val="0"/>
          <w:numId w:val="4"/>
        </w:numPr>
        <w:jc w:val="both"/>
      </w:pPr>
      <w:r w:rsidRPr="00F64EA5">
        <w:rPr>
          <w:b/>
          <w:bCs/>
        </w:rPr>
        <w:t>Validation/Test:</w:t>
      </w:r>
      <w:r w:rsidRPr="00F64EA5">
        <w:t xml:space="preserve"> 4,000 images</w:t>
      </w:r>
    </w:p>
    <w:p w:rsidR="00195462" w:rsidRPr="00F64EA5" w:rsidRDefault="00195462" w:rsidP="00F64EA5">
      <w:pPr>
        <w:pStyle w:val="NormalWeb"/>
        <w:numPr>
          <w:ilvl w:val="0"/>
          <w:numId w:val="4"/>
        </w:numPr>
        <w:jc w:val="both"/>
      </w:pPr>
      <w:r w:rsidRPr="00F64EA5">
        <w:rPr>
          <w:b/>
          <w:bCs/>
        </w:rPr>
        <w:t>Overall Accuracy:</w:t>
      </w:r>
      <w:r w:rsidRPr="00F64EA5">
        <w:t xml:space="preserve"> </w:t>
      </w:r>
      <w:r w:rsidRPr="00F64EA5">
        <w:rPr>
          <w:b/>
          <w:bCs/>
        </w:rPr>
        <w:t>88.7%</w:t>
      </w:r>
    </w:p>
    <w:p w:rsidR="00195462" w:rsidRPr="00F64EA5" w:rsidRDefault="00195462" w:rsidP="00F64EA5">
      <w:pPr>
        <w:pStyle w:val="NormalWeb"/>
        <w:numPr>
          <w:ilvl w:val="0"/>
          <w:numId w:val="4"/>
        </w:numPr>
        <w:jc w:val="both"/>
      </w:pPr>
      <w:r w:rsidRPr="00F64EA5">
        <w:rPr>
          <w:b/>
          <w:bCs/>
        </w:rPr>
        <w:t>Performance Metrics:</w:t>
      </w:r>
      <w:r w:rsidRPr="00F64EA5">
        <w:t xml:space="preserve"> The model shows particularly high precision in detecting "Joy" and "Sadness" due to distinct vocabulary patterns in the dataset.</w:t>
      </w:r>
    </w:p>
    <w:p w:rsidR="00195462" w:rsidRPr="00F64EA5" w:rsidRDefault="00195462" w:rsidP="00F64EA5">
      <w:pPr>
        <w:pStyle w:val="Heading2"/>
        <w:jc w:val="both"/>
        <w:rPr>
          <w:rFonts w:ascii="Times New Roman" w:hAnsi="Times New Roman" w:cs="Times New Roman"/>
        </w:rPr>
      </w:pPr>
      <w:bookmarkStart w:id="11" w:name="_Toc217980151"/>
      <w:r w:rsidRPr="00F64EA5">
        <w:rPr>
          <w:rFonts w:ascii="Times New Roman" w:hAnsi="Times New Roman" w:cs="Times New Roman"/>
        </w:rPr>
        <w:t>9. Implementation Guide</w:t>
      </w:r>
      <w:bookmarkEnd w:id="11"/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5462" w:rsidRPr="00F64EA5" w:rsidRDefault="00195462" w:rsidP="00F64EA5">
      <w:pPr>
        <w:pStyle w:val="Heading3"/>
        <w:jc w:val="both"/>
        <w:rPr>
          <w:rFonts w:ascii="Times New Roman" w:hAnsi="Times New Roman" w:cs="Times New Roman"/>
        </w:rPr>
      </w:pPr>
      <w:bookmarkStart w:id="12" w:name="_Toc217980152"/>
      <w:r w:rsidRPr="00F64EA5">
        <w:rPr>
          <w:rFonts w:ascii="Times New Roman" w:hAnsi="Times New Roman" w:cs="Times New Roman"/>
        </w:rPr>
        <w:t>Installation</w:t>
      </w:r>
      <w:bookmarkEnd w:id="12"/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5462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sz w:val="24"/>
          <w:szCs w:val="24"/>
        </w:rPr>
        <w:t>git clone https://github.com/70136545-UNEEB/emotion-detector-.git</w:t>
      </w:r>
    </w:p>
    <w:p w:rsidR="00195462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sz w:val="24"/>
          <w:szCs w:val="24"/>
        </w:rPr>
        <w:t>cd emotion-detector-</w:t>
      </w:r>
    </w:p>
    <w:p w:rsidR="00195462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sz w:val="24"/>
          <w:szCs w:val="24"/>
        </w:rPr>
        <w:t>python -m venv env</w:t>
      </w:r>
    </w:p>
    <w:p w:rsidR="00195462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sz w:val="24"/>
          <w:szCs w:val="24"/>
        </w:rPr>
        <w:t>source env/bin/activate  # or env\Scripts\activate on Windows</w:t>
      </w:r>
    </w:p>
    <w:p w:rsidR="00195462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sz w:val="24"/>
          <w:szCs w:val="24"/>
        </w:rPr>
        <w:lastRenderedPageBreak/>
        <w:t>pip install -r requirements.txt</w:t>
      </w: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5462" w:rsidRPr="00F64EA5" w:rsidRDefault="00195462" w:rsidP="00F64EA5">
      <w:pPr>
        <w:pStyle w:val="Heading3"/>
        <w:jc w:val="both"/>
        <w:rPr>
          <w:rFonts w:ascii="Times New Roman" w:hAnsi="Times New Roman" w:cs="Times New Roman"/>
        </w:rPr>
      </w:pPr>
      <w:bookmarkStart w:id="13" w:name="_Toc217980153"/>
      <w:r w:rsidRPr="00F64EA5">
        <w:rPr>
          <w:rFonts w:ascii="Times New Roman" w:hAnsi="Times New Roman" w:cs="Times New Roman"/>
        </w:rPr>
        <w:t>Usage</w:t>
      </w:r>
      <w:bookmarkEnd w:id="13"/>
    </w:p>
    <w:p w:rsidR="00195462" w:rsidRPr="00F64EA5" w:rsidRDefault="00195462" w:rsidP="00F64EA5">
      <w:pPr>
        <w:pStyle w:val="NormalWeb"/>
        <w:numPr>
          <w:ilvl w:val="0"/>
          <w:numId w:val="5"/>
        </w:numPr>
        <w:jc w:val="both"/>
      </w:pPr>
      <w:r w:rsidRPr="00F64EA5">
        <w:rPr>
          <w:b/>
          <w:bCs/>
        </w:rPr>
        <w:t>Run App:</w:t>
      </w:r>
      <w:r w:rsidRPr="00F64EA5">
        <w:t xml:space="preserve"> </w:t>
      </w:r>
      <w:r w:rsidRPr="00F64EA5">
        <w:rPr>
          <w:rStyle w:val="HTMLCode"/>
          <w:rFonts w:ascii="Times New Roman" w:hAnsi="Times New Roman" w:cs="Times New Roman"/>
        </w:rPr>
        <w:t>python app.py</w:t>
      </w:r>
    </w:p>
    <w:p w:rsidR="00195462" w:rsidRPr="00F64EA5" w:rsidRDefault="00195462" w:rsidP="00F64EA5">
      <w:pPr>
        <w:pStyle w:val="NormalWeb"/>
        <w:numPr>
          <w:ilvl w:val="0"/>
          <w:numId w:val="5"/>
        </w:numPr>
        <w:jc w:val="both"/>
      </w:pPr>
      <w:r w:rsidRPr="00F64EA5">
        <w:rPr>
          <w:b/>
          <w:bCs/>
        </w:rPr>
        <w:t>Access UI:</w:t>
      </w:r>
      <w:r w:rsidRPr="00F64EA5">
        <w:t xml:space="preserve"> </w:t>
      </w:r>
      <w:r w:rsidRPr="00F64EA5">
        <w:rPr>
          <w:rStyle w:val="HTMLCode"/>
          <w:rFonts w:ascii="Times New Roman" w:hAnsi="Times New Roman" w:cs="Times New Roman"/>
        </w:rPr>
        <w:t>http://127.0.0.1:5000</w:t>
      </w:r>
    </w:p>
    <w:p w:rsidR="00195462" w:rsidRPr="00F64EA5" w:rsidRDefault="00195462" w:rsidP="00F64EA5">
      <w:pPr>
        <w:pStyle w:val="NormalWeb"/>
        <w:numPr>
          <w:ilvl w:val="0"/>
          <w:numId w:val="5"/>
        </w:numPr>
        <w:jc w:val="both"/>
      </w:pPr>
      <w:r w:rsidRPr="00F64EA5">
        <w:rPr>
          <w:b/>
          <w:bCs/>
        </w:rPr>
        <w:t>API Call:</w:t>
      </w:r>
    </w:p>
    <w:p w:rsidR="002931B0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sz w:val="24"/>
          <w:szCs w:val="24"/>
        </w:rPr>
        <w:t xml:space="preserve">curl -X POST -H "Content-Type: application/json" -d "{\"text\": \"I am so happy today!\"}" </w:t>
      </w:r>
      <w:hyperlink r:id="rId11" w:history="1">
        <w:r w:rsidRPr="00F64EA5">
          <w:rPr>
            <w:rStyle w:val="Hyperlink"/>
            <w:rFonts w:ascii="Times New Roman" w:hAnsi="Times New Roman" w:cs="Times New Roman"/>
            <w:sz w:val="24"/>
            <w:szCs w:val="24"/>
          </w:rPr>
          <w:t>http://127.0.0.1:5000/predict</w:t>
        </w:r>
      </w:hyperlink>
    </w:p>
    <w:p w:rsidR="00195462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5462" w:rsidRPr="00F64EA5" w:rsidRDefault="00195462" w:rsidP="00F64EA5">
      <w:pPr>
        <w:pStyle w:val="Heading2"/>
        <w:jc w:val="both"/>
        <w:rPr>
          <w:rFonts w:ascii="Times New Roman" w:hAnsi="Times New Roman" w:cs="Times New Roman"/>
        </w:rPr>
      </w:pPr>
      <w:bookmarkStart w:id="14" w:name="_Toc217980154"/>
      <w:r w:rsidRPr="00F64EA5">
        <w:rPr>
          <w:rFonts w:ascii="Times New Roman" w:hAnsi="Times New Roman" w:cs="Times New Roman"/>
        </w:rPr>
        <w:t>10. Conclusion &amp; Future Work</w:t>
      </w:r>
      <w:bookmarkEnd w:id="14"/>
    </w:p>
    <w:p w:rsidR="00195462" w:rsidRPr="00F64EA5" w:rsidRDefault="00195462" w:rsidP="00F64EA5">
      <w:pPr>
        <w:pStyle w:val="NormalWeb"/>
        <w:jc w:val="both"/>
      </w:pPr>
      <w:r w:rsidRPr="00F64EA5">
        <w:t xml:space="preserve">This system successfully demonstrates how Machine Learning can be applied to human-centric data to provide meaningful insights. </w:t>
      </w:r>
      <w:r w:rsidRPr="00F64EA5">
        <w:rPr>
          <w:b/>
          <w:bCs/>
        </w:rPr>
        <w:t>Future Enhancements:</w:t>
      </w:r>
    </w:p>
    <w:p w:rsidR="00195462" w:rsidRPr="00F64EA5" w:rsidRDefault="00195462" w:rsidP="00F64EA5">
      <w:pPr>
        <w:pStyle w:val="NormalWeb"/>
        <w:numPr>
          <w:ilvl w:val="0"/>
          <w:numId w:val="6"/>
        </w:numPr>
        <w:jc w:val="both"/>
      </w:pPr>
      <w:r w:rsidRPr="00F64EA5">
        <w:rPr>
          <w:b/>
          <w:bCs/>
        </w:rPr>
        <w:t>Deep Learning:</w:t>
      </w:r>
      <w:r w:rsidRPr="00F64EA5">
        <w:t xml:space="preserve"> Transitioning to </w:t>
      </w:r>
      <w:r w:rsidRPr="00F64EA5">
        <w:rPr>
          <w:b/>
          <w:bCs/>
        </w:rPr>
        <w:t>BERT or Transformers</w:t>
      </w:r>
      <w:r w:rsidRPr="00F64EA5">
        <w:t xml:space="preserve"> for even higher contextual accuracy.</w:t>
      </w:r>
    </w:p>
    <w:p w:rsidR="00195462" w:rsidRPr="00F64EA5" w:rsidRDefault="00195462" w:rsidP="00F64EA5">
      <w:pPr>
        <w:pStyle w:val="NormalWeb"/>
        <w:numPr>
          <w:ilvl w:val="0"/>
          <w:numId w:val="6"/>
        </w:numPr>
        <w:jc w:val="both"/>
      </w:pPr>
      <w:r w:rsidRPr="00F64EA5">
        <w:rPr>
          <w:b/>
          <w:bCs/>
        </w:rPr>
        <w:t>Multilingual Support:</w:t>
      </w:r>
      <w:r w:rsidRPr="00F64EA5">
        <w:t xml:space="preserve"> Expanding the model to detect emotions in Urdu, Spanish, or French.</w:t>
      </w:r>
    </w:p>
    <w:p w:rsidR="00195462" w:rsidRPr="00F64EA5" w:rsidRDefault="00195462" w:rsidP="00F64EA5">
      <w:pPr>
        <w:pStyle w:val="NormalWeb"/>
        <w:numPr>
          <w:ilvl w:val="0"/>
          <w:numId w:val="6"/>
        </w:numPr>
        <w:jc w:val="both"/>
      </w:pPr>
      <w:r w:rsidRPr="00F64EA5">
        <w:rPr>
          <w:b/>
          <w:bCs/>
        </w:rPr>
        <w:t>Deployment:</w:t>
      </w:r>
      <w:r w:rsidRPr="00F64EA5">
        <w:t xml:space="preserve"> Containerization using </w:t>
      </w:r>
      <w:r w:rsidRPr="00F64EA5">
        <w:rPr>
          <w:b/>
          <w:bCs/>
        </w:rPr>
        <w:t>Docker</w:t>
      </w:r>
      <w:r w:rsidRPr="00F64EA5">
        <w:t xml:space="preserve"> for enterprise-scale deployment.</w:t>
      </w:r>
    </w:p>
    <w:p w:rsidR="00195462" w:rsidRPr="00F64EA5" w:rsidRDefault="00195462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931B0" w:rsidRPr="00F64EA5" w:rsidRDefault="002931B0" w:rsidP="00F64EA5">
      <w:pPr>
        <w:pStyle w:val="Heading1"/>
        <w:jc w:val="both"/>
        <w:rPr>
          <w:rFonts w:ascii="Times New Roman" w:hAnsi="Times New Roman" w:cs="Times New Roman"/>
        </w:rPr>
      </w:pPr>
      <w:bookmarkStart w:id="15" w:name="_Toc217980155"/>
      <w:r w:rsidRPr="00F64EA5">
        <w:rPr>
          <w:rFonts w:ascii="Times New Roman" w:hAnsi="Times New Roman" w:cs="Times New Roman"/>
        </w:rPr>
        <w:lastRenderedPageBreak/>
        <w:t>USER MAUAL</w:t>
      </w:r>
      <w:bookmarkEnd w:id="15"/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  <w:noProof/>
        </w:rPr>
        <w:drawing>
          <wp:inline distT="0" distB="0" distL="0" distR="0">
            <wp:extent cx="5943600" cy="31640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pStyle w:val="Heading1"/>
        <w:jc w:val="both"/>
        <w:rPr>
          <w:rFonts w:ascii="Times New Roman" w:hAnsi="Times New Roman" w:cs="Times New Roman"/>
        </w:rPr>
      </w:pPr>
      <w:bookmarkStart w:id="16" w:name="_Toc217980156"/>
      <w:r w:rsidRPr="00F64EA5">
        <w:rPr>
          <w:rFonts w:ascii="Times New Roman" w:hAnsi="Times New Roman" w:cs="Times New Roman"/>
        </w:rPr>
        <w:lastRenderedPageBreak/>
        <w:t>RESULTS</w:t>
      </w:r>
      <w:bookmarkEnd w:id="16"/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  <w:r w:rsidRPr="00F64EA5">
        <w:rPr>
          <w:rFonts w:ascii="Times New Roman" w:hAnsi="Times New Roman" w:cs="Times New Roman"/>
          <w:noProof/>
        </w:rPr>
        <w:drawing>
          <wp:inline distT="0" distB="0" distL="0" distR="0">
            <wp:extent cx="5943600" cy="58227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2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jc w:val="both"/>
        <w:rPr>
          <w:rFonts w:ascii="Times New Roman" w:hAnsi="Times New Roman" w:cs="Times New Roman"/>
        </w:rPr>
      </w:pP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4EA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39711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31B0" w:rsidRPr="00F64EA5" w:rsidRDefault="002931B0" w:rsidP="00F64EA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931B0" w:rsidRPr="00F64EA5" w:rsidSect="00195462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387F" w:rsidRDefault="0026387F" w:rsidP="00195462">
      <w:pPr>
        <w:spacing w:after="0" w:line="240" w:lineRule="auto"/>
      </w:pPr>
      <w:r>
        <w:separator/>
      </w:r>
    </w:p>
  </w:endnote>
  <w:endnote w:type="continuationSeparator" w:id="1">
    <w:p w:rsidR="0026387F" w:rsidRDefault="0026387F" w:rsidP="00195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387F" w:rsidRDefault="0026387F" w:rsidP="00195462">
      <w:pPr>
        <w:spacing w:after="0" w:line="240" w:lineRule="auto"/>
      </w:pPr>
      <w:r>
        <w:separator/>
      </w:r>
    </w:p>
  </w:footnote>
  <w:footnote w:type="continuationSeparator" w:id="1">
    <w:p w:rsidR="0026387F" w:rsidRDefault="0026387F" w:rsidP="00195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087237"/>
    <w:multiLevelType w:val="multilevel"/>
    <w:tmpl w:val="124E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CC6BEA"/>
    <w:multiLevelType w:val="multilevel"/>
    <w:tmpl w:val="889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A6287"/>
    <w:multiLevelType w:val="multilevel"/>
    <w:tmpl w:val="5CCE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D96BED"/>
    <w:multiLevelType w:val="multilevel"/>
    <w:tmpl w:val="C73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C372C1"/>
    <w:multiLevelType w:val="multilevel"/>
    <w:tmpl w:val="4CD0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1B590E"/>
    <w:multiLevelType w:val="multilevel"/>
    <w:tmpl w:val="4BB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1E81"/>
    <w:rsid w:val="000730A6"/>
    <w:rsid w:val="00090D14"/>
    <w:rsid w:val="00195462"/>
    <w:rsid w:val="0026387F"/>
    <w:rsid w:val="002931B0"/>
    <w:rsid w:val="002E5A4D"/>
    <w:rsid w:val="005432A7"/>
    <w:rsid w:val="005D57F0"/>
    <w:rsid w:val="00711E81"/>
    <w:rsid w:val="0090258F"/>
    <w:rsid w:val="00C352C0"/>
    <w:rsid w:val="00E70483"/>
    <w:rsid w:val="00E91D15"/>
    <w:rsid w:val="00F53212"/>
    <w:rsid w:val="00F64E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212"/>
  </w:style>
  <w:style w:type="paragraph" w:styleId="Heading1">
    <w:name w:val="heading 1"/>
    <w:basedOn w:val="Normal"/>
    <w:next w:val="Normal"/>
    <w:link w:val="Heading1Char"/>
    <w:uiPriority w:val="9"/>
    <w:qFormat/>
    <w:rsid w:val="00711E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E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1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E8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1E8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31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31B0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2931B0"/>
    <w:pPr>
      <w:spacing w:line="276" w:lineRule="auto"/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2931B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31B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931B0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2931B0"/>
    <w:pPr>
      <w:spacing w:after="0" w:line="240" w:lineRule="auto"/>
    </w:pPr>
    <w:rPr>
      <w:rFonts w:eastAsiaTheme="minorEastAsia"/>
      <w:kern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2931B0"/>
    <w:rPr>
      <w:rFonts w:eastAsiaTheme="minorEastAsia"/>
      <w:kern w:val="0"/>
    </w:rPr>
  </w:style>
  <w:style w:type="paragraph" w:styleId="NormalWeb">
    <w:name w:val="Normal (Web)"/>
    <w:basedOn w:val="Normal"/>
    <w:uiPriority w:val="99"/>
    <w:semiHidden/>
    <w:unhideWhenUsed/>
    <w:rsid w:val="00090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90D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14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95462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95462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195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5462"/>
  </w:style>
  <w:style w:type="paragraph" w:styleId="Footer">
    <w:name w:val="footer"/>
    <w:basedOn w:val="Normal"/>
    <w:link w:val="FooterChar"/>
    <w:uiPriority w:val="99"/>
    <w:semiHidden/>
    <w:unhideWhenUsed/>
    <w:rsid w:val="00195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54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97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127.0.0.1:5000/predict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373D2F"/>
    <w:rsid w:val="00373D2F"/>
    <w:rsid w:val="00855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A60161F5DF456E9052EFAE90FFE069">
    <w:name w:val="B4A60161F5DF456E9052EFAE90FFE069"/>
    <w:rsid w:val="00373D2F"/>
  </w:style>
  <w:style w:type="paragraph" w:customStyle="1" w:styleId="44D9B95A34D849FE8BA9DAE47FF727D6">
    <w:name w:val="44D9B95A34D849FE8BA9DAE47FF727D6"/>
    <w:rsid w:val="00373D2F"/>
  </w:style>
  <w:style w:type="paragraph" w:customStyle="1" w:styleId="B1C201DD362B4D938090E9F52F71DE0E">
    <w:name w:val="B1C201DD362B4D938090E9F52F71DE0E"/>
    <w:rsid w:val="00373D2F"/>
  </w:style>
  <w:style w:type="paragraph" w:customStyle="1" w:styleId="D61478800DB540498FE1234A3CA644D2">
    <w:name w:val="D61478800DB540498FE1234A3CA644D2"/>
    <w:rsid w:val="00373D2F"/>
  </w:style>
  <w:style w:type="paragraph" w:customStyle="1" w:styleId="9A36411A96754148B99CDA1531751976">
    <w:name w:val="9A36411A96754148B99CDA1531751976"/>
    <w:rsid w:val="00373D2F"/>
  </w:style>
  <w:style w:type="paragraph" w:customStyle="1" w:styleId="1E208E440C9140E383CFDB277DD15832">
    <w:name w:val="1E208E440C9140E383CFDB277DD15832"/>
    <w:rsid w:val="00373D2F"/>
  </w:style>
  <w:style w:type="paragraph" w:customStyle="1" w:styleId="9CC932D6CCE3475DB86A893E1497D5A5">
    <w:name w:val="9CC932D6CCE3475DB86A893E1497D5A5"/>
    <w:rsid w:val="00373D2F"/>
  </w:style>
  <w:style w:type="paragraph" w:customStyle="1" w:styleId="D5D74A61E7B24813AA499A0FE84582BB">
    <w:name w:val="D5D74A61E7B24813AA499A0FE84582BB"/>
    <w:rsid w:val="00373D2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>SUBMITTED BY   UNEEB  ALI (70136545)                            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96BC1D4-F942-4BD8-BFA3-918D746A7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SEMESTER PROJECT</Company>
  <LinksUpToDate>false</LinksUpToDate>
  <CharactersWithSpaces>6084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Emotion Recognition System</dc:title>
  <dc:creator>lenovo</dc:creator>
  <cp:lastModifiedBy>lenovo</cp:lastModifiedBy>
  <cp:revision>1</cp:revision>
  <dcterms:created xsi:type="dcterms:W3CDTF">2025-12-30T17:01:00Z</dcterms:created>
  <dcterms:modified xsi:type="dcterms:W3CDTF">2025-12-30T17:52:00Z</dcterms:modified>
</cp:coreProperties>
</file>