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CORTEX — INTERNAL BUILD BRIEF</w:t>
      </w:r>
    </w:p>
    <w:p>
      <w:r>
        <w:t>Document: 8 Workflow Implementation Notes (Engineer Version)</w:t>
      </w:r>
    </w:p>
    <w:p>
      <w:r>
        <w:t>Audience: AI Engineer (Internal)</w:t>
      </w:r>
    </w:p>
    <w:p>
      <w:r>
        <w:t>Default Platform: Make (Integromat)</w:t>
      </w:r>
    </w:p>
    <w:p>
      <w:r>
        <w:t>Detail Level: Medium (step logic + key decisions, not exhaustive)</w:t>
      </w:r>
    </w:p>
    <w:p>
      <w:r>
        <w:rPr>
          <w:b/>
        </w:rPr>
        <w:t xml:space="preserve">Purpose: </w:t>
      </w:r>
      <w:r>
        <w:t>This replaces client-facing copy with build-ready implementation notes. Each workflow includes scope, step logic, key decisions/gotchas, and a direct note from Omar.</w:t>
      </w:r>
    </w:p>
    <w:p/>
    <w:p>
      <w:pPr>
        <w:pStyle w:val="Heading1"/>
      </w:pPr>
      <w:r>
        <w:t>Contents</w:t>
      </w:r>
    </w:p>
    <w:p>
      <w:pPr>
        <w:pStyle w:val="ListNumber"/>
      </w:pPr>
      <w:r>
        <w:t>01. Abandoned Cart Recovery (E-commerce)</w:t>
      </w:r>
    </w:p>
    <w:p>
      <w:pPr>
        <w:pStyle w:val="ListNumber"/>
      </w:pPr>
      <w:r>
        <w:t>02. AI Product Description Generator (E-commerce)</w:t>
      </w:r>
    </w:p>
    <w:p>
      <w:pPr>
        <w:pStyle w:val="ListNumber"/>
      </w:pPr>
      <w:r>
        <w:t>03. AI-Powered Lead Scoring &amp; Routing (SaaS/Tech)</w:t>
      </w:r>
    </w:p>
    <w:p>
      <w:pPr>
        <w:pStyle w:val="ListNumber"/>
      </w:pPr>
      <w:r>
        <w:t>04. Churn Risk Detection &amp; CSM Alert (SaaS/Tech)</w:t>
      </w:r>
    </w:p>
    <w:p>
      <w:pPr>
        <w:pStyle w:val="ListNumber"/>
      </w:pPr>
      <w:r>
        <w:t>05. AI Content Repurposing Pipeline (Marketing Agencies)</w:t>
      </w:r>
    </w:p>
    <w:p>
      <w:pPr>
        <w:pStyle w:val="ListNumber"/>
      </w:pPr>
      <w:r>
        <w:t>06. Client Reporting Automation (Marketing Agencies)</w:t>
      </w:r>
    </w:p>
    <w:p>
      <w:pPr>
        <w:pStyle w:val="ListNumber"/>
      </w:pPr>
      <w:r>
        <w:t>07. Social Media Approval &amp; Scheduling (Marketing Agencies)</w:t>
      </w:r>
    </w:p>
    <w:p>
      <w:pPr>
        <w:pStyle w:val="ListNumber"/>
      </w:pPr>
      <w:r>
        <w:t>08. Inbound Lead Qualifier &amp; Router (Marketing Agencies)</w:t>
      </w:r>
    </w:p>
    <w:p>
      <w:r>
        <w:br w:type="page"/>
      </w:r>
    </w:p>
    <w:p>
      <w:pPr>
        <w:pStyle w:val="Heading1"/>
      </w:pPr>
      <w:r>
        <w:t>01. Abandoned Cart Recovery (E-commerce)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Build objective: Recover abandoned carts with timed multi-touch outreach and hard conversion checks before every send.</w:t>
      </w:r>
    </w:p>
    <w:p>
      <w:pPr>
        <w:pStyle w:val="ListBullet"/>
      </w:pPr>
      <w:r>
        <w:t>Core modules: Shopify webhook, Data Store (sequence state), Delay, Conditional checks, Email/SMS connectors, Logging sink (Airtable/Sheet/DB).</w:t>
      </w:r>
    </w:p>
    <w:p>
      <w:pPr>
        <w:pStyle w:val="ListBullet"/>
      </w:pPr>
      <w:r>
        <w:t>Step logic: 1) Capture abandonment event with cart value + customer contact. 2) Persist sequence state keyed by cart/session. 3) Wait 1h, re-check order status. 4) If not converted, send email #1. 5) Wait 24h and re-check; send email #2 if still open. 6) For high-value carts, add SMS branch at 24h or 72h. 7) On conversion event, close sequence and record recovered revenue.</w:t>
      </w:r>
    </w:p>
    <w:p>
      <w:pPr>
        <w:pStyle w:val="ListBullet"/>
      </w:pPr>
      <w:r>
        <w:t>Key decisions/gotchas: Deduplicate by cart/session ID; enforce quiet hours for SMS by timezone; do not send discount if SKU already discounted; add retry policy + dead-letter path for messaging API failures.</w:t>
      </w:r>
    </w:p>
    <w:p>
      <w:pPr>
        <w:pStyle w:val="ListBullet"/>
      </w:pPr>
      <w:r>
        <w:t>Omar note: Prioritise this first for e-commerce clients. Keep discount logic configurable per store (some clients want reminder-only with no incentive).</w:t>
      </w:r>
    </w:p>
    <w:p>
      <w:pPr>
        <w:pStyle w:val="IntenseQuote"/>
      </w:pPr>
      <w:r>
        <w:t>Build platform: Make (Integromat) default; n8n optional only when explicitly required.</w:t>
      </w:r>
    </w:p>
    <w:p>
      <w:r>
        <w:br w:type="page"/>
      </w:r>
    </w:p>
    <w:p>
      <w:pPr>
        <w:pStyle w:val="Heading1"/>
      </w:pPr>
      <w:r>
        <w:t>02. AI Product Description Generator (E-commerce)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Build objective: Generate brand-consistent, SEO-aware product copy in bulk and sync to draft listings for review.</w:t>
      </w:r>
    </w:p>
    <w:p>
      <w:pPr>
        <w:pStyle w:val="ListBullet"/>
      </w:pPr>
      <w:r>
        <w:t>Core modules: Source reader (Airtable/Google Sheets/PIM export), Prompt builder, LLM call, Validator, Shopify updater, Error queue.</w:t>
      </w:r>
    </w:p>
    <w:p>
      <w:pPr>
        <w:pStyle w:val="ListBullet"/>
      </w:pPr>
      <w:r>
        <w:t>Step logic: 1) Pull products flagged Needs Copy. 2) Assemble structured prompt from title, attributes, material, use-case, and brand tone. 3) Generate short + long description and optional SEO meta text. 4) Validate output length/forbidden claims. 5) Push to Shopify draft fields. 6) Mark row status and write token/cost usage.</w:t>
      </w:r>
    </w:p>
    <w:p>
      <w:pPr>
        <w:pStyle w:val="ListBullet"/>
      </w:pPr>
      <w:r>
        <w:t>Key decisions/gotchas: Guard against hallucinated specs; maintain blacklist for regulated claims; add human-review required flag for high-risk categories (health/children/electrical).</w:t>
      </w:r>
    </w:p>
    <w:p>
      <w:pPr>
        <w:pStyle w:val="ListBullet"/>
      </w:pPr>
      <w:r>
        <w:t>Omar note: Use reusable prompt templates by vertical (fashion, home, electronics). We need fast tuning without rebuilding the scenario.</w:t>
      </w:r>
    </w:p>
    <w:p>
      <w:pPr>
        <w:pStyle w:val="IntenseQuote"/>
      </w:pPr>
      <w:r>
        <w:t>Build platform: Make (Integromat) default; n8n optional only when explicitly required.</w:t>
      </w:r>
    </w:p>
    <w:p>
      <w:r>
        <w:br w:type="page"/>
      </w:r>
    </w:p>
    <w:p>
      <w:pPr>
        <w:pStyle w:val="Heading1"/>
      </w:pPr>
      <w:r>
        <w:t>03. AI-Powered Lead Scoring &amp; Routing (SaaS/Tech)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Build objective: Enrich inbound leads, score ICP fit + intent, and route to the correct path within minutes.</w:t>
      </w:r>
    </w:p>
    <w:p>
      <w:pPr>
        <w:pStyle w:val="ListBullet"/>
      </w:pPr>
      <w:r>
        <w:t>Core modules: HubSpot trigger, enrichment API (Clearbit/Apollo), scoring prompt/logic, router branches, Slack + CRM task creation.</w:t>
      </w:r>
    </w:p>
    <w:p>
      <w:pPr>
        <w:pStyle w:val="ListBullet"/>
      </w:pPr>
      <w:r>
        <w:t>Step logic: 1) Trigger on new lead in CRM. 2) Enrich company/person profile. 3) Compute deterministic pre-score (firm size, geo, segment) then LLM context score. 4) Combine into final score 1–10. 5) Route: hot =&gt; AE + Slack alert; warm =&gt; nurture; low =&gt; low-priority queue. 6) Persist reason codes for auditability.</w:t>
      </w:r>
    </w:p>
    <w:p>
      <w:pPr>
        <w:pStyle w:val="ListBullet"/>
      </w:pPr>
      <w:r>
        <w:t>Key decisions/gotchas: Keep model output structured JSON only; set timeout fallback to deterministic scoring if LLM fails; avoid routing loops when lead updates retrigger scenario.</w:t>
      </w:r>
    </w:p>
    <w:p>
      <w:pPr>
        <w:pStyle w:val="ListBullet"/>
      </w:pPr>
      <w:r>
        <w:t>Omar note: Accuracy of routing matters more than perfect AI text. Build transparent reason fields so sales trusts the score.</w:t>
      </w:r>
    </w:p>
    <w:p>
      <w:pPr>
        <w:pStyle w:val="IntenseQuote"/>
      </w:pPr>
      <w:r>
        <w:t>Build platform: Make (Integromat) default; n8n optional only when explicitly required.</w:t>
      </w:r>
    </w:p>
    <w:p>
      <w:r>
        <w:br w:type="page"/>
      </w:r>
    </w:p>
    <w:p>
      <w:pPr>
        <w:pStyle w:val="Heading1"/>
      </w:pPr>
      <w:r>
        <w:t>04. Churn Risk Detection &amp; CSM Alert (SaaS/Tech)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Build objective: Nightly churn scoring with actionable context for CSM follow-up.</w:t>
      </w:r>
    </w:p>
    <w:p>
      <w:pPr>
        <w:pStyle w:val="ListBullet"/>
      </w:pPr>
      <w:r>
        <w:t>Core modules: Scheduler, analytics fetcher (PostHog/Mixpanel), support signal pull, scoring function, Slack digest formatter, CRM task creator.</w:t>
      </w:r>
    </w:p>
    <w:p>
      <w:pPr>
        <w:pStyle w:val="ListBullet"/>
      </w:pPr>
      <w:r>
        <w:t>Step logic: 1) Nightly run pulls active accounts and last-30-day usage signals. 2) Calculate weighted risk score (logins, feature adoption, ticket velocity, seat utilisation). 3) Rank by ARR × risk. 4) Post top at-risk accounts to Slack digest. 5) Create owner-specific task in HubSpot with recommended next action.</w:t>
      </w:r>
    </w:p>
    <w:p>
      <w:pPr>
        <w:pStyle w:val="ListBullet"/>
      </w:pPr>
      <w:r>
        <w:t>Key decisions/gotchas: Define score versioning; track drift when product usage patterns change; protect against missing analytics events with null-safe defaults.</w:t>
      </w:r>
    </w:p>
    <w:p>
      <w:pPr>
        <w:pStyle w:val="ListBullet"/>
      </w:pPr>
      <w:r>
        <w:t>Omar note: Keep digest concise and ranked. CSMs will ignore it if it looks noisy. Top 10 accounts + why each is risky is enough.</w:t>
      </w:r>
    </w:p>
    <w:p>
      <w:pPr>
        <w:pStyle w:val="IntenseQuote"/>
      </w:pPr>
      <w:r>
        <w:t>Build platform: Make (Integromat) default; n8n optional only when explicitly required.</w:t>
      </w:r>
    </w:p>
    <w:p>
      <w:r>
        <w:br w:type="page"/>
      </w:r>
    </w:p>
    <w:p>
      <w:pPr>
        <w:pStyle w:val="Heading1"/>
      </w:pPr>
      <w:r>
        <w:t>05. AI Content Repurposing Pipeline (Marketing Agencies)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Build objective: Convert one long-form asset into multiple channel-ready drafts with approval workflow.</w:t>
      </w:r>
    </w:p>
    <w:p>
      <w:pPr>
        <w:pStyle w:val="ListBullet"/>
      </w:pPr>
      <w:r>
        <w:t>Core modules: Content intake (Notion/GDoc/transcript), chunker, multi-branch LLM transforms, content calendar writer, approval trigger.</w:t>
      </w:r>
    </w:p>
    <w:p>
      <w:pPr>
        <w:pStyle w:val="ListBullet"/>
      </w:pPr>
      <w:r>
        <w:t>Step logic: 1) Intake long-form source. 2) Extract key points/quotes. 3) Fan out to channel-specific generation branches (LinkedIn, X thread, newsletter snippet, email hook, headlines). 4) Save outputs to Airtable/Notion with Pending Review status. 5) Notify approver in Slack; approval routes to scheduling queue.</w:t>
      </w:r>
    </w:p>
    <w:p>
      <w:pPr>
        <w:pStyle w:val="ListBullet"/>
      </w:pPr>
      <w:r>
        <w:t>Key decisions/gotchas: Enforce per-channel style constraints and character limits; include plagiarism/duplication checks against recent posts; maintain source citation link for editors.</w:t>
      </w:r>
    </w:p>
    <w:p>
      <w:pPr>
        <w:pStyle w:val="ListBullet"/>
      </w:pPr>
      <w:r>
        <w:t>Omar note: This one should feel assistant-like, not fully autonomous. Editors must stay in control before publish.</w:t>
      </w:r>
    </w:p>
    <w:p>
      <w:pPr>
        <w:pStyle w:val="IntenseQuote"/>
      </w:pPr>
      <w:r>
        <w:t>Build platform: Make (Integromat) default; n8n optional only when explicitly required.</w:t>
      </w:r>
    </w:p>
    <w:p>
      <w:r>
        <w:br w:type="page"/>
      </w:r>
    </w:p>
    <w:p>
      <w:pPr>
        <w:pStyle w:val="Heading1"/>
      </w:pPr>
      <w:r>
        <w:t>06. Client Reporting Automation (Marketing Agencies)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Build objective: Auto-generate weekly performance reports from ad + CRM sources and send ready PDF deliverables.</w:t>
      </w:r>
    </w:p>
    <w:p>
      <w:pPr>
        <w:pStyle w:val="ListBullet"/>
      </w:pPr>
      <w:r>
        <w:t>Core modules: Scheduler, Meta/Google Ads fetchers, CRM metrics puller, transformation layer, Slides/Looker templater, PDF export + email.</w:t>
      </w:r>
    </w:p>
    <w:p>
      <w:pPr>
        <w:pStyle w:val="ListBullet"/>
      </w:pPr>
      <w:r>
        <w:t>Step logic: 1) Scheduled run starts Monday 7:00 AM local. 2) Pull prior-week ad and funnel metrics. 3) Normalize and map KPIs to template placeholders. 4) Generate slides/report PDF. 5) Send to account manager or directly to client list with intro block.</w:t>
      </w:r>
    </w:p>
    <w:p>
      <w:pPr>
        <w:pStyle w:val="ListBullet"/>
      </w:pPr>
      <w:r>
        <w:t>Key decisions/gotchas: Lock metric definitions across clients (avoid KPI drift); use date-window sanity checks; if any source fails, mark partial report and alert ops instead of sending bad data.</w:t>
      </w:r>
    </w:p>
    <w:p>
      <w:pPr>
        <w:pStyle w:val="ListBullet"/>
      </w:pPr>
      <w:r>
        <w:t>Omar note: Reliability is more important than fancy visuals. If data integrity check fails, hold send and alert team immediately.</w:t>
      </w:r>
    </w:p>
    <w:p>
      <w:pPr>
        <w:pStyle w:val="IntenseQuote"/>
      </w:pPr>
      <w:r>
        <w:t>Build platform: Make (Integromat) default; n8n optional only when explicitly required.</w:t>
      </w:r>
    </w:p>
    <w:p>
      <w:r>
        <w:br w:type="page"/>
      </w:r>
    </w:p>
    <w:p>
      <w:pPr>
        <w:pStyle w:val="Heading1"/>
      </w:pPr>
      <w:r>
        <w:t>07. Social Media Approval &amp; Scheduling (Marketing Agencies)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Build objective: Replace fragmented email approvals with structured approve/reject flow and direct scheduling.</w:t>
      </w:r>
    </w:p>
    <w:p>
      <w:pPr>
        <w:pStyle w:val="ListBullet"/>
      </w:pPr>
      <w:r>
        <w:t>Core modules: Draft detector (Airtable/Notion), Slack interactive approval, status updater, Buffer/native API scheduler, feedback router.</w:t>
      </w:r>
    </w:p>
    <w:p>
      <w:pPr>
        <w:pStyle w:val="ListBullet"/>
      </w:pPr>
      <w:r>
        <w:t>Step logic: 1) Detect new Draft item. 2) Create formatted approval message with content preview and metadata (platform/date/client). 3) Capture Approve / Request Edit response. 4) Approved branch schedules post and updates status. 5) Edit branch routes notes back to writer with context link.</w:t>
      </w:r>
    </w:p>
    <w:p>
      <w:pPr>
        <w:pStyle w:val="ListBullet"/>
      </w:pPr>
      <w:r>
        <w:t>Key decisions/gotchas: Ensure one-click actions are idempotent; prevent duplicate scheduling; enforce timezone correctness per client brand account.</w:t>
      </w:r>
    </w:p>
    <w:p>
      <w:pPr>
        <w:pStyle w:val="ListBullet"/>
      </w:pPr>
      <w:r>
        <w:t>Omar note: UX matters here. Make approval messages very clear so clients can approve in one click without confusion.</w:t>
      </w:r>
    </w:p>
    <w:p>
      <w:pPr>
        <w:pStyle w:val="IntenseQuote"/>
      </w:pPr>
      <w:r>
        <w:t>Build platform: Make (Integromat) default; n8n optional only when explicitly required.</w:t>
      </w:r>
    </w:p>
    <w:p>
      <w:r>
        <w:br w:type="page"/>
      </w:r>
    </w:p>
    <w:p>
      <w:pPr>
        <w:pStyle w:val="Heading1"/>
      </w:pPr>
      <w:r>
        <w:t>08. Inbound Lead Qualifier &amp; Router (Marketing Agencies)</w:t>
      </w:r>
    </w:p>
    <w:p>
      <w:pPr>
        <w:pStyle w:val="Heading2"/>
      </w:pPr>
      <w:r>
        <w:t>Implementation Notes</w:t>
      </w:r>
    </w:p>
    <w:p>
      <w:pPr>
        <w:pStyle w:val="ListBullet"/>
      </w:pPr>
      <w:r>
        <w:t>Build objective: Respond to inbound leads instantly, qualify fit, and assign ownership with full context.</w:t>
      </w:r>
    </w:p>
    <w:p>
      <w:pPr>
        <w:pStyle w:val="ListBullet"/>
      </w:pPr>
      <w:r>
        <w:t>Core modules: Form webhook, enrichment step, qualification logic/LLM, immediate email responder, CRM create/update + assignment rules.</w:t>
      </w:r>
    </w:p>
    <w:p>
      <w:pPr>
        <w:pStyle w:val="ListBullet"/>
      </w:pPr>
      <w:r>
        <w:t>Step logic: 1) Trigger on form submit/booking event. 2) Enrich lead record (company, size, industry). 3) Score ICP fit + requested service alignment. 4) Send immediate personalised acknowledgement. 5) Route qualified leads to right AE queue with summary and recommended next step.</w:t>
      </w:r>
    </w:p>
    <w:p>
      <w:pPr>
        <w:pStyle w:val="ListBullet"/>
      </w:pPr>
      <w:r>
        <w:t>Key decisions/gotchas: Add anti-spam checks before enrichment/LLM spend; rate-limit by domain/IP; ensure SLA timestamps are stored for response-time reporting.</w:t>
      </w:r>
    </w:p>
    <w:p>
      <w:pPr>
        <w:pStyle w:val="ListBullet"/>
      </w:pPr>
      <w:r>
        <w:t>Omar note: Speed-to-lead is key. Keep end-to-end under 2 minutes for valid submissions.</w:t>
      </w:r>
    </w:p>
    <w:p>
      <w:pPr>
        <w:pStyle w:val="IntenseQuote"/>
      </w:pPr>
      <w:r>
        <w:t>Build platform: Make (Integromat) default; n8n optional only when explicitly required.</w:t>
      </w:r>
    </w:p>
    <w:p>
      <w:r>
        <w:br w:type="page"/>
      </w:r>
    </w:p>
    <w:p>
      <w:pPr>
        <w:pStyle w:val="Heading1"/>
      </w:pPr>
      <w:r>
        <w:t>Execution Guidance (Internal)</w:t>
      </w:r>
    </w:p>
    <w:p>
      <w:pPr>
        <w:pStyle w:val="ListBullet"/>
      </w:pPr>
      <w:r>
        <w:t>Prioritisation suggestion: 01, 06, 08 first (fastest visible ROI).</w:t>
      </w:r>
    </w:p>
    <w:p>
      <w:pPr>
        <w:pStyle w:val="ListBullet"/>
      </w:pPr>
      <w:r>
        <w:t>Build standard: include error handler route, run logs, and retry policy in every scenario.</w:t>
      </w:r>
    </w:p>
    <w:p>
      <w:pPr>
        <w:pStyle w:val="ListBullet"/>
      </w:pPr>
      <w:r>
        <w:t>Documentation standard: handover should include scenario map, variables, webhook specs, and failure playbook.</w:t>
      </w:r>
    </w:p>
    <w:p>
      <w:pPr>
        <w:pStyle w:val="ListBullet"/>
      </w:pPr>
      <w:r>
        <w:t>Client customisation: keep thresholds/prompts/messages as data-driven config, not hardcoded logic.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