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E60" w:rsidRPr="00D25CD1" w:rsidRDefault="005538D1" w:rsidP="00D25CD1">
      <w:pPr>
        <w:spacing w:after="0" w:line="240" w:lineRule="auto"/>
        <w:jc w:val="right"/>
        <w:rPr>
          <w:rFonts w:eastAsia="宋体"/>
          <w:b/>
          <w:spacing w:val="0"/>
          <w:lang w:val="en-US"/>
        </w:rPr>
      </w:pPr>
      <w:r w:rsidRPr="00D25CD1">
        <w:rPr>
          <w:rFonts w:eastAsia="宋体" w:hint="eastAsia"/>
          <w:b/>
          <w:spacing w:val="0"/>
          <w:lang w:val="en-US"/>
        </w:rPr>
        <w:t>FAM</w:t>
      </w:r>
      <w:r w:rsidR="00B71693" w:rsidRPr="00D25CD1">
        <w:rPr>
          <w:rFonts w:eastAsia="宋体"/>
          <w:b/>
          <w:spacing w:val="0"/>
          <w:lang w:val="en-US"/>
        </w:rPr>
        <w:t>C</w:t>
      </w:r>
      <w:r w:rsidRPr="00D25CD1">
        <w:rPr>
          <w:rFonts w:eastAsia="宋体" w:hint="eastAsia"/>
          <w:b/>
          <w:spacing w:val="0"/>
          <w:lang w:val="en-US"/>
        </w:rPr>
        <w:t xml:space="preserve"> No.</w:t>
      </w:r>
      <w:r w:rsidR="007E7964" w:rsidRPr="00D25CD1">
        <w:rPr>
          <w:rFonts w:eastAsia="宋体"/>
          <w:b/>
          <w:spacing w:val="0"/>
          <w:lang w:val="en-US"/>
        </w:rPr>
        <w:t xml:space="preserve"> </w:t>
      </w:r>
      <w:r w:rsidR="005C4476" w:rsidRPr="00D25CD1">
        <w:rPr>
          <w:rFonts w:eastAsia="宋体"/>
          <w:b/>
          <w:spacing w:val="0"/>
          <w:lang w:val="en-US"/>
        </w:rPr>
        <w:t>22</w:t>
      </w:r>
      <w:r w:rsidR="00DA4678" w:rsidRPr="00D25CD1">
        <w:rPr>
          <w:rFonts w:eastAsia="宋体"/>
          <w:b/>
          <w:spacing w:val="0"/>
          <w:lang w:val="en-US"/>
        </w:rPr>
        <w:t xml:space="preserve"> of 202</w:t>
      </w:r>
      <w:r w:rsidR="00FA247F" w:rsidRPr="00D25CD1">
        <w:rPr>
          <w:rFonts w:eastAsia="宋体"/>
          <w:b/>
          <w:spacing w:val="0"/>
          <w:lang w:val="en-US"/>
        </w:rPr>
        <w:t>4</w:t>
      </w:r>
    </w:p>
    <w:p w:rsidR="000C6A04" w:rsidRPr="00D25CD1" w:rsidRDefault="000C6A04" w:rsidP="00D25CD1">
      <w:pPr>
        <w:spacing w:after="0" w:line="240" w:lineRule="auto"/>
        <w:jc w:val="right"/>
        <w:rPr>
          <w:rFonts w:eastAsia="宋体"/>
          <w:b/>
          <w:spacing w:val="0"/>
          <w:lang w:val="en-US"/>
        </w:rPr>
      </w:pPr>
      <w:r w:rsidRPr="00E1455B">
        <w:rPr>
          <w:lang w:eastAsia="zh-CN"/>
        </w:rPr>
        <w:t xml:space="preserve">      </w:t>
      </w:r>
      <w:r w:rsidR="0030697B" w:rsidRPr="00D25CD1">
        <w:rPr>
          <w:rFonts w:eastAsia="宋体"/>
          <w:b/>
          <w:spacing w:val="0"/>
          <w:lang w:val="en-US"/>
        </w:rPr>
        <w:t>[202</w:t>
      </w:r>
      <w:r w:rsidR="005C4476" w:rsidRPr="00D25CD1">
        <w:rPr>
          <w:rFonts w:eastAsia="宋体"/>
          <w:b/>
          <w:spacing w:val="0"/>
          <w:lang w:val="en-US"/>
        </w:rPr>
        <w:t>5</w:t>
      </w:r>
      <w:r w:rsidR="005E58CC" w:rsidRPr="00D25CD1">
        <w:rPr>
          <w:rFonts w:eastAsia="宋体"/>
          <w:b/>
          <w:spacing w:val="0"/>
          <w:lang w:val="en-US"/>
        </w:rPr>
        <w:t xml:space="preserve">] HKCFA </w:t>
      </w:r>
      <w:r w:rsidR="00521F88">
        <w:rPr>
          <w:rFonts w:eastAsia="宋体"/>
          <w:b/>
          <w:spacing w:val="0"/>
          <w:lang w:val="en-US"/>
        </w:rPr>
        <w:t>2</w:t>
      </w:r>
    </w:p>
    <w:p w:rsidR="006009F8" w:rsidRDefault="006009F8" w:rsidP="001E4F12">
      <w:pPr>
        <w:pStyle w:val="NormalMF"/>
        <w:rPr>
          <w:sz w:val="28"/>
          <w:szCs w:val="28"/>
        </w:rPr>
      </w:pPr>
    </w:p>
    <w:p w:rsidR="00D25CD1" w:rsidRDefault="00D25CD1" w:rsidP="001E4F12">
      <w:pPr>
        <w:pStyle w:val="NormalMF"/>
        <w:rPr>
          <w:sz w:val="28"/>
          <w:szCs w:val="28"/>
        </w:rPr>
      </w:pPr>
    </w:p>
    <w:p w:rsidR="001E4F12" w:rsidRPr="00702CBB" w:rsidRDefault="001E4F12" w:rsidP="001E4F12">
      <w:pPr>
        <w:pStyle w:val="NormalMF"/>
        <w:rPr>
          <w:sz w:val="28"/>
          <w:szCs w:val="28"/>
        </w:rPr>
      </w:pPr>
      <w:r w:rsidRPr="00702CBB">
        <w:rPr>
          <w:sz w:val="28"/>
          <w:szCs w:val="28"/>
        </w:rPr>
        <w:t>IN THE COURT OF FINAL APPEAL OF THE</w:t>
      </w:r>
      <w:bookmarkStart w:id="0" w:name="_GoBack"/>
      <w:bookmarkEnd w:id="0"/>
    </w:p>
    <w:p w:rsidR="001E4F12" w:rsidRPr="00702CBB" w:rsidRDefault="001E4F12" w:rsidP="001E4F12">
      <w:pPr>
        <w:pStyle w:val="NormalMF"/>
        <w:rPr>
          <w:sz w:val="28"/>
          <w:szCs w:val="28"/>
        </w:rPr>
      </w:pPr>
      <w:r w:rsidRPr="00702CBB">
        <w:rPr>
          <w:sz w:val="28"/>
          <w:szCs w:val="28"/>
        </w:rPr>
        <w:t>HONG KONG SPECIAL ADMINISTRATIVE REGION</w:t>
      </w:r>
    </w:p>
    <w:p w:rsidR="001E4F12" w:rsidRPr="00194920" w:rsidRDefault="001E4F12" w:rsidP="001E4F12">
      <w:pPr>
        <w:pStyle w:val="NormalMF"/>
        <w:rPr>
          <w:color w:val="FF0000"/>
          <w:sz w:val="28"/>
          <w:szCs w:val="28"/>
        </w:rPr>
      </w:pPr>
    </w:p>
    <w:p w:rsidR="001E4F12" w:rsidRPr="00D25CD1" w:rsidRDefault="005538D1" w:rsidP="001E4F12">
      <w:pPr>
        <w:pStyle w:val="MF"/>
        <w:rPr>
          <w:b/>
          <w:bCs/>
          <w:szCs w:val="28"/>
        </w:rPr>
      </w:pPr>
      <w:r w:rsidRPr="00D25CD1">
        <w:rPr>
          <w:rFonts w:eastAsia="宋体" w:hint="eastAsia"/>
          <w:b/>
          <w:bCs/>
          <w:szCs w:val="28"/>
        </w:rPr>
        <w:t>MI</w:t>
      </w:r>
      <w:r w:rsidR="00062D08" w:rsidRPr="00D25CD1">
        <w:rPr>
          <w:rFonts w:eastAsia="宋体" w:hint="eastAsia"/>
          <w:b/>
          <w:bCs/>
          <w:szCs w:val="28"/>
        </w:rPr>
        <w:t>s</w:t>
      </w:r>
      <w:r w:rsidRPr="00D25CD1">
        <w:rPr>
          <w:rFonts w:eastAsia="宋体" w:hint="eastAsia"/>
          <w:b/>
          <w:bCs/>
          <w:szCs w:val="28"/>
        </w:rPr>
        <w:t>CELLANEOUS PROCEEDINGS nO.</w:t>
      </w:r>
      <w:r w:rsidR="001156C2" w:rsidRPr="00D25CD1">
        <w:rPr>
          <w:rFonts w:eastAsia="宋体"/>
          <w:b/>
          <w:bCs/>
          <w:szCs w:val="28"/>
        </w:rPr>
        <w:t xml:space="preserve"> </w:t>
      </w:r>
      <w:r w:rsidR="005C4476" w:rsidRPr="00D25CD1">
        <w:rPr>
          <w:rFonts w:eastAsia="宋体"/>
          <w:b/>
          <w:bCs/>
          <w:szCs w:val="28"/>
        </w:rPr>
        <w:t>22</w:t>
      </w:r>
      <w:r w:rsidR="0030697B" w:rsidRPr="00D25CD1">
        <w:rPr>
          <w:rFonts w:eastAsia="宋体"/>
          <w:b/>
          <w:bCs/>
          <w:szCs w:val="28"/>
        </w:rPr>
        <w:t xml:space="preserve"> </w:t>
      </w:r>
      <w:r w:rsidR="00873F3B" w:rsidRPr="00D25CD1">
        <w:rPr>
          <w:b/>
          <w:bCs/>
          <w:szCs w:val="28"/>
        </w:rPr>
        <w:t>OF 20</w:t>
      </w:r>
      <w:r w:rsidR="00DA4678" w:rsidRPr="00D25CD1">
        <w:rPr>
          <w:b/>
          <w:bCs/>
          <w:szCs w:val="28"/>
        </w:rPr>
        <w:t>2</w:t>
      </w:r>
      <w:r w:rsidR="00FA247F" w:rsidRPr="00D25CD1">
        <w:rPr>
          <w:b/>
          <w:bCs/>
          <w:szCs w:val="28"/>
        </w:rPr>
        <w:t>4</w:t>
      </w:r>
      <w:r w:rsidR="00194920" w:rsidRPr="00D25CD1">
        <w:rPr>
          <w:b/>
          <w:bCs/>
          <w:szCs w:val="28"/>
        </w:rPr>
        <w:t xml:space="preserve"> </w:t>
      </w:r>
      <w:r w:rsidR="00B71693" w:rsidRPr="00D25CD1">
        <w:rPr>
          <w:b/>
          <w:bCs/>
          <w:szCs w:val="28"/>
        </w:rPr>
        <w:t>(CRIMINAL)</w:t>
      </w:r>
    </w:p>
    <w:p w:rsidR="005538D1" w:rsidRPr="00A95B55" w:rsidRDefault="001E4F12" w:rsidP="00CA4C64">
      <w:pPr>
        <w:pStyle w:val="MF"/>
        <w:tabs>
          <w:tab w:val="clear" w:pos="1440"/>
        </w:tabs>
        <w:rPr>
          <w:rFonts w:eastAsia="宋体"/>
          <w:szCs w:val="28"/>
        </w:rPr>
      </w:pPr>
      <w:r w:rsidRPr="003015D9">
        <w:rPr>
          <w:szCs w:val="28"/>
        </w:rPr>
        <w:t xml:space="preserve">(ON </w:t>
      </w:r>
      <w:r w:rsidR="005538D1" w:rsidRPr="00A95B55">
        <w:rPr>
          <w:rFonts w:eastAsia="宋体" w:hint="eastAsia"/>
          <w:szCs w:val="28"/>
        </w:rPr>
        <w:t xml:space="preserve">APPLICATION FOR LEAVE TO APPEAL FROM </w:t>
      </w:r>
    </w:p>
    <w:p w:rsidR="001E4F12" w:rsidRDefault="00A9478E" w:rsidP="001E4F12">
      <w:pPr>
        <w:pStyle w:val="MF"/>
        <w:rPr>
          <w:szCs w:val="28"/>
        </w:rPr>
      </w:pPr>
      <w:r>
        <w:rPr>
          <w:rFonts w:eastAsia="宋体"/>
          <w:szCs w:val="28"/>
        </w:rPr>
        <w:t>CACC</w:t>
      </w:r>
      <w:r w:rsidR="001156C2" w:rsidRPr="00A95B55">
        <w:rPr>
          <w:rFonts w:eastAsia="宋体"/>
          <w:szCs w:val="28"/>
        </w:rPr>
        <w:t xml:space="preserve"> </w:t>
      </w:r>
      <w:r w:rsidR="00184FF7" w:rsidRPr="00A95B55">
        <w:rPr>
          <w:rFonts w:eastAsia="宋体" w:hint="eastAsia"/>
          <w:szCs w:val="28"/>
        </w:rPr>
        <w:t>NO</w:t>
      </w:r>
      <w:r w:rsidR="00B71693">
        <w:rPr>
          <w:rFonts w:eastAsia="宋体"/>
          <w:szCs w:val="28"/>
        </w:rPr>
        <w:t>.</w:t>
      </w:r>
      <w:r w:rsidR="00196628">
        <w:rPr>
          <w:rFonts w:eastAsia="宋体"/>
          <w:szCs w:val="28"/>
        </w:rPr>
        <w:t xml:space="preserve"> </w:t>
      </w:r>
      <w:r w:rsidR="005C4476">
        <w:rPr>
          <w:rFonts w:eastAsia="宋体"/>
          <w:szCs w:val="28"/>
        </w:rPr>
        <w:t>239</w:t>
      </w:r>
      <w:r w:rsidR="00CA4C64" w:rsidRPr="00A95B55">
        <w:rPr>
          <w:rFonts w:eastAsia="宋体" w:hint="eastAsia"/>
          <w:szCs w:val="28"/>
        </w:rPr>
        <w:t xml:space="preserve"> </w:t>
      </w:r>
      <w:r w:rsidR="005538D1" w:rsidRPr="00A95B55">
        <w:rPr>
          <w:rFonts w:eastAsia="宋体" w:hint="eastAsia"/>
          <w:szCs w:val="28"/>
        </w:rPr>
        <w:t>OF 2</w:t>
      </w:r>
      <w:r w:rsidR="00626299">
        <w:rPr>
          <w:rFonts w:eastAsia="宋体"/>
          <w:szCs w:val="28"/>
        </w:rPr>
        <w:t>0</w:t>
      </w:r>
      <w:r w:rsidR="00FA247F">
        <w:rPr>
          <w:rFonts w:eastAsia="宋体"/>
          <w:szCs w:val="28"/>
        </w:rPr>
        <w:t>2</w:t>
      </w:r>
      <w:r w:rsidR="005C4476">
        <w:rPr>
          <w:rFonts w:eastAsia="宋体"/>
          <w:szCs w:val="28"/>
        </w:rPr>
        <w:t>1</w:t>
      </w:r>
      <w:r w:rsidR="001E4F12" w:rsidRPr="00A95B55">
        <w:rPr>
          <w:szCs w:val="28"/>
        </w:rPr>
        <w:t>)</w:t>
      </w:r>
    </w:p>
    <w:p w:rsidR="00A82407" w:rsidRDefault="00A82407" w:rsidP="001E4F12">
      <w:pPr>
        <w:pStyle w:val="MF"/>
        <w:rPr>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4"/>
      </w:tblGrid>
      <w:tr w:rsidR="00A82407" w:rsidTr="001B4B41">
        <w:trPr>
          <w:jc w:val="center"/>
        </w:trPr>
        <w:tc>
          <w:tcPr>
            <w:tcW w:w="3614" w:type="dxa"/>
            <w:tcBorders>
              <w:top w:val="nil"/>
              <w:left w:val="nil"/>
              <w:right w:val="nil"/>
            </w:tcBorders>
            <w:shd w:val="clear" w:color="auto" w:fill="auto"/>
          </w:tcPr>
          <w:p w:rsidR="00A82407" w:rsidRPr="00557267" w:rsidRDefault="00A82407" w:rsidP="0003593C">
            <w:pPr>
              <w:pStyle w:val="MF"/>
              <w:rPr>
                <w:szCs w:val="28"/>
                <w:lang w:eastAsia="zh-TW"/>
              </w:rPr>
            </w:pPr>
          </w:p>
        </w:tc>
      </w:tr>
    </w:tbl>
    <w:p w:rsidR="00513360" w:rsidRPr="002C55B5" w:rsidRDefault="00513360" w:rsidP="00881AB5">
      <w:pPr>
        <w:tabs>
          <w:tab w:val="left" w:pos="5040"/>
        </w:tabs>
        <w:spacing w:after="0" w:line="240" w:lineRule="auto"/>
        <w:rPr>
          <w:rFonts w:eastAsia="宋体"/>
          <w:color w:val="000000"/>
          <w:lang w:eastAsia="zh-CN"/>
        </w:rPr>
      </w:pPr>
    </w:p>
    <w:p w:rsidR="00224479" w:rsidRPr="00950C05" w:rsidRDefault="00224479" w:rsidP="00224479">
      <w:pPr>
        <w:spacing w:after="0" w:line="240" w:lineRule="auto"/>
        <w:rPr>
          <w:color w:val="000000"/>
          <w:lang w:eastAsia="zh-TW"/>
        </w:rPr>
      </w:pPr>
      <w:r w:rsidRPr="007E3962">
        <w:rPr>
          <w:rFonts w:eastAsia="宋体"/>
          <w:spacing w:val="0"/>
          <w:szCs w:val="22"/>
        </w:rPr>
        <w:t>B</w:t>
      </w:r>
      <w:r w:rsidR="008F3968" w:rsidRPr="007E3962">
        <w:rPr>
          <w:rFonts w:eastAsia="宋体" w:hint="eastAsia"/>
          <w:spacing w:val="0"/>
          <w:szCs w:val="22"/>
        </w:rPr>
        <w:t>ETWEEN</w:t>
      </w:r>
      <w:r w:rsidRPr="00950C05">
        <w:rPr>
          <w:color w:val="000000"/>
        </w:rPr>
        <w:t xml:space="preserve"> </w:t>
      </w:r>
    </w:p>
    <w:p w:rsidR="00224479" w:rsidRDefault="00224479" w:rsidP="00224479">
      <w:pPr>
        <w:spacing w:after="0" w:line="240" w:lineRule="auto"/>
        <w:rPr>
          <w:color w:val="000000"/>
          <w:lang w:eastAsia="zh-TW"/>
        </w:rPr>
      </w:pPr>
    </w:p>
    <w:tbl>
      <w:tblPr>
        <w:tblW w:w="9360" w:type="dxa"/>
        <w:tblLook w:val="04A0" w:firstRow="1" w:lastRow="0" w:firstColumn="1" w:lastColumn="0" w:noHBand="0" w:noVBand="1"/>
      </w:tblPr>
      <w:tblGrid>
        <w:gridCol w:w="2160"/>
        <w:gridCol w:w="4896"/>
        <w:gridCol w:w="2304"/>
      </w:tblGrid>
      <w:tr w:rsidR="001E01FE" w:rsidRPr="00521F88" w:rsidTr="00A80489">
        <w:trPr>
          <w:trHeight w:val="720"/>
        </w:trPr>
        <w:tc>
          <w:tcPr>
            <w:tcW w:w="2160" w:type="dxa"/>
            <w:shd w:val="clear" w:color="auto" w:fill="auto"/>
          </w:tcPr>
          <w:p w:rsidR="001E01FE" w:rsidRPr="0003593C" w:rsidRDefault="001E01FE" w:rsidP="00A80489">
            <w:pPr>
              <w:snapToGrid w:val="0"/>
              <w:spacing w:after="0" w:line="240" w:lineRule="auto"/>
              <w:rPr>
                <w:color w:val="000000"/>
                <w:lang w:eastAsia="zh-TW"/>
              </w:rPr>
            </w:pPr>
          </w:p>
        </w:tc>
        <w:tc>
          <w:tcPr>
            <w:tcW w:w="4896" w:type="dxa"/>
            <w:shd w:val="clear" w:color="auto" w:fill="auto"/>
          </w:tcPr>
          <w:p w:rsidR="001E01FE" w:rsidRPr="00BD043D" w:rsidRDefault="001E01FE" w:rsidP="00A80489">
            <w:pPr>
              <w:snapToGrid w:val="0"/>
              <w:spacing w:after="0" w:line="240" w:lineRule="auto"/>
              <w:jc w:val="center"/>
              <w:rPr>
                <w:rFonts w:ascii="Times New Roman Bold" w:eastAsia="宋体" w:hAnsi="Times New Roman Bold" w:hint="eastAsia"/>
                <w:b/>
                <w:spacing w:val="0"/>
                <w:szCs w:val="22"/>
              </w:rPr>
            </w:pPr>
            <w:r w:rsidRPr="00BD043D">
              <w:rPr>
                <w:rFonts w:ascii="Times New Roman Bold" w:eastAsia="宋体" w:hAnsi="Times New Roman Bold"/>
                <w:b/>
                <w:spacing w:val="0"/>
                <w:szCs w:val="22"/>
              </w:rPr>
              <w:t>HKSAR</w:t>
            </w:r>
          </w:p>
          <w:p w:rsidR="008A2166" w:rsidRPr="00BD043D" w:rsidRDefault="008A2166" w:rsidP="00A80489">
            <w:pPr>
              <w:snapToGrid w:val="0"/>
              <w:spacing w:after="0" w:line="240" w:lineRule="auto"/>
              <w:jc w:val="center"/>
              <w:rPr>
                <w:rFonts w:ascii="Times New Roman Bold" w:eastAsia="宋体" w:hAnsi="Times New Roman Bold" w:hint="eastAsia"/>
                <w:b/>
                <w:spacing w:val="0"/>
                <w:szCs w:val="22"/>
              </w:rPr>
            </w:pPr>
          </w:p>
        </w:tc>
        <w:tc>
          <w:tcPr>
            <w:tcW w:w="2304" w:type="dxa"/>
            <w:shd w:val="clear" w:color="auto" w:fill="auto"/>
          </w:tcPr>
          <w:p w:rsidR="00C01F9C" w:rsidRPr="00521F88" w:rsidRDefault="00521F88" w:rsidP="00A80489">
            <w:pPr>
              <w:snapToGrid w:val="0"/>
              <w:spacing w:after="0" w:line="240" w:lineRule="auto"/>
              <w:jc w:val="right"/>
              <w:rPr>
                <w:rFonts w:eastAsia="宋体"/>
                <w:b/>
                <w:spacing w:val="0"/>
                <w:szCs w:val="22"/>
              </w:rPr>
            </w:pPr>
            <w:r w:rsidRPr="00521F88">
              <w:rPr>
                <w:rFonts w:eastAsia="宋体"/>
                <w:b/>
                <w:spacing w:val="0"/>
                <w:szCs w:val="22"/>
              </w:rPr>
              <w:t>Applicant</w:t>
            </w:r>
          </w:p>
          <w:p w:rsidR="00D25CD1" w:rsidRPr="00D25CD1" w:rsidRDefault="00D25CD1" w:rsidP="00A80489">
            <w:pPr>
              <w:snapToGrid w:val="0"/>
              <w:spacing w:after="0" w:line="240" w:lineRule="auto"/>
              <w:jc w:val="right"/>
              <w:rPr>
                <w:rFonts w:eastAsia="宋体"/>
                <w:b/>
                <w:spacing w:val="0"/>
                <w:szCs w:val="22"/>
              </w:rPr>
            </w:pPr>
          </w:p>
        </w:tc>
      </w:tr>
      <w:tr w:rsidR="001E01FE" w:rsidRPr="0003593C" w:rsidTr="00A80489">
        <w:trPr>
          <w:trHeight w:val="720"/>
        </w:trPr>
        <w:tc>
          <w:tcPr>
            <w:tcW w:w="2160" w:type="dxa"/>
            <w:shd w:val="clear" w:color="auto" w:fill="auto"/>
          </w:tcPr>
          <w:p w:rsidR="001E01FE" w:rsidRPr="0003593C" w:rsidRDefault="001E01FE" w:rsidP="00A80489">
            <w:pPr>
              <w:snapToGrid w:val="0"/>
              <w:spacing w:after="0" w:line="240" w:lineRule="auto"/>
              <w:rPr>
                <w:color w:val="000000"/>
                <w:lang w:eastAsia="zh-TW"/>
              </w:rPr>
            </w:pPr>
          </w:p>
        </w:tc>
        <w:tc>
          <w:tcPr>
            <w:tcW w:w="4896" w:type="dxa"/>
            <w:shd w:val="clear" w:color="auto" w:fill="auto"/>
          </w:tcPr>
          <w:p w:rsidR="001E01FE" w:rsidRPr="00BD043D" w:rsidRDefault="001E01FE" w:rsidP="00A80489">
            <w:pPr>
              <w:snapToGrid w:val="0"/>
              <w:spacing w:after="0" w:line="240" w:lineRule="auto"/>
              <w:jc w:val="center"/>
              <w:rPr>
                <w:rFonts w:ascii="Times New Roman Bold" w:eastAsia="宋体" w:hAnsi="Times New Roman Bold" w:hint="eastAsia"/>
                <w:b/>
                <w:spacing w:val="0"/>
                <w:szCs w:val="22"/>
              </w:rPr>
            </w:pPr>
            <w:r w:rsidRPr="00BD043D">
              <w:rPr>
                <w:rFonts w:ascii="Times New Roman Bold" w:eastAsia="宋体" w:hAnsi="Times New Roman Bold"/>
                <w:b/>
                <w:spacing w:val="0"/>
                <w:szCs w:val="22"/>
              </w:rPr>
              <w:t>and</w:t>
            </w:r>
          </w:p>
          <w:p w:rsidR="001E01FE" w:rsidRPr="00BD043D" w:rsidRDefault="001E01FE" w:rsidP="00A80489">
            <w:pPr>
              <w:snapToGrid w:val="0"/>
              <w:spacing w:after="0" w:line="240" w:lineRule="auto"/>
              <w:jc w:val="center"/>
              <w:rPr>
                <w:rFonts w:ascii="Times New Roman Bold" w:hAnsi="Times New Roman Bold" w:hint="eastAsia"/>
                <w:b/>
                <w:color w:val="000000"/>
                <w:spacing w:val="0"/>
                <w:lang w:eastAsia="zh-TW"/>
              </w:rPr>
            </w:pPr>
          </w:p>
        </w:tc>
        <w:tc>
          <w:tcPr>
            <w:tcW w:w="2304" w:type="dxa"/>
            <w:shd w:val="clear" w:color="auto" w:fill="auto"/>
          </w:tcPr>
          <w:p w:rsidR="001E01FE" w:rsidRPr="00D25CD1" w:rsidRDefault="001E01FE" w:rsidP="00A80489">
            <w:pPr>
              <w:snapToGrid w:val="0"/>
              <w:spacing w:after="0" w:line="240" w:lineRule="auto"/>
              <w:jc w:val="right"/>
              <w:rPr>
                <w:b/>
                <w:color w:val="000000"/>
                <w:lang w:eastAsia="zh-TW"/>
              </w:rPr>
            </w:pPr>
          </w:p>
        </w:tc>
      </w:tr>
      <w:tr w:rsidR="00B22C84" w:rsidRPr="0003593C" w:rsidTr="00A80489">
        <w:trPr>
          <w:trHeight w:val="720"/>
        </w:trPr>
        <w:tc>
          <w:tcPr>
            <w:tcW w:w="2160" w:type="dxa"/>
            <w:shd w:val="clear" w:color="auto" w:fill="auto"/>
          </w:tcPr>
          <w:p w:rsidR="00B22C84" w:rsidRPr="0003593C" w:rsidRDefault="00B22C84" w:rsidP="00A80489">
            <w:pPr>
              <w:snapToGrid w:val="0"/>
              <w:spacing w:after="0" w:line="240" w:lineRule="auto"/>
              <w:rPr>
                <w:color w:val="000000"/>
                <w:lang w:eastAsia="zh-TW"/>
              </w:rPr>
            </w:pPr>
          </w:p>
        </w:tc>
        <w:tc>
          <w:tcPr>
            <w:tcW w:w="4896" w:type="dxa"/>
            <w:shd w:val="clear" w:color="auto" w:fill="auto"/>
          </w:tcPr>
          <w:p w:rsidR="00B22C84" w:rsidRPr="00BD043D" w:rsidRDefault="00616FFF" w:rsidP="00A80489">
            <w:pPr>
              <w:snapToGrid w:val="0"/>
              <w:spacing w:after="0" w:line="240" w:lineRule="auto"/>
              <w:jc w:val="center"/>
              <w:rPr>
                <w:rFonts w:ascii="Times New Roman Bold" w:eastAsia="宋体" w:hAnsi="Times New Roman Bold" w:hint="eastAsia"/>
                <w:b/>
                <w:color w:val="000000"/>
                <w:spacing w:val="0"/>
              </w:rPr>
            </w:pPr>
            <w:r w:rsidRPr="00BD043D">
              <w:rPr>
                <w:rFonts w:ascii="Times New Roman Bold" w:eastAsia="宋体" w:hAnsi="Times New Roman Bold"/>
                <w:b/>
                <w:color w:val="000000"/>
                <w:spacing w:val="0"/>
              </w:rPr>
              <w:t>MAK KWONG YIU</w:t>
            </w:r>
            <w:r w:rsidR="00EE1884" w:rsidRPr="00BD043D">
              <w:rPr>
                <w:rFonts w:ascii="Times New Roman Bold" w:eastAsia="宋体" w:hAnsi="Times New Roman Bold"/>
                <w:b/>
                <w:color w:val="000000"/>
                <w:spacing w:val="0"/>
              </w:rPr>
              <w:t xml:space="preserve"> </w:t>
            </w:r>
            <w:r w:rsidRPr="00BD043D">
              <w:rPr>
                <w:rFonts w:ascii="Times New Roman Bold" w:eastAsia="宋体" w:hAnsi="Times New Roman Bold"/>
                <w:b/>
                <w:color w:val="000000"/>
                <w:spacing w:val="0"/>
              </w:rPr>
              <w:t>(</w:t>
            </w:r>
            <w:r w:rsidRPr="00BD043D">
              <w:rPr>
                <w:rFonts w:ascii="Times New Roman Bold" w:eastAsia="宋体" w:hAnsi="Times New Roman Bold" w:hint="eastAsia"/>
                <w:b/>
                <w:color w:val="000000"/>
                <w:spacing w:val="0"/>
              </w:rPr>
              <w:t>麥光耀</w:t>
            </w:r>
            <w:r w:rsidRPr="00BD043D">
              <w:rPr>
                <w:rFonts w:ascii="Times New Roman Bold" w:eastAsia="宋体" w:hAnsi="Times New Roman Bold"/>
                <w:b/>
                <w:color w:val="000000"/>
                <w:spacing w:val="0"/>
              </w:rPr>
              <w:t>)</w:t>
            </w:r>
            <w:r w:rsidR="00F91927" w:rsidRPr="00BD043D">
              <w:rPr>
                <w:rFonts w:ascii="Times New Roman Bold" w:eastAsia="宋体" w:hAnsi="Times New Roman Bold"/>
                <w:b/>
                <w:color w:val="000000"/>
                <w:spacing w:val="0"/>
              </w:rPr>
              <w:t xml:space="preserve"> (D1)</w:t>
            </w:r>
          </w:p>
          <w:p w:rsidR="00A9162F" w:rsidRPr="00BD043D" w:rsidRDefault="00A9162F" w:rsidP="00A80489">
            <w:pPr>
              <w:snapToGrid w:val="0"/>
              <w:spacing w:after="0" w:line="240" w:lineRule="auto"/>
              <w:jc w:val="center"/>
              <w:rPr>
                <w:rFonts w:ascii="Times New Roman Bold" w:eastAsia="宋体" w:hAnsi="Times New Roman Bold" w:hint="eastAsia"/>
                <w:b/>
                <w:spacing w:val="0"/>
              </w:rPr>
            </w:pPr>
          </w:p>
        </w:tc>
        <w:tc>
          <w:tcPr>
            <w:tcW w:w="2304" w:type="dxa"/>
            <w:shd w:val="clear" w:color="auto" w:fill="auto"/>
          </w:tcPr>
          <w:p w:rsidR="00D25CD1" w:rsidRPr="00D25CD1" w:rsidRDefault="00586F37" w:rsidP="00A80489">
            <w:pPr>
              <w:snapToGrid w:val="0"/>
              <w:spacing w:after="0" w:line="240" w:lineRule="auto"/>
              <w:jc w:val="right"/>
              <w:rPr>
                <w:rFonts w:eastAsia="宋体"/>
                <w:b/>
                <w:spacing w:val="0"/>
                <w:szCs w:val="22"/>
              </w:rPr>
            </w:pPr>
            <w:r w:rsidRPr="00D25CD1">
              <w:rPr>
                <w:rFonts w:eastAsia="宋体"/>
                <w:b/>
                <w:spacing w:val="0"/>
                <w:szCs w:val="22"/>
              </w:rPr>
              <w:t>1</w:t>
            </w:r>
            <w:r w:rsidRPr="00D25CD1">
              <w:rPr>
                <w:rFonts w:eastAsia="宋体"/>
                <w:b/>
                <w:spacing w:val="0"/>
                <w:szCs w:val="22"/>
                <w:vertAlign w:val="superscript"/>
              </w:rPr>
              <w:t>st</w:t>
            </w:r>
            <w:r w:rsidRPr="00D25CD1">
              <w:rPr>
                <w:rFonts w:eastAsia="宋体"/>
                <w:b/>
                <w:spacing w:val="0"/>
                <w:szCs w:val="22"/>
              </w:rPr>
              <w:t xml:space="preserve"> Respondent </w:t>
            </w:r>
          </w:p>
        </w:tc>
      </w:tr>
      <w:tr w:rsidR="00B22C84" w:rsidRPr="0003593C" w:rsidTr="00A80489">
        <w:trPr>
          <w:trHeight w:val="720"/>
        </w:trPr>
        <w:tc>
          <w:tcPr>
            <w:tcW w:w="2160" w:type="dxa"/>
            <w:shd w:val="clear" w:color="auto" w:fill="auto"/>
          </w:tcPr>
          <w:p w:rsidR="00B22C84" w:rsidRPr="0003593C" w:rsidRDefault="00B22C84" w:rsidP="00A80489">
            <w:pPr>
              <w:snapToGrid w:val="0"/>
              <w:spacing w:after="0" w:line="240" w:lineRule="auto"/>
              <w:rPr>
                <w:color w:val="000000"/>
                <w:lang w:eastAsia="zh-TW"/>
              </w:rPr>
            </w:pPr>
          </w:p>
        </w:tc>
        <w:tc>
          <w:tcPr>
            <w:tcW w:w="4896" w:type="dxa"/>
            <w:shd w:val="clear" w:color="auto" w:fill="auto"/>
          </w:tcPr>
          <w:p w:rsidR="00B22C84" w:rsidRPr="00BD043D" w:rsidRDefault="00616FFF" w:rsidP="00A80489">
            <w:pPr>
              <w:snapToGrid w:val="0"/>
              <w:spacing w:after="0" w:line="240" w:lineRule="auto"/>
              <w:jc w:val="center"/>
              <w:rPr>
                <w:rFonts w:ascii="Times New Roman Bold" w:eastAsia="宋体" w:hAnsi="Times New Roman Bold" w:hint="eastAsia"/>
                <w:b/>
                <w:color w:val="000000"/>
                <w:spacing w:val="0"/>
              </w:rPr>
            </w:pPr>
            <w:r w:rsidRPr="00BD043D">
              <w:rPr>
                <w:rFonts w:ascii="Times New Roman Bold" w:eastAsia="宋体" w:hAnsi="Times New Roman Bold"/>
                <w:b/>
                <w:color w:val="000000"/>
                <w:spacing w:val="0"/>
              </w:rPr>
              <w:t>CHAN LAI YEE (</w:t>
            </w:r>
            <w:r w:rsidRPr="00BD043D">
              <w:rPr>
                <w:rFonts w:ascii="Times New Roman Bold" w:eastAsia="宋体" w:hAnsi="Times New Roman Bold" w:hint="eastAsia"/>
                <w:b/>
                <w:color w:val="000000"/>
                <w:spacing w:val="0"/>
              </w:rPr>
              <w:t>陳麗兒</w:t>
            </w:r>
            <w:r w:rsidRPr="00BD043D">
              <w:rPr>
                <w:rFonts w:ascii="Times New Roman Bold" w:eastAsia="宋体" w:hAnsi="Times New Roman Bold"/>
                <w:b/>
                <w:color w:val="000000"/>
                <w:spacing w:val="0"/>
              </w:rPr>
              <w:t>)</w:t>
            </w:r>
            <w:r w:rsidR="00F91927" w:rsidRPr="00BD043D">
              <w:rPr>
                <w:rFonts w:ascii="Times New Roman Bold" w:eastAsia="宋体" w:hAnsi="Times New Roman Bold"/>
                <w:b/>
                <w:color w:val="000000"/>
                <w:spacing w:val="0"/>
              </w:rPr>
              <w:t xml:space="preserve"> (D2)</w:t>
            </w:r>
          </w:p>
          <w:p w:rsidR="00A9162F" w:rsidRPr="00BD043D" w:rsidRDefault="00A9162F" w:rsidP="00A80489">
            <w:pPr>
              <w:snapToGrid w:val="0"/>
              <w:spacing w:after="0" w:line="240" w:lineRule="auto"/>
              <w:jc w:val="center"/>
              <w:rPr>
                <w:rFonts w:ascii="Times New Roman Bold" w:eastAsia="宋体" w:hAnsi="Times New Roman Bold" w:hint="eastAsia"/>
                <w:b/>
                <w:spacing w:val="0"/>
              </w:rPr>
            </w:pPr>
          </w:p>
        </w:tc>
        <w:tc>
          <w:tcPr>
            <w:tcW w:w="2304" w:type="dxa"/>
            <w:shd w:val="clear" w:color="auto" w:fill="auto"/>
          </w:tcPr>
          <w:p w:rsidR="00D25CD1" w:rsidRPr="00D25CD1" w:rsidRDefault="00586F37" w:rsidP="00A80489">
            <w:pPr>
              <w:snapToGrid w:val="0"/>
              <w:spacing w:after="0" w:line="240" w:lineRule="auto"/>
              <w:jc w:val="right"/>
              <w:rPr>
                <w:rFonts w:eastAsia="宋体"/>
                <w:b/>
                <w:spacing w:val="0"/>
                <w:szCs w:val="22"/>
              </w:rPr>
            </w:pPr>
            <w:r w:rsidRPr="00D25CD1">
              <w:rPr>
                <w:rFonts w:eastAsia="宋体"/>
                <w:b/>
                <w:spacing w:val="0"/>
                <w:szCs w:val="22"/>
              </w:rPr>
              <w:t>2</w:t>
            </w:r>
            <w:r w:rsidRPr="00D25CD1">
              <w:rPr>
                <w:rFonts w:eastAsia="宋体"/>
                <w:b/>
                <w:spacing w:val="0"/>
                <w:szCs w:val="22"/>
                <w:vertAlign w:val="superscript"/>
              </w:rPr>
              <w:t>nd</w:t>
            </w:r>
            <w:r w:rsidRPr="00D25CD1">
              <w:rPr>
                <w:rFonts w:eastAsia="宋体"/>
                <w:b/>
                <w:spacing w:val="0"/>
                <w:szCs w:val="22"/>
              </w:rPr>
              <w:t xml:space="preserve"> Respondent </w:t>
            </w:r>
          </w:p>
        </w:tc>
      </w:tr>
      <w:tr w:rsidR="00B22C84" w:rsidRPr="0003593C" w:rsidTr="00A80489">
        <w:trPr>
          <w:trHeight w:val="720"/>
        </w:trPr>
        <w:tc>
          <w:tcPr>
            <w:tcW w:w="2160" w:type="dxa"/>
            <w:shd w:val="clear" w:color="auto" w:fill="auto"/>
          </w:tcPr>
          <w:p w:rsidR="00B22C84" w:rsidRPr="0003593C" w:rsidRDefault="00B22C84" w:rsidP="00A80489">
            <w:pPr>
              <w:snapToGrid w:val="0"/>
              <w:spacing w:after="0" w:line="240" w:lineRule="auto"/>
              <w:rPr>
                <w:color w:val="000000"/>
                <w:lang w:eastAsia="zh-TW"/>
              </w:rPr>
            </w:pPr>
          </w:p>
        </w:tc>
        <w:tc>
          <w:tcPr>
            <w:tcW w:w="4896" w:type="dxa"/>
            <w:shd w:val="clear" w:color="auto" w:fill="auto"/>
          </w:tcPr>
          <w:p w:rsidR="00B22C84" w:rsidRPr="00BD043D" w:rsidRDefault="00616FFF" w:rsidP="00A80489">
            <w:pPr>
              <w:snapToGrid w:val="0"/>
              <w:spacing w:after="0" w:line="240" w:lineRule="auto"/>
              <w:jc w:val="center"/>
              <w:rPr>
                <w:rFonts w:ascii="Times New Roman Bold" w:eastAsia="宋体" w:hAnsi="Times New Roman Bold" w:hint="eastAsia"/>
                <w:b/>
                <w:color w:val="000000"/>
                <w:spacing w:val="0"/>
              </w:rPr>
            </w:pPr>
            <w:r w:rsidRPr="00BD043D">
              <w:rPr>
                <w:rFonts w:ascii="Times New Roman Bold" w:eastAsia="宋体" w:hAnsi="Times New Roman Bold"/>
                <w:b/>
                <w:color w:val="000000"/>
                <w:spacing w:val="0"/>
              </w:rPr>
              <w:t>WONG SHUK ON (</w:t>
            </w:r>
            <w:r w:rsidRPr="00BD043D">
              <w:rPr>
                <w:rFonts w:ascii="Times New Roman Bold" w:eastAsia="宋体" w:hAnsi="Times New Roman Bold" w:hint="eastAsia"/>
                <w:b/>
                <w:color w:val="000000"/>
                <w:spacing w:val="0"/>
              </w:rPr>
              <w:t>黃淑安</w:t>
            </w:r>
            <w:r w:rsidRPr="00BD043D">
              <w:rPr>
                <w:rFonts w:ascii="Times New Roman Bold" w:eastAsia="宋体" w:hAnsi="Times New Roman Bold"/>
                <w:b/>
                <w:color w:val="000000"/>
                <w:spacing w:val="0"/>
              </w:rPr>
              <w:t>)</w:t>
            </w:r>
            <w:r w:rsidR="00F91927" w:rsidRPr="00BD043D">
              <w:rPr>
                <w:rFonts w:ascii="Times New Roman Bold" w:eastAsia="宋体" w:hAnsi="Times New Roman Bold"/>
                <w:b/>
                <w:color w:val="000000"/>
                <w:spacing w:val="0"/>
              </w:rPr>
              <w:t xml:space="preserve"> (D3)</w:t>
            </w:r>
          </w:p>
          <w:p w:rsidR="00A9162F" w:rsidRPr="00BD043D" w:rsidRDefault="00A9162F" w:rsidP="00A80489">
            <w:pPr>
              <w:snapToGrid w:val="0"/>
              <w:spacing w:after="0" w:line="240" w:lineRule="auto"/>
              <w:jc w:val="center"/>
              <w:rPr>
                <w:rFonts w:ascii="Times New Roman Bold" w:eastAsia="宋体" w:hAnsi="Times New Roman Bold" w:hint="eastAsia"/>
                <w:b/>
                <w:spacing w:val="0"/>
              </w:rPr>
            </w:pPr>
          </w:p>
        </w:tc>
        <w:tc>
          <w:tcPr>
            <w:tcW w:w="2304" w:type="dxa"/>
            <w:shd w:val="clear" w:color="auto" w:fill="auto"/>
          </w:tcPr>
          <w:p w:rsidR="00D25CD1" w:rsidRPr="00D25CD1" w:rsidRDefault="00586F37" w:rsidP="00A80489">
            <w:pPr>
              <w:snapToGrid w:val="0"/>
              <w:spacing w:after="0" w:line="240" w:lineRule="auto"/>
              <w:jc w:val="right"/>
              <w:rPr>
                <w:rFonts w:eastAsia="宋体"/>
                <w:b/>
                <w:spacing w:val="0"/>
                <w:szCs w:val="22"/>
              </w:rPr>
            </w:pPr>
            <w:r w:rsidRPr="00D25CD1">
              <w:rPr>
                <w:rFonts w:eastAsia="宋体"/>
                <w:b/>
                <w:spacing w:val="0"/>
                <w:szCs w:val="22"/>
              </w:rPr>
              <w:t>3</w:t>
            </w:r>
            <w:r w:rsidRPr="00D25CD1">
              <w:rPr>
                <w:rFonts w:eastAsia="宋体"/>
                <w:b/>
                <w:spacing w:val="0"/>
                <w:szCs w:val="22"/>
                <w:vertAlign w:val="superscript"/>
              </w:rPr>
              <w:t>rd</w:t>
            </w:r>
            <w:r w:rsidRPr="00D25CD1">
              <w:rPr>
                <w:rFonts w:eastAsia="宋体"/>
                <w:b/>
                <w:spacing w:val="0"/>
                <w:szCs w:val="22"/>
              </w:rPr>
              <w:t xml:space="preserve"> Respondent </w:t>
            </w:r>
          </w:p>
        </w:tc>
      </w:tr>
      <w:tr w:rsidR="00B22C84" w:rsidRPr="0003593C" w:rsidTr="00A80489">
        <w:trPr>
          <w:trHeight w:val="720"/>
        </w:trPr>
        <w:tc>
          <w:tcPr>
            <w:tcW w:w="2160" w:type="dxa"/>
            <w:shd w:val="clear" w:color="auto" w:fill="auto"/>
          </w:tcPr>
          <w:p w:rsidR="00B22C84" w:rsidRPr="0003593C" w:rsidRDefault="00B22C84" w:rsidP="00A80489">
            <w:pPr>
              <w:snapToGrid w:val="0"/>
              <w:spacing w:after="0" w:line="240" w:lineRule="auto"/>
              <w:rPr>
                <w:color w:val="000000"/>
                <w:lang w:eastAsia="zh-TW"/>
              </w:rPr>
            </w:pPr>
          </w:p>
        </w:tc>
        <w:tc>
          <w:tcPr>
            <w:tcW w:w="4896" w:type="dxa"/>
            <w:shd w:val="clear" w:color="auto" w:fill="auto"/>
          </w:tcPr>
          <w:p w:rsidR="00A9162F" w:rsidRPr="00BD043D" w:rsidRDefault="00616FFF" w:rsidP="005E4296">
            <w:pPr>
              <w:snapToGrid w:val="0"/>
              <w:spacing w:after="0" w:line="240" w:lineRule="auto"/>
              <w:jc w:val="center"/>
              <w:rPr>
                <w:rFonts w:ascii="Times New Roman Bold" w:eastAsia="宋体" w:hAnsi="Times New Roman Bold" w:hint="eastAsia"/>
                <w:b/>
                <w:color w:val="000000"/>
                <w:spacing w:val="0"/>
              </w:rPr>
            </w:pPr>
            <w:r w:rsidRPr="00BD043D">
              <w:rPr>
                <w:rFonts w:ascii="Times New Roman Bold" w:eastAsia="宋体" w:hAnsi="Times New Roman Bold"/>
                <w:b/>
                <w:color w:val="000000"/>
                <w:spacing w:val="0"/>
              </w:rPr>
              <w:t>LEE YICK MING (</w:t>
            </w:r>
            <w:r w:rsidRPr="00BD043D">
              <w:rPr>
                <w:rFonts w:ascii="Times New Roman Bold" w:eastAsia="宋体" w:hAnsi="Times New Roman Bold" w:hint="eastAsia"/>
                <w:b/>
                <w:color w:val="000000"/>
                <w:spacing w:val="0"/>
              </w:rPr>
              <w:t>李易明</w:t>
            </w:r>
            <w:r w:rsidRPr="00BD043D">
              <w:rPr>
                <w:rFonts w:ascii="Times New Roman Bold" w:eastAsia="宋体" w:hAnsi="Times New Roman Bold"/>
                <w:b/>
                <w:color w:val="000000"/>
                <w:spacing w:val="0"/>
              </w:rPr>
              <w:t>)</w:t>
            </w:r>
            <w:r w:rsidR="00F91927" w:rsidRPr="00BD043D">
              <w:rPr>
                <w:rFonts w:ascii="Times New Roman Bold" w:eastAsia="宋体" w:hAnsi="Times New Roman Bold"/>
                <w:b/>
                <w:color w:val="000000"/>
                <w:spacing w:val="0"/>
              </w:rPr>
              <w:t xml:space="preserve"> (D4)</w:t>
            </w:r>
          </w:p>
        </w:tc>
        <w:tc>
          <w:tcPr>
            <w:tcW w:w="2304" w:type="dxa"/>
            <w:shd w:val="clear" w:color="auto" w:fill="auto"/>
          </w:tcPr>
          <w:p w:rsidR="00D25CD1" w:rsidRPr="00D25CD1" w:rsidRDefault="00586F37" w:rsidP="005E4296">
            <w:pPr>
              <w:snapToGrid w:val="0"/>
              <w:spacing w:after="0" w:line="240" w:lineRule="auto"/>
              <w:jc w:val="right"/>
              <w:rPr>
                <w:rFonts w:eastAsia="宋体"/>
                <w:b/>
                <w:spacing w:val="0"/>
                <w:szCs w:val="22"/>
              </w:rPr>
            </w:pPr>
            <w:r w:rsidRPr="00D25CD1">
              <w:rPr>
                <w:rFonts w:eastAsia="宋体"/>
                <w:b/>
                <w:spacing w:val="0"/>
                <w:szCs w:val="22"/>
              </w:rPr>
              <w:t>4</w:t>
            </w:r>
            <w:r w:rsidRPr="00D25CD1">
              <w:rPr>
                <w:rFonts w:eastAsia="宋体"/>
                <w:b/>
                <w:spacing w:val="0"/>
                <w:szCs w:val="22"/>
                <w:vertAlign w:val="superscript"/>
              </w:rPr>
              <w:t>th</w:t>
            </w:r>
            <w:r w:rsidRPr="00D25CD1">
              <w:rPr>
                <w:rFonts w:eastAsia="宋体"/>
                <w:b/>
                <w:spacing w:val="0"/>
                <w:szCs w:val="22"/>
              </w:rPr>
              <w:t xml:space="preserve"> Respondent</w:t>
            </w:r>
          </w:p>
        </w:tc>
      </w:tr>
    </w:tbl>
    <w:p w:rsidR="00A82407" w:rsidRPr="00A80489" w:rsidRDefault="00A82407" w:rsidP="005361E9">
      <w:pPr>
        <w:pStyle w:val="MF"/>
        <w:rPr>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4"/>
      </w:tblGrid>
      <w:tr w:rsidR="00A82407" w:rsidRPr="00D13E3D" w:rsidTr="001B4B41">
        <w:trPr>
          <w:jc w:val="center"/>
        </w:trPr>
        <w:tc>
          <w:tcPr>
            <w:tcW w:w="3614" w:type="dxa"/>
            <w:tcBorders>
              <w:top w:val="nil"/>
              <w:left w:val="nil"/>
              <w:right w:val="nil"/>
            </w:tcBorders>
            <w:shd w:val="clear" w:color="auto" w:fill="auto"/>
          </w:tcPr>
          <w:p w:rsidR="00A82407" w:rsidRPr="00A80489" w:rsidRDefault="00A82407" w:rsidP="0003593C">
            <w:pPr>
              <w:pStyle w:val="MF"/>
              <w:rPr>
                <w:szCs w:val="28"/>
                <w:lang w:eastAsia="zh-TW"/>
              </w:rPr>
            </w:pPr>
          </w:p>
        </w:tc>
      </w:tr>
    </w:tbl>
    <w:p w:rsidR="005361E9" w:rsidRPr="00A80489" w:rsidRDefault="005361E9" w:rsidP="005361E9">
      <w:pPr>
        <w:spacing w:after="0" w:line="240" w:lineRule="auto"/>
        <w:jc w:val="center"/>
        <w:rPr>
          <w:color w:val="000000"/>
          <w:lang w:eastAsia="zh-TW"/>
        </w:rPr>
      </w:pPr>
    </w:p>
    <w:p w:rsidR="003833EC" w:rsidRPr="00A80489" w:rsidRDefault="003833EC" w:rsidP="005361E9">
      <w:pPr>
        <w:spacing w:after="0" w:line="240" w:lineRule="auto"/>
        <w:jc w:val="center"/>
        <w:rPr>
          <w:color w:val="000000"/>
          <w:lang w:eastAsia="zh-TW"/>
        </w:rPr>
      </w:pPr>
    </w:p>
    <w:tbl>
      <w:tblPr>
        <w:tblW w:w="0" w:type="auto"/>
        <w:tblInd w:w="-90" w:type="dxa"/>
        <w:tblLook w:val="04A0" w:firstRow="1" w:lastRow="0" w:firstColumn="1" w:lastColumn="0" w:noHBand="0" w:noVBand="1"/>
      </w:tblPr>
      <w:tblGrid>
        <w:gridCol w:w="2790"/>
        <w:gridCol w:w="6329"/>
      </w:tblGrid>
      <w:tr w:rsidR="0028356C" w:rsidRPr="000707FE" w:rsidTr="00A80489">
        <w:trPr>
          <w:trHeight w:val="963"/>
        </w:trPr>
        <w:tc>
          <w:tcPr>
            <w:tcW w:w="2790" w:type="dxa"/>
            <w:shd w:val="clear" w:color="auto" w:fill="auto"/>
          </w:tcPr>
          <w:p w:rsidR="0028356C" w:rsidRPr="004B2AA7" w:rsidRDefault="0028356C" w:rsidP="0003593C">
            <w:pPr>
              <w:spacing w:after="0" w:line="240" w:lineRule="auto"/>
              <w:rPr>
                <w:rFonts w:eastAsia="宋体"/>
                <w:color w:val="FF0000"/>
                <w:spacing w:val="0"/>
                <w:lang w:val="en-US"/>
              </w:rPr>
            </w:pPr>
            <w:r w:rsidRPr="000707FE">
              <w:rPr>
                <w:rFonts w:eastAsia="宋体"/>
                <w:spacing w:val="0"/>
                <w:szCs w:val="22"/>
              </w:rPr>
              <w:t>Appeal Committee</w:t>
            </w:r>
            <w:r w:rsidRPr="000707FE">
              <w:rPr>
                <w:rFonts w:eastAsia="宋体"/>
                <w:spacing w:val="0"/>
                <w:lang w:val="en-US"/>
              </w:rPr>
              <w:t>:</w:t>
            </w:r>
          </w:p>
        </w:tc>
        <w:tc>
          <w:tcPr>
            <w:tcW w:w="6329" w:type="dxa"/>
            <w:shd w:val="clear" w:color="auto" w:fill="auto"/>
          </w:tcPr>
          <w:p w:rsidR="0028356C" w:rsidRDefault="00EA577E" w:rsidP="00007188">
            <w:pPr>
              <w:adjustRightInd w:val="0"/>
              <w:snapToGrid w:val="0"/>
              <w:spacing w:after="0" w:line="240" w:lineRule="auto"/>
              <w:rPr>
                <w:rFonts w:eastAsia="宋体"/>
                <w:spacing w:val="0"/>
                <w:lang w:val="en-US"/>
              </w:rPr>
            </w:pPr>
            <w:r>
              <w:rPr>
                <w:rFonts w:eastAsia="宋体"/>
                <w:spacing w:val="0"/>
                <w:lang w:val="en-US"/>
              </w:rPr>
              <w:t xml:space="preserve">Mr </w:t>
            </w:r>
            <w:r w:rsidR="00B617D8" w:rsidRPr="0028356C">
              <w:rPr>
                <w:rFonts w:eastAsia="宋体"/>
                <w:spacing w:val="0"/>
                <w:lang w:val="en-US"/>
              </w:rPr>
              <w:t xml:space="preserve">Justice </w:t>
            </w:r>
            <w:r w:rsidR="00007188">
              <w:rPr>
                <w:rFonts w:eastAsia="宋体"/>
                <w:spacing w:val="0"/>
                <w:lang w:val="en-US"/>
              </w:rPr>
              <w:t>Ribeiro</w:t>
            </w:r>
            <w:r w:rsidR="00220D2B">
              <w:rPr>
                <w:rFonts w:eastAsia="宋体"/>
                <w:spacing w:val="0"/>
                <w:lang w:val="en-US"/>
              </w:rPr>
              <w:t xml:space="preserve"> PJ, </w:t>
            </w:r>
            <w:r w:rsidR="0028356C" w:rsidRPr="0028356C">
              <w:rPr>
                <w:rFonts w:eastAsia="宋体"/>
                <w:spacing w:val="0"/>
                <w:lang w:val="en-US"/>
              </w:rPr>
              <w:t xml:space="preserve">Mr Justice </w:t>
            </w:r>
            <w:r w:rsidR="00007188">
              <w:rPr>
                <w:rFonts w:eastAsia="宋体"/>
                <w:spacing w:val="0"/>
                <w:lang w:val="en-US"/>
              </w:rPr>
              <w:t>Fok</w:t>
            </w:r>
            <w:r w:rsidR="007C65F9">
              <w:rPr>
                <w:rFonts w:eastAsia="宋体"/>
                <w:spacing w:val="0"/>
                <w:lang w:val="en-US"/>
              </w:rPr>
              <w:t xml:space="preserve"> </w:t>
            </w:r>
            <w:r w:rsidR="0028356C" w:rsidRPr="0028356C">
              <w:rPr>
                <w:rFonts w:eastAsia="宋体"/>
                <w:spacing w:val="0"/>
                <w:lang w:val="en-US"/>
              </w:rPr>
              <w:t>PJ</w:t>
            </w:r>
            <w:r w:rsidR="00220D2B">
              <w:rPr>
                <w:rFonts w:eastAsia="宋体"/>
                <w:spacing w:val="0"/>
                <w:lang w:val="en-US"/>
              </w:rPr>
              <w:t xml:space="preserve"> and </w:t>
            </w:r>
            <w:r w:rsidR="000F2DA9">
              <w:rPr>
                <w:rFonts w:eastAsia="宋体"/>
                <w:spacing w:val="0"/>
                <w:lang w:val="en-US"/>
              </w:rPr>
              <w:br/>
            </w:r>
            <w:r w:rsidR="00007188">
              <w:rPr>
                <w:rFonts w:eastAsia="宋体"/>
                <w:spacing w:val="0"/>
                <w:lang w:val="en-US"/>
              </w:rPr>
              <w:t xml:space="preserve">Mr Justice Lam </w:t>
            </w:r>
            <w:r>
              <w:rPr>
                <w:rFonts w:eastAsia="宋体"/>
                <w:spacing w:val="0"/>
                <w:lang w:val="en-US"/>
              </w:rPr>
              <w:t>PJ</w:t>
            </w:r>
          </w:p>
        </w:tc>
      </w:tr>
      <w:tr w:rsidR="0028356C" w:rsidRPr="000707FE" w:rsidTr="00626366">
        <w:trPr>
          <w:trHeight w:val="909"/>
        </w:trPr>
        <w:tc>
          <w:tcPr>
            <w:tcW w:w="2790" w:type="dxa"/>
            <w:shd w:val="clear" w:color="auto" w:fill="auto"/>
          </w:tcPr>
          <w:p w:rsidR="0028356C" w:rsidRPr="004758C0" w:rsidRDefault="00A82407" w:rsidP="00A75F98">
            <w:pPr>
              <w:spacing w:after="0" w:line="240" w:lineRule="auto"/>
              <w:rPr>
                <w:lang w:eastAsia="zh-TW"/>
              </w:rPr>
            </w:pPr>
            <w:r w:rsidRPr="004758C0">
              <w:rPr>
                <w:rFonts w:eastAsia="宋体"/>
                <w:spacing w:val="0"/>
                <w:lang w:val="en-US"/>
              </w:rPr>
              <w:t>Date of Hearing and Determination:</w:t>
            </w:r>
          </w:p>
        </w:tc>
        <w:tc>
          <w:tcPr>
            <w:tcW w:w="6329" w:type="dxa"/>
            <w:shd w:val="clear" w:color="auto" w:fill="auto"/>
          </w:tcPr>
          <w:p w:rsidR="0028356C" w:rsidRPr="006C5B9B" w:rsidRDefault="0028356C" w:rsidP="0003593C">
            <w:pPr>
              <w:adjustRightInd w:val="0"/>
              <w:snapToGrid w:val="0"/>
              <w:spacing w:after="0" w:line="240" w:lineRule="auto"/>
              <w:rPr>
                <w:rFonts w:eastAsia="宋体"/>
                <w:spacing w:val="0"/>
                <w:lang w:val="en-US"/>
              </w:rPr>
            </w:pPr>
          </w:p>
          <w:p w:rsidR="0028356C" w:rsidRPr="006C5B9B" w:rsidRDefault="005C4476" w:rsidP="005C4476">
            <w:pPr>
              <w:spacing w:after="0" w:line="240" w:lineRule="auto"/>
              <w:rPr>
                <w:lang w:eastAsia="zh-TW"/>
              </w:rPr>
            </w:pPr>
            <w:r>
              <w:rPr>
                <w:rFonts w:eastAsia="宋体"/>
                <w:spacing w:val="0"/>
                <w:lang w:val="en-US"/>
              </w:rPr>
              <w:t>27 February 2025</w:t>
            </w:r>
          </w:p>
        </w:tc>
      </w:tr>
    </w:tbl>
    <w:p w:rsidR="00F4079D" w:rsidRPr="003A3F64" w:rsidRDefault="00F4079D" w:rsidP="00971F46">
      <w:pPr>
        <w:pStyle w:val="BodyTextIndent"/>
        <w:tabs>
          <w:tab w:val="left" w:pos="0"/>
          <w:tab w:val="left" w:pos="540"/>
        </w:tabs>
        <w:ind w:left="0" w:right="118" w:firstLine="0"/>
        <w:rPr>
          <w:sz w:val="28"/>
          <w:szCs w:val="36"/>
        </w:rPr>
      </w:pPr>
    </w:p>
    <w:p w:rsidR="003A3F64" w:rsidRPr="003A3F64" w:rsidRDefault="003A3F64" w:rsidP="00971F46">
      <w:pPr>
        <w:pStyle w:val="BodyTextIndent"/>
        <w:tabs>
          <w:tab w:val="left" w:pos="0"/>
          <w:tab w:val="left" w:pos="540"/>
        </w:tabs>
        <w:ind w:left="0" w:right="118" w:firstLine="0"/>
        <w:rPr>
          <w:sz w:val="28"/>
          <w:szCs w:val="3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3614"/>
      </w:tblGrid>
      <w:tr w:rsidR="005130AA" w:rsidRPr="00701B79" w:rsidTr="001B4B41">
        <w:trPr>
          <w:jc w:val="center"/>
        </w:trPr>
        <w:tc>
          <w:tcPr>
            <w:tcW w:w="3614" w:type="dxa"/>
          </w:tcPr>
          <w:p w:rsidR="00971F46" w:rsidRPr="000556C4" w:rsidRDefault="00BD0845" w:rsidP="00B47239">
            <w:pPr>
              <w:pStyle w:val="sh"/>
              <w:tabs>
                <w:tab w:val="clear" w:pos="720"/>
              </w:tabs>
              <w:snapToGrid w:val="0"/>
              <w:spacing w:before="240" w:after="240"/>
              <w:jc w:val="center"/>
              <w:rPr>
                <w:rFonts w:ascii="Times New Roman Bold" w:eastAsia="PMingLiU" w:hAnsi="Times New Roman Bold" w:hint="eastAsia"/>
                <w:b/>
                <w:spacing w:val="40"/>
                <w:szCs w:val="28"/>
                <w:lang w:val="en-GB" w:eastAsia="zh-TW"/>
              </w:rPr>
            </w:pPr>
            <w:r w:rsidRPr="000556C4">
              <w:rPr>
                <w:rFonts w:ascii="Times New Roman Bold" w:eastAsia="PMingLiU" w:hAnsi="Times New Roman Bold"/>
                <w:b/>
                <w:spacing w:val="40"/>
                <w:szCs w:val="28"/>
                <w:lang w:val="en-GB" w:eastAsia="zh-TW"/>
              </w:rPr>
              <w:t>D</w:t>
            </w:r>
            <w:r w:rsidR="002C594C" w:rsidRPr="000556C4">
              <w:rPr>
                <w:rFonts w:ascii="Times New Roman Bold" w:eastAsia="PMingLiU" w:hAnsi="Times New Roman Bold"/>
                <w:b/>
                <w:spacing w:val="40"/>
                <w:szCs w:val="28"/>
                <w:lang w:val="en-GB" w:eastAsia="zh-TW"/>
              </w:rPr>
              <w:t>ETERMINATION</w:t>
            </w:r>
          </w:p>
        </w:tc>
      </w:tr>
    </w:tbl>
    <w:p w:rsidR="00A80489" w:rsidRDefault="00A80489" w:rsidP="003A3F64">
      <w:pPr>
        <w:snapToGrid w:val="0"/>
        <w:spacing w:before="120" w:after="240" w:line="360" w:lineRule="auto"/>
        <w:outlineLvl w:val="0"/>
        <w:rPr>
          <w:spacing w:val="0"/>
        </w:rPr>
      </w:pPr>
    </w:p>
    <w:p w:rsidR="003A3F64" w:rsidRPr="003A3F64" w:rsidRDefault="003A3F64" w:rsidP="003A3F64">
      <w:pPr>
        <w:snapToGrid w:val="0"/>
        <w:spacing w:before="120" w:after="240" w:line="360" w:lineRule="auto"/>
        <w:outlineLvl w:val="0"/>
        <w:rPr>
          <w:spacing w:val="0"/>
        </w:rPr>
      </w:pPr>
      <w:r w:rsidRPr="003A3F64">
        <w:rPr>
          <w:spacing w:val="0"/>
        </w:rPr>
        <w:lastRenderedPageBreak/>
        <w:t>The Appeal Committee:</w:t>
      </w:r>
    </w:p>
    <w:p w:rsidR="003A3F64" w:rsidRDefault="003A3F64" w:rsidP="003A3F64">
      <w:pPr>
        <w:pStyle w:val="ListParagraph"/>
        <w:numPr>
          <w:ilvl w:val="0"/>
          <w:numId w:val="17"/>
        </w:numPr>
        <w:tabs>
          <w:tab w:val="clear" w:pos="720"/>
          <w:tab w:val="num" w:pos="1440"/>
        </w:tabs>
        <w:snapToGrid w:val="0"/>
        <w:spacing w:before="120" w:after="480" w:line="360" w:lineRule="auto"/>
        <w:ind w:left="0" w:firstLine="0"/>
        <w:contextualSpacing w:val="0"/>
        <w:rPr>
          <w:sz w:val="28"/>
          <w:szCs w:val="28"/>
        </w:rPr>
      </w:pPr>
      <w:r>
        <w:rPr>
          <w:sz w:val="28"/>
          <w:szCs w:val="28"/>
        </w:rPr>
        <w:t>At the conclusion of the hearing of this application for leave to appeal, we indicated that leave to appeal would be granted to the applicant (prosecution) in respect both of the point of law ground and the substantial and grave injustice ground and that this would be recorded in a short determination of the Appeal Committee.  This is that determination.</w:t>
      </w:r>
    </w:p>
    <w:p w:rsidR="003A3F64" w:rsidRDefault="003A3F64" w:rsidP="003A3F64">
      <w:pPr>
        <w:pStyle w:val="ListParagraph"/>
        <w:numPr>
          <w:ilvl w:val="0"/>
          <w:numId w:val="17"/>
        </w:numPr>
        <w:tabs>
          <w:tab w:val="clear" w:pos="720"/>
          <w:tab w:val="num" w:pos="1440"/>
        </w:tabs>
        <w:snapToGrid w:val="0"/>
        <w:spacing w:before="120" w:after="240" w:line="360" w:lineRule="auto"/>
        <w:ind w:left="0" w:firstLine="0"/>
        <w:contextualSpacing w:val="0"/>
        <w:rPr>
          <w:sz w:val="28"/>
          <w:szCs w:val="28"/>
        </w:rPr>
      </w:pPr>
      <w:r>
        <w:rPr>
          <w:sz w:val="28"/>
          <w:szCs w:val="28"/>
        </w:rPr>
        <w:t>We are satisfied that the following points of law of great and general importance are involved in the decision of the Court of Appeal and grant the applicant leave to appeal in respect of them, namely:</w:t>
      </w:r>
    </w:p>
    <w:p w:rsidR="003A3F64" w:rsidRPr="003A3F64" w:rsidRDefault="003A3F64" w:rsidP="003A3F64">
      <w:pPr>
        <w:pStyle w:val="ListParagraph"/>
        <w:snapToGrid w:val="0"/>
        <w:spacing w:after="480"/>
        <w:ind w:right="720"/>
        <w:contextualSpacing w:val="0"/>
        <w:rPr>
          <w:sz w:val="24"/>
          <w:szCs w:val="28"/>
        </w:rPr>
      </w:pPr>
      <w:r w:rsidRPr="003A3F64">
        <w:rPr>
          <w:sz w:val="24"/>
          <w:szCs w:val="28"/>
        </w:rPr>
        <w:t xml:space="preserve">“For the purposes of Rule 14A.25 of the Listing Rules, whether a direct contractual relationship is necessary for there to be a connected transaction between a listed company and a connected person?  </w:t>
      </w:r>
      <w:proofErr w:type="gramStart"/>
      <w:r w:rsidRPr="003A3F64">
        <w:rPr>
          <w:sz w:val="24"/>
          <w:szCs w:val="28"/>
        </w:rPr>
        <w:t>In particular, in the event that a party (‘the Front Party’) enters into a service agreement that serves no genuine business purpose with a listed company, with a prior arrangement that the Front Party would engage a connected person of the listed company to actually provide the said service to the listed company, whether, as a matter of law, there is a connected transaction between the listed company and the connected person under Rule 14A.25 of the Listing Rules when the connected person is so engaged?”</w:t>
      </w:r>
      <w:proofErr w:type="gramEnd"/>
    </w:p>
    <w:p w:rsidR="003A3F64" w:rsidRDefault="003A3F64" w:rsidP="00A80489">
      <w:pPr>
        <w:pStyle w:val="ListParagraph"/>
        <w:numPr>
          <w:ilvl w:val="0"/>
          <w:numId w:val="17"/>
        </w:numPr>
        <w:tabs>
          <w:tab w:val="clear" w:pos="720"/>
          <w:tab w:val="num" w:pos="1440"/>
        </w:tabs>
        <w:snapToGrid w:val="0"/>
        <w:spacing w:before="120" w:after="480" w:line="360" w:lineRule="auto"/>
        <w:ind w:left="0" w:firstLine="0"/>
        <w:contextualSpacing w:val="0"/>
        <w:rPr>
          <w:sz w:val="28"/>
          <w:szCs w:val="28"/>
        </w:rPr>
      </w:pPr>
      <w:proofErr w:type="gramStart"/>
      <w:r>
        <w:rPr>
          <w:sz w:val="28"/>
          <w:szCs w:val="28"/>
        </w:rPr>
        <w:t>We also grant the applicant leave to appeal on the substantial and grave injustice limb on the grounds that it is reasonably arguable that the Court of Appeal erred in allowing the respondents’ appeals against their convictions on the two charges of conspiracy to defraud</w:t>
      </w:r>
      <w:r w:rsidRPr="0023076C">
        <w:rPr>
          <w:sz w:val="28"/>
          <w:szCs w:val="28"/>
        </w:rPr>
        <w:t xml:space="preserve"> </w:t>
      </w:r>
      <w:r>
        <w:rPr>
          <w:sz w:val="28"/>
          <w:szCs w:val="28"/>
        </w:rPr>
        <w:t>on the basis (1) that proof of a connected transaction was required to sustain their convictions; (2) alternatively, that the prosecution had failed to prove a connected transaction (assuming such proof was required); (3) that they were not subject to duties to disclose</w:t>
      </w:r>
      <w:r w:rsidRPr="00940D52">
        <w:rPr>
          <w:sz w:val="28"/>
          <w:szCs w:val="28"/>
        </w:rPr>
        <w:t xml:space="preserve"> </w:t>
      </w:r>
      <w:r>
        <w:rPr>
          <w:sz w:val="28"/>
          <w:szCs w:val="28"/>
        </w:rPr>
        <w:t>the share placement agreements involved to (in the case of D1, D2 and D3) the board of directors, shareholders and potential investors of the placing company</w:t>
      </w:r>
      <w:r w:rsidRPr="002579E9">
        <w:rPr>
          <w:sz w:val="28"/>
          <w:szCs w:val="28"/>
        </w:rPr>
        <w:t xml:space="preserve"> </w:t>
      </w:r>
      <w:r>
        <w:rPr>
          <w:sz w:val="28"/>
          <w:szCs w:val="28"/>
        </w:rPr>
        <w:t>a</w:t>
      </w:r>
      <w:r w:rsidR="009A5DE1">
        <w:rPr>
          <w:sz w:val="28"/>
          <w:szCs w:val="28"/>
        </w:rPr>
        <w:t>nd also to (in the case of D1) T</w:t>
      </w:r>
      <w:r>
        <w:rPr>
          <w:sz w:val="28"/>
          <w:szCs w:val="28"/>
        </w:rPr>
        <w:t>he Stock Exchange</w:t>
      </w:r>
      <w:r w:rsidR="00397358">
        <w:rPr>
          <w:sz w:val="28"/>
          <w:szCs w:val="28"/>
        </w:rPr>
        <w:t xml:space="preserve"> of Hong Kong Limited</w:t>
      </w:r>
      <w:r>
        <w:rPr>
          <w:sz w:val="28"/>
          <w:szCs w:val="28"/>
        </w:rPr>
        <w:t xml:space="preserve">; and/or that, (4) even if disclosure to the board of directors had been made, the share placement agreements would </w:t>
      </w:r>
      <w:r w:rsidR="00521F88">
        <w:rPr>
          <w:sz w:val="28"/>
          <w:szCs w:val="28"/>
        </w:rPr>
        <w:t>in any event have been approved</w:t>
      </w:r>
      <w:r>
        <w:rPr>
          <w:sz w:val="28"/>
          <w:szCs w:val="28"/>
        </w:rPr>
        <w:t>.</w:t>
      </w:r>
      <w:proofErr w:type="gramEnd"/>
    </w:p>
    <w:p w:rsidR="003A3F64" w:rsidRDefault="003A3F64" w:rsidP="003A3F64">
      <w:pPr>
        <w:pStyle w:val="ListParagraph"/>
        <w:numPr>
          <w:ilvl w:val="0"/>
          <w:numId w:val="17"/>
        </w:numPr>
        <w:tabs>
          <w:tab w:val="clear" w:pos="720"/>
          <w:tab w:val="num" w:pos="1440"/>
        </w:tabs>
        <w:snapToGrid w:val="0"/>
        <w:spacing w:before="120" w:after="480" w:line="360" w:lineRule="auto"/>
        <w:ind w:left="0" w:firstLine="0"/>
        <w:contextualSpacing w:val="0"/>
        <w:rPr>
          <w:sz w:val="28"/>
          <w:szCs w:val="28"/>
        </w:rPr>
      </w:pPr>
      <w:r>
        <w:rPr>
          <w:sz w:val="28"/>
          <w:szCs w:val="28"/>
        </w:rPr>
        <w:lastRenderedPageBreak/>
        <w:t xml:space="preserve">As we indicated at the hearing, the grant of such leave on the substantial and grave injustice limb does not permit the re-opening of factual issues canvassed at trial and determined on intermediate appeal.  </w:t>
      </w:r>
      <w:proofErr w:type="gramStart"/>
      <w:r>
        <w:rPr>
          <w:sz w:val="28"/>
          <w:szCs w:val="28"/>
        </w:rPr>
        <w:t xml:space="preserve">However, </w:t>
      </w:r>
      <w:proofErr w:type="spellStart"/>
      <w:r>
        <w:rPr>
          <w:sz w:val="28"/>
          <w:szCs w:val="28"/>
        </w:rPr>
        <w:t>Mr</w:t>
      </w:r>
      <w:proofErr w:type="spellEnd"/>
      <w:r>
        <w:rPr>
          <w:sz w:val="28"/>
          <w:szCs w:val="28"/>
        </w:rPr>
        <w:t xml:space="preserve"> Edwin Choy SC, for D4, referred to the possible existence of grounds of appeal available to D4 which differed from the grounds of appeal available to the other defendants which D4 had advanced in the Court of Appeal as independent reasons for allowing D4’s appeal but which the Court of Appeal did not deal with because of the way it disposed of the Appeal.</w:t>
      </w:r>
      <w:proofErr w:type="gramEnd"/>
      <w:r>
        <w:rPr>
          <w:sz w:val="28"/>
          <w:szCs w:val="28"/>
        </w:rPr>
        <w:t xml:space="preserve">  We record that D4 is at liberty to raise such points in his printed case for possible consideration on the hearing of the appeal and that the applicant will be entitled to respond to them in a supplemental case.  Whether any such points will be entertained and dealt with on the appeal will be a matter for the Full Court to determine at the hearing.</w:t>
      </w:r>
    </w:p>
    <w:p w:rsidR="003A3F64" w:rsidRPr="00BA2664" w:rsidRDefault="003A3F64" w:rsidP="003A3F64">
      <w:pPr>
        <w:pStyle w:val="ListParagraph"/>
        <w:numPr>
          <w:ilvl w:val="0"/>
          <w:numId w:val="17"/>
        </w:numPr>
        <w:tabs>
          <w:tab w:val="clear" w:pos="720"/>
          <w:tab w:val="num" w:pos="1440"/>
        </w:tabs>
        <w:snapToGrid w:val="0"/>
        <w:spacing w:before="120" w:after="480" w:line="360" w:lineRule="auto"/>
        <w:ind w:left="0" w:firstLine="0"/>
        <w:contextualSpacing w:val="0"/>
        <w:rPr>
          <w:sz w:val="28"/>
          <w:szCs w:val="28"/>
        </w:rPr>
      </w:pPr>
      <w:r>
        <w:rPr>
          <w:sz w:val="28"/>
          <w:szCs w:val="28"/>
        </w:rPr>
        <w:t xml:space="preserve">The appeal </w:t>
      </w:r>
      <w:proofErr w:type="gramStart"/>
      <w:r>
        <w:rPr>
          <w:sz w:val="28"/>
          <w:szCs w:val="28"/>
        </w:rPr>
        <w:t>will be listed to be heard</w:t>
      </w:r>
      <w:proofErr w:type="gramEnd"/>
      <w:r>
        <w:rPr>
          <w:sz w:val="28"/>
          <w:szCs w:val="28"/>
        </w:rPr>
        <w:t xml:space="preserve"> on 3 September 2025.</w:t>
      </w:r>
    </w:p>
    <w:p w:rsidR="006C5B9B" w:rsidRDefault="006C5B9B" w:rsidP="00062D08">
      <w:pPr>
        <w:pStyle w:val="BodyTextIndent"/>
        <w:tabs>
          <w:tab w:val="left" w:pos="0"/>
          <w:tab w:val="left" w:pos="540"/>
        </w:tabs>
        <w:ind w:left="0" w:right="118" w:firstLine="0"/>
        <w:rPr>
          <w:sz w:val="28"/>
          <w:szCs w:val="28"/>
        </w:rPr>
      </w:pPr>
    </w:p>
    <w:p w:rsidR="009A21A0" w:rsidRDefault="009A21A0" w:rsidP="003B3FBA">
      <w:pPr>
        <w:pStyle w:val="BodyTextIndent"/>
        <w:tabs>
          <w:tab w:val="left" w:pos="540"/>
        </w:tabs>
        <w:ind w:left="450" w:right="118" w:hanging="450"/>
        <w:rPr>
          <w:kern w:val="0"/>
          <w:sz w:val="28"/>
          <w:lang w:val="en-GB"/>
        </w:rPr>
      </w:pPr>
    </w:p>
    <w:p w:rsidR="003A3F64" w:rsidRDefault="003A3F64" w:rsidP="003B3FBA">
      <w:pPr>
        <w:pStyle w:val="BodyTextIndent"/>
        <w:tabs>
          <w:tab w:val="left" w:pos="540"/>
        </w:tabs>
        <w:ind w:left="450" w:right="118" w:hanging="450"/>
        <w:rPr>
          <w:kern w:val="0"/>
          <w:sz w:val="28"/>
          <w:lang w:val="en-GB"/>
        </w:rPr>
      </w:pPr>
    </w:p>
    <w:p w:rsidR="003A3F64" w:rsidRDefault="003A3F64" w:rsidP="003B3FBA">
      <w:pPr>
        <w:pStyle w:val="BodyTextIndent"/>
        <w:tabs>
          <w:tab w:val="left" w:pos="540"/>
        </w:tabs>
        <w:ind w:left="450" w:right="118" w:hanging="450"/>
        <w:rPr>
          <w:kern w:val="0"/>
          <w:sz w:val="28"/>
          <w:lang w:val="en-GB"/>
        </w:rPr>
      </w:pPr>
    </w:p>
    <w:p w:rsidR="003A3F64" w:rsidRDefault="003A3F64" w:rsidP="003B3FBA">
      <w:pPr>
        <w:pStyle w:val="BodyTextIndent"/>
        <w:tabs>
          <w:tab w:val="left" w:pos="540"/>
        </w:tabs>
        <w:ind w:left="450" w:right="118" w:hanging="450"/>
        <w:rPr>
          <w:kern w:val="0"/>
          <w:sz w:val="28"/>
          <w:lang w:val="en-GB"/>
        </w:rPr>
      </w:pPr>
    </w:p>
    <w:p w:rsidR="003A3F64" w:rsidRDefault="003A3F64" w:rsidP="003B3FBA">
      <w:pPr>
        <w:pStyle w:val="BodyTextIndent"/>
        <w:tabs>
          <w:tab w:val="left" w:pos="540"/>
        </w:tabs>
        <w:ind w:left="450" w:right="118" w:hanging="450"/>
        <w:rPr>
          <w:kern w:val="0"/>
          <w:sz w:val="28"/>
          <w:lang w:val="en-GB"/>
        </w:rPr>
      </w:pPr>
    </w:p>
    <w:p w:rsidR="003A3F64" w:rsidRDefault="003A3F64" w:rsidP="003B3FBA">
      <w:pPr>
        <w:pStyle w:val="BodyTextIndent"/>
        <w:tabs>
          <w:tab w:val="left" w:pos="540"/>
        </w:tabs>
        <w:ind w:left="450" w:right="118" w:hanging="450"/>
        <w:rPr>
          <w:kern w:val="0"/>
          <w:sz w:val="28"/>
          <w:lang w:val="en-GB"/>
        </w:rPr>
      </w:pPr>
    </w:p>
    <w:p w:rsidR="00A77642" w:rsidRDefault="00A77642" w:rsidP="009B75F1">
      <w:pPr>
        <w:pStyle w:val="B1"/>
        <w:numPr>
          <w:ilvl w:val="0"/>
          <w:numId w:val="0"/>
        </w:numPr>
        <w:spacing w:after="0" w:line="240" w:lineRule="auto"/>
        <w:jc w:val="both"/>
        <w:rPr>
          <w:rFonts w:eastAsia="宋体"/>
          <w:color w:val="FF0000"/>
          <w:spacing w:val="0"/>
          <w:szCs w:val="20"/>
          <w:lang w:eastAsia="zh-CN"/>
        </w:rPr>
      </w:pPr>
    </w:p>
    <w:p w:rsidR="00A77642" w:rsidRDefault="00A77642" w:rsidP="009B75F1">
      <w:pPr>
        <w:pStyle w:val="B1"/>
        <w:numPr>
          <w:ilvl w:val="0"/>
          <w:numId w:val="0"/>
        </w:numPr>
        <w:spacing w:after="0" w:line="240" w:lineRule="auto"/>
        <w:jc w:val="both"/>
        <w:rPr>
          <w:rFonts w:eastAsia="宋体"/>
          <w:color w:val="FF0000"/>
          <w:spacing w:val="0"/>
          <w:szCs w:val="20"/>
          <w:lang w:eastAsia="zh-CN"/>
        </w:rPr>
      </w:pPr>
    </w:p>
    <w:tbl>
      <w:tblPr>
        <w:tblW w:w="9188" w:type="dxa"/>
        <w:jc w:val="center"/>
        <w:tblLook w:val="0000" w:firstRow="0" w:lastRow="0" w:firstColumn="0" w:lastColumn="0" w:noHBand="0" w:noVBand="0"/>
      </w:tblPr>
      <w:tblGrid>
        <w:gridCol w:w="3062"/>
        <w:gridCol w:w="3063"/>
        <w:gridCol w:w="3063"/>
      </w:tblGrid>
      <w:tr w:rsidR="000B22A9" w:rsidRPr="00DE74BA" w:rsidTr="0003593C">
        <w:trPr>
          <w:trHeight w:val="576"/>
          <w:jc w:val="center"/>
        </w:trPr>
        <w:tc>
          <w:tcPr>
            <w:tcW w:w="3062" w:type="dxa"/>
            <w:vAlign w:val="bottom"/>
          </w:tcPr>
          <w:p w:rsidR="000B22A9" w:rsidRPr="00DE74BA" w:rsidRDefault="000B22A9" w:rsidP="000B22A9">
            <w:pPr>
              <w:pStyle w:val="BodyTextIndent"/>
              <w:tabs>
                <w:tab w:val="left" w:pos="540"/>
              </w:tabs>
              <w:ind w:left="450" w:right="118" w:hanging="450"/>
              <w:jc w:val="center"/>
              <w:rPr>
                <w:sz w:val="28"/>
                <w:szCs w:val="28"/>
              </w:rPr>
            </w:pPr>
            <w:r w:rsidRPr="00DE74BA">
              <w:rPr>
                <w:sz w:val="28"/>
                <w:szCs w:val="28"/>
              </w:rPr>
              <w:t>(</w:t>
            </w:r>
            <w:r w:rsidR="00A93959" w:rsidRPr="00A93959">
              <w:rPr>
                <w:sz w:val="28"/>
                <w:szCs w:val="28"/>
              </w:rPr>
              <w:t>R A V Ribeiro</w:t>
            </w:r>
            <w:r w:rsidRPr="00DE74BA">
              <w:rPr>
                <w:sz w:val="28"/>
                <w:szCs w:val="28"/>
              </w:rPr>
              <w:t>)</w:t>
            </w:r>
          </w:p>
        </w:tc>
        <w:tc>
          <w:tcPr>
            <w:tcW w:w="3063" w:type="dxa"/>
            <w:vAlign w:val="bottom"/>
          </w:tcPr>
          <w:p w:rsidR="000B22A9" w:rsidRPr="00DE74BA" w:rsidRDefault="000B22A9" w:rsidP="000B22A9">
            <w:pPr>
              <w:pStyle w:val="BodyTextIndent"/>
              <w:tabs>
                <w:tab w:val="left" w:pos="540"/>
              </w:tabs>
              <w:ind w:left="450" w:right="118" w:hanging="450"/>
              <w:jc w:val="center"/>
              <w:rPr>
                <w:sz w:val="28"/>
                <w:szCs w:val="28"/>
              </w:rPr>
            </w:pPr>
            <w:r w:rsidRPr="00DE74BA">
              <w:rPr>
                <w:sz w:val="28"/>
                <w:szCs w:val="28"/>
              </w:rPr>
              <w:t>(</w:t>
            </w:r>
            <w:r w:rsidRPr="00AB4B44">
              <w:rPr>
                <w:sz w:val="28"/>
                <w:szCs w:val="28"/>
              </w:rPr>
              <w:t>Joseph Fok</w:t>
            </w:r>
            <w:r w:rsidRPr="00DE74BA">
              <w:rPr>
                <w:sz w:val="28"/>
                <w:szCs w:val="28"/>
              </w:rPr>
              <w:t>)</w:t>
            </w:r>
          </w:p>
        </w:tc>
        <w:tc>
          <w:tcPr>
            <w:tcW w:w="3063" w:type="dxa"/>
            <w:vAlign w:val="bottom"/>
          </w:tcPr>
          <w:p w:rsidR="000B22A9" w:rsidRPr="00DE74BA" w:rsidRDefault="000B22A9" w:rsidP="000B22A9">
            <w:pPr>
              <w:pStyle w:val="BodyTextIndent"/>
              <w:tabs>
                <w:tab w:val="left" w:pos="540"/>
              </w:tabs>
              <w:ind w:left="450" w:right="118" w:hanging="450"/>
              <w:jc w:val="center"/>
              <w:rPr>
                <w:sz w:val="28"/>
                <w:szCs w:val="28"/>
              </w:rPr>
            </w:pPr>
            <w:r w:rsidRPr="00DE74BA">
              <w:rPr>
                <w:sz w:val="28"/>
                <w:szCs w:val="28"/>
              </w:rPr>
              <w:t>(</w:t>
            </w:r>
            <w:r>
              <w:rPr>
                <w:sz w:val="28"/>
                <w:szCs w:val="28"/>
              </w:rPr>
              <w:t>M H Lam</w:t>
            </w:r>
            <w:r w:rsidRPr="00DE74BA">
              <w:rPr>
                <w:sz w:val="28"/>
                <w:szCs w:val="28"/>
              </w:rPr>
              <w:t>)</w:t>
            </w:r>
          </w:p>
        </w:tc>
      </w:tr>
      <w:tr w:rsidR="000B22A9" w:rsidRPr="00DE74BA" w:rsidTr="0003593C">
        <w:trPr>
          <w:trHeight w:val="288"/>
          <w:jc w:val="center"/>
        </w:trPr>
        <w:tc>
          <w:tcPr>
            <w:tcW w:w="3062" w:type="dxa"/>
            <w:vAlign w:val="center"/>
          </w:tcPr>
          <w:p w:rsidR="000B22A9" w:rsidRPr="00DE74BA" w:rsidRDefault="000B22A9" w:rsidP="000B22A9">
            <w:pPr>
              <w:pStyle w:val="BodyTextIndent"/>
              <w:tabs>
                <w:tab w:val="left" w:pos="540"/>
              </w:tabs>
              <w:ind w:left="450" w:right="118" w:hanging="450"/>
              <w:jc w:val="center"/>
              <w:rPr>
                <w:sz w:val="28"/>
                <w:szCs w:val="28"/>
              </w:rPr>
            </w:pPr>
            <w:r w:rsidRPr="00DE74BA">
              <w:rPr>
                <w:sz w:val="28"/>
                <w:szCs w:val="28"/>
              </w:rPr>
              <w:t>Permanent Judge</w:t>
            </w:r>
          </w:p>
        </w:tc>
        <w:tc>
          <w:tcPr>
            <w:tcW w:w="3063" w:type="dxa"/>
            <w:vAlign w:val="center"/>
          </w:tcPr>
          <w:p w:rsidR="000B22A9" w:rsidRPr="00DE74BA" w:rsidRDefault="000B22A9" w:rsidP="000B22A9">
            <w:pPr>
              <w:pStyle w:val="BodyTextIndent"/>
              <w:tabs>
                <w:tab w:val="left" w:pos="540"/>
              </w:tabs>
              <w:ind w:left="450" w:right="118" w:hanging="450"/>
              <w:jc w:val="center"/>
              <w:rPr>
                <w:sz w:val="28"/>
                <w:szCs w:val="28"/>
              </w:rPr>
            </w:pPr>
            <w:r w:rsidRPr="00DE74BA">
              <w:rPr>
                <w:sz w:val="28"/>
                <w:szCs w:val="28"/>
              </w:rPr>
              <w:t>Permanent Judge</w:t>
            </w:r>
          </w:p>
        </w:tc>
        <w:tc>
          <w:tcPr>
            <w:tcW w:w="3063" w:type="dxa"/>
            <w:vAlign w:val="center"/>
          </w:tcPr>
          <w:p w:rsidR="000B22A9" w:rsidRPr="00DE74BA" w:rsidRDefault="000B22A9" w:rsidP="000B22A9">
            <w:pPr>
              <w:pStyle w:val="BodyTextIndent"/>
              <w:tabs>
                <w:tab w:val="left" w:pos="540"/>
              </w:tabs>
              <w:ind w:left="450" w:right="118" w:hanging="450"/>
              <w:jc w:val="center"/>
              <w:rPr>
                <w:sz w:val="28"/>
                <w:szCs w:val="28"/>
              </w:rPr>
            </w:pPr>
            <w:r w:rsidRPr="00DE74BA">
              <w:rPr>
                <w:sz w:val="28"/>
                <w:szCs w:val="28"/>
              </w:rPr>
              <w:t>Permanent Judge</w:t>
            </w:r>
          </w:p>
        </w:tc>
      </w:tr>
    </w:tbl>
    <w:p w:rsidR="00A8220D" w:rsidRDefault="00A8220D" w:rsidP="00FE4949">
      <w:pPr>
        <w:pStyle w:val="BodyTextIndent"/>
        <w:tabs>
          <w:tab w:val="left" w:pos="720"/>
        </w:tabs>
        <w:ind w:left="720" w:right="29" w:hanging="720"/>
        <w:rPr>
          <w:kern w:val="0"/>
          <w:sz w:val="28"/>
          <w:lang w:val="en-GB"/>
        </w:rPr>
      </w:pPr>
    </w:p>
    <w:p w:rsidR="003A3F64" w:rsidRDefault="003A3F64" w:rsidP="00FE4949">
      <w:pPr>
        <w:pStyle w:val="BodyTextIndent"/>
        <w:tabs>
          <w:tab w:val="left" w:pos="720"/>
        </w:tabs>
        <w:ind w:left="720" w:right="29" w:hanging="720"/>
        <w:rPr>
          <w:kern w:val="0"/>
          <w:sz w:val="28"/>
          <w:lang w:val="en-GB"/>
        </w:rPr>
      </w:pPr>
    </w:p>
    <w:p w:rsidR="003A3F64" w:rsidRDefault="003A3F64" w:rsidP="00FE4949">
      <w:pPr>
        <w:pStyle w:val="BodyTextIndent"/>
        <w:tabs>
          <w:tab w:val="left" w:pos="720"/>
        </w:tabs>
        <w:ind w:left="720" w:right="29" w:hanging="720"/>
        <w:rPr>
          <w:kern w:val="0"/>
          <w:sz w:val="28"/>
          <w:lang w:val="en-GB"/>
        </w:rPr>
      </w:pPr>
    </w:p>
    <w:p w:rsidR="00E9666F" w:rsidRDefault="00C74217" w:rsidP="00FE4949">
      <w:pPr>
        <w:pStyle w:val="BodyTextIndent"/>
        <w:tabs>
          <w:tab w:val="left" w:pos="720"/>
        </w:tabs>
        <w:ind w:left="720" w:right="29" w:hanging="720"/>
        <w:rPr>
          <w:kern w:val="0"/>
          <w:sz w:val="28"/>
          <w:lang w:val="en-GB"/>
        </w:rPr>
      </w:pPr>
      <w:r>
        <w:rPr>
          <w:kern w:val="0"/>
          <w:sz w:val="28"/>
          <w:lang w:val="en-GB"/>
        </w:rPr>
        <w:t>Ms Human Lam, SPP</w:t>
      </w:r>
      <w:r w:rsidR="003266D9">
        <w:rPr>
          <w:kern w:val="0"/>
          <w:sz w:val="28"/>
          <w:lang w:val="en-GB"/>
        </w:rPr>
        <w:t xml:space="preserve"> </w:t>
      </w:r>
      <w:r w:rsidR="003266D9">
        <w:rPr>
          <w:kern w:val="0"/>
          <w:sz w:val="28"/>
        </w:rPr>
        <w:t>and</w:t>
      </w:r>
      <w:r w:rsidR="00B31031" w:rsidRPr="00B31031">
        <w:rPr>
          <w:kern w:val="0"/>
          <w:sz w:val="28"/>
          <w:lang w:val="en-GB"/>
        </w:rPr>
        <w:t xml:space="preserve"> </w:t>
      </w:r>
      <w:r w:rsidR="00BD28B8">
        <w:rPr>
          <w:kern w:val="0"/>
          <w:sz w:val="28"/>
          <w:lang w:val="en-GB"/>
        </w:rPr>
        <w:t xml:space="preserve">Mr </w:t>
      </w:r>
      <w:r>
        <w:rPr>
          <w:kern w:val="0"/>
          <w:sz w:val="28"/>
          <w:lang w:val="en-GB"/>
        </w:rPr>
        <w:t>Ivan Shiu</w:t>
      </w:r>
      <w:r w:rsidR="00B31031" w:rsidRPr="00B31031">
        <w:rPr>
          <w:kern w:val="0"/>
          <w:sz w:val="28"/>
          <w:lang w:val="en-GB"/>
        </w:rPr>
        <w:t>, SPP</w:t>
      </w:r>
      <w:r w:rsidR="00BE0280">
        <w:rPr>
          <w:kern w:val="0"/>
          <w:sz w:val="28"/>
          <w:lang w:val="en-GB"/>
        </w:rPr>
        <w:t xml:space="preserve">, </w:t>
      </w:r>
      <w:r w:rsidR="00E9666F" w:rsidRPr="00D81A77">
        <w:rPr>
          <w:kern w:val="0"/>
          <w:sz w:val="28"/>
          <w:lang w:val="en-GB"/>
        </w:rPr>
        <w:t xml:space="preserve">of the </w:t>
      </w:r>
      <w:r w:rsidR="00E9666F">
        <w:rPr>
          <w:kern w:val="0"/>
          <w:sz w:val="28"/>
          <w:lang w:val="en-GB"/>
        </w:rPr>
        <w:t xml:space="preserve">Department of Justice, for the </w:t>
      </w:r>
      <w:r w:rsidR="0074009B">
        <w:rPr>
          <w:kern w:val="0"/>
          <w:sz w:val="28"/>
          <w:lang w:val="en-GB"/>
        </w:rPr>
        <w:t>Applicant</w:t>
      </w:r>
    </w:p>
    <w:p w:rsidR="00093E51" w:rsidRDefault="00093E51" w:rsidP="000059EE">
      <w:pPr>
        <w:pStyle w:val="BodyTextIndent"/>
        <w:tabs>
          <w:tab w:val="left" w:pos="540"/>
        </w:tabs>
        <w:ind w:left="450" w:right="118" w:hanging="450"/>
        <w:rPr>
          <w:kern w:val="0"/>
          <w:sz w:val="28"/>
          <w:lang w:val="en-GB"/>
        </w:rPr>
      </w:pPr>
    </w:p>
    <w:p w:rsidR="00093E51" w:rsidRPr="002506CA" w:rsidRDefault="00EC26E6" w:rsidP="00FE4949">
      <w:pPr>
        <w:pStyle w:val="BodyTextIndent"/>
        <w:tabs>
          <w:tab w:val="left" w:pos="720"/>
        </w:tabs>
        <w:ind w:left="720" w:right="118" w:hanging="720"/>
        <w:rPr>
          <w:kern w:val="0"/>
          <w:sz w:val="28"/>
          <w:lang w:val="en-GB"/>
        </w:rPr>
      </w:pPr>
      <w:r w:rsidRPr="002506CA">
        <w:rPr>
          <w:kern w:val="0"/>
          <w:sz w:val="28"/>
          <w:lang w:val="en-GB"/>
        </w:rPr>
        <w:t xml:space="preserve">Mr Derek Chan SC, Mr Tony C.H. Chow and Mr </w:t>
      </w:r>
      <w:proofErr w:type="spellStart"/>
      <w:r w:rsidR="003E3004" w:rsidRPr="002506CA">
        <w:rPr>
          <w:kern w:val="0"/>
          <w:sz w:val="28"/>
          <w:lang w:val="en-GB"/>
        </w:rPr>
        <w:t>Sik</w:t>
      </w:r>
      <w:proofErr w:type="spellEnd"/>
      <w:r w:rsidR="003E3004" w:rsidRPr="002506CA">
        <w:rPr>
          <w:kern w:val="0"/>
          <w:sz w:val="28"/>
          <w:lang w:val="en-GB"/>
        </w:rPr>
        <w:t xml:space="preserve"> </w:t>
      </w:r>
      <w:r w:rsidRPr="002506CA">
        <w:rPr>
          <w:kern w:val="0"/>
          <w:sz w:val="28"/>
          <w:lang w:val="en-GB"/>
        </w:rPr>
        <w:t xml:space="preserve">Chee </w:t>
      </w:r>
      <w:proofErr w:type="spellStart"/>
      <w:r w:rsidRPr="002506CA">
        <w:rPr>
          <w:kern w:val="0"/>
          <w:sz w:val="28"/>
          <w:lang w:val="en-GB"/>
        </w:rPr>
        <w:t>Ching</w:t>
      </w:r>
      <w:proofErr w:type="spellEnd"/>
      <w:r w:rsidR="00093E51" w:rsidRPr="002506CA">
        <w:rPr>
          <w:kern w:val="0"/>
          <w:sz w:val="28"/>
          <w:lang w:val="en-GB"/>
        </w:rPr>
        <w:t xml:space="preserve">, instructed by </w:t>
      </w:r>
      <w:r w:rsidR="00D11F1F" w:rsidRPr="002506CA">
        <w:rPr>
          <w:kern w:val="0"/>
          <w:sz w:val="28"/>
          <w:lang w:val="en-GB"/>
        </w:rPr>
        <w:t>Ma Tang &amp; Co</w:t>
      </w:r>
      <w:r w:rsidR="000A7B4B" w:rsidRPr="002506CA">
        <w:rPr>
          <w:kern w:val="0"/>
          <w:sz w:val="28"/>
          <w:lang w:val="en-GB"/>
        </w:rPr>
        <w:t>.</w:t>
      </w:r>
      <w:r w:rsidR="00093E51" w:rsidRPr="002506CA">
        <w:rPr>
          <w:kern w:val="0"/>
          <w:sz w:val="28"/>
          <w:lang w:val="en-GB"/>
        </w:rPr>
        <w:t xml:space="preserve">, for the </w:t>
      </w:r>
      <w:r w:rsidR="00D11F1F" w:rsidRPr="002506CA">
        <w:rPr>
          <w:kern w:val="0"/>
          <w:sz w:val="28"/>
          <w:lang w:val="en-GB"/>
        </w:rPr>
        <w:t>1</w:t>
      </w:r>
      <w:r w:rsidR="00D11F1F" w:rsidRPr="002506CA">
        <w:rPr>
          <w:kern w:val="0"/>
          <w:sz w:val="28"/>
          <w:vertAlign w:val="superscript"/>
          <w:lang w:val="en-GB"/>
        </w:rPr>
        <w:t>st</w:t>
      </w:r>
      <w:r w:rsidR="0074009B">
        <w:rPr>
          <w:kern w:val="0"/>
          <w:sz w:val="28"/>
          <w:lang w:val="en-GB"/>
        </w:rPr>
        <w:t xml:space="preserve"> Respondent</w:t>
      </w:r>
    </w:p>
    <w:p w:rsidR="00093E51" w:rsidRPr="002506CA" w:rsidRDefault="00093E51" w:rsidP="000059EE">
      <w:pPr>
        <w:pStyle w:val="BodyTextIndent"/>
        <w:tabs>
          <w:tab w:val="left" w:pos="540"/>
        </w:tabs>
        <w:ind w:left="450" w:right="118" w:hanging="450"/>
        <w:rPr>
          <w:kern w:val="0"/>
          <w:sz w:val="28"/>
          <w:lang w:val="en-GB"/>
        </w:rPr>
      </w:pPr>
    </w:p>
    <w:p w:rsidR="00214600" w:rsidRPr="002506CA" w:rsidRDefault="00CF6967" w:rsidP="00FE4949">
      <w:pPr>
        <w:pStyle w:val="BodyTextIndent"/>
        <w:tabs>
          <w:tab w:val="left" w:pos="720"/>
        </w:tabs>
        <w:ind w:left="720" w:right="118" w:hanging="720"/>
        <w:rPr>
          <w:kern w:val="0"/>
          <w:sz w:val="28"/>
          <w:lang w:val="en-GB"/>
        </w:rPr>
      </w:pPr>
      <w:r w:rsidRPr="002506CA">
        <w:rPr>
          <w:kern w:val="0"/>
          <w:sz w:val="28"/>
          <w:lang w:val="en-GB"/>
        </w:rPr>
        <w:lastRenderedPageBreak/>
        <w:t>Ms Maggie Wong SC, Ms Rachel Lau and Ms Karry Lau</w:t>
      </w:r>
      <w:r w:rsidR="00214600" w:rsidRPr="002506CA">
        <w:rPr>
          <w:kern w:val="0"/>
          <w:sz w:val="28"/>
          <w:lang w:val="en-GB"/>
        </w:rPr>
        <w:t xml:space="preserve">, instructed by </w:t>
      </w:r>
      <w:r w:rsidR="000C2E5E" w:rsidRPr="002506CA">
        <w:rPr>
          <w:kern w:val="0"/>
          <w:sz w:val="28"/>
          <w:lang w:val="en-GB"/>
        </w:rPr>
        <w:t>Edward C.T. Wong &amp; Co</w:t>
      </w:r>
      <w:r w:rsidR="000A7B4B" w:rsidRPr="002506CA">
        <w:rPr>
          <w:kern w:val="0"/>
          <w:sz w:val="28"/>
          <w:lang w:val="en-GB"/>
        </w:rPr>
        <w:t>.</w:t>
      </w:r>
      <w:r w:rsidR="00214600" w:rsidRPr="002506CA">
        <w:rPr>
          <w:kern w:val="0"/>
          <w:sz w:val="28"/>
          <w:lang w:val="en-GB"/>
        </w:rPr>
        <w:t xml:space="preserve">, for the </w:t>
      </w:r>
      <w:r w:rsidR="009714E7" w:rsidRPr="002506CA">
        <w:rPr>
          <w:kern w:val="0"/>
          <w:sz w:val="28"/>
          <w:lang w:val="en-GB"/>
        </w:rPr>
        <w:t>2</w:t>
      </w:r>
      <w:r w:rsidR="009714E7" w:rsidRPr="002506CA">
        <w:rPr>
          <w:kern w:val="0"/>
          <w:sz w:val="28"/>
          <w:vertAlign w:val="superscript"/>
          <w:lang w:val="en-GB"/>
        </w:rPr>
        <w:t>nd</w:t>
      </w:r>
      <w:r w:rsidR="009714E7" w:rsidRPr="002506CA">
        <w:rPr>
          <w:kern w:val="0"/>
          <w:sz w:val="28"/>
          <w:lang w:val="en-GB"/>
        </w:rPr>
        <w:t xml:space="preserve"> </w:t>
      </w:r>
      <w:r w:rsidR="00214600" w:rsidRPr="002506CA">
        <w:rPr>
          <w:kern w:val="0"/>
          <w:sz w:val="28"/>
          <w:lang w:val="en-GB"/>
        </w:rPr>
        <w:t>Respondent</w:t>
      </w:r>
    </w:p>
    <w:p w:rsidR="00214600" w:rsidRPr="002506CA" w:rsidRDefault="00214600" w:rsidP="000059EE">
      <w:pPr>
        <w:pStyle w:val="BodyTextIndent"/>
        <w:tabs>
          <w:tab w:val="left" w:pos="540"/>
        </w:tabs>
        <w:ind w:left="450" w:right="118" w:hanging="450"/>
        <w:rPr>
          <w:kern w:val="0"/>
          <w:sz w:val="28"/>
          <w:lang w:val="en-GB"/>
        </w:rPr>
      </w:pPr>
    </w:p>
    <w:p w:rsidR="00214600" w:rsidRPr="002506CA" w:rsidRDefault="00572659" w:rsidP="00FE4949">
      <w:pPr>
        <w:pStyle w:val="BodyTextIndent"/>
        <w:tabs>
          <w:tab w:val="left" w:pos="720"/>
        </w:tabs>
        <w:ind w:left="720" w:right="118" w:hanging="720"/>
        <w:rPr>
          <w:kern w:val="0"/>
          <w:sz w:val="28"/>
          <w:lang w:val="en-GB"/>
        </w:rPr>
      </w:pPr>
      <w:r w:rsidRPr="002506CA">
        <w:rPr>
          <w:kern w:val="0"/>
          <w:sz w:val="28"/>
          <w:lang w:val="en-GB"/>
        </w:rPr>
        <w:t>Mr Martin Hui SC and Ms Vivian W.M. Wong</w:t>
      </w:r>
      <w:r w:rsidR="00214600" w:rsidRPr="002506CA">
        <w:rPr>
          <w:kern w:val="0"/>
          <w:sz w:val="28"/>
          <w:lang w:val="en-GB"/>
        </w:rPr>
        <w:t xml:space="preserve">, instructed by </w:t>
      </w:r>
      <w:r w:rsidR="00842EA3" w:rsidRPr="002506CA">
        <w:rPr>
          <w:kern w:val="0"/>
          <w:sz w:val="28"/>
          <w:lang w:val="en-GB"/>
        </w:rPr>
        <w:t>K.L. Chan &amp; Co.</w:t>
      </w:r>
      <w:r w:rsidR="00214600" w:rsidRPr="002506CA">
        <w:rPr>
          <w:kern w:val="0"/>
          <w:sz w:val="28"/>
          <w:lang w:val="en-GB"/>
        </w:rPr>
        <w:t xml:space="preserve">, for the </w:t>
      </w:r>
      <w:proofErr w:type="gramStart"/>
      <w:r w:rsidR="009714E7" w:rsidRPr="002506CA">
        <w:rPr>
          <w:kern w:val="0"/>
          <w:sz w:val="28"/>
          <w:lang w:val="en-GB"/>
        </w:rPr>
        <w:t>3</w:t>
      </w:r>
      <w:r w:rsidR="009714E7" w:rsidRPr="002506CA">
        <w:rPr>
          <w:kern w:val="0"/>
          <w:sz w:val="28"/>
          <w:vertAlign w:val="superscript"/>
          <w:lang w:val="en-GB"/>
        </w:rPr>
        <w:t>rd</w:t>
      </w:r>
      <w:proofErr w:type="gramEnd"/>
      <w:r w:rsidR="009714E7" w:rsidRPr="002506CA">
        <w:rPr>
          <w:kern w:val="0"/>
          <w:sz w:val="28"/>
          <w:lang w:val="en-GB"/>
        </w:rPr>
        <w:t xml:space="preserve"> </w:t>
      </w:r>
      <w:r w:rsidR="0074009B">
        <w:rPr>
          <w:kern w:val="0"/>
          <w:sz w:val="28"/>
          <w:lang w:val="en-GB"/>
        </w:rPr>
        <w:t>Respondent</w:t>
      </w:r>
    </w:p>
    <w:p w:rsidR="00214600" w:rsidRPr="002506CA" w:rsidRDefault="00214600" w:rsidP="000059EE">
      <w:pPr>
        <w:pStyle w:val="BodyTextIndent"/>
        <w:tabs>
          <w:tab w:val="left" w:pos="540"/>
        </w:tabs>
        <w:ind w:left="450" w:right="118" w:hanging="450"/>
        <w:rPr>
          <w:kern w:val="0"/>
          <w:sz w:val="28"/>
          <w:lang w:val="en-GB"/>
        </w:rPr>
      </w:pPr>
    </w:p>
    <w:p w:rsidR="00B01ACC" w:rsidRPr="00D4709E" w:rsidRDefault="002506CA" w:rsidP="00FE4949">
      <w:pPr>
        <w:pStyle w:val="BodyTextIndent"/>
        <w:tabs>
          <w:tab w:val="left" w:pos="720"/>
        </w:tabs>
        <w:ind w:left="720" w:right="118" w:hanging="720"/>
        <w:rPr>
          <w:kern w:val="0"/>
          <w:sz w:val="28"/>
          <w:lang w:val="en-GB"/>
        </w:rPr>
      </w:pPr>
      <w:r w:rsidRPr="002506CA">
        <w:rPr>
          <w:kern w:val="0"/>
          <w:sz w:val="28"/>
          <w:lang w:val="en-GB"/>
        </w:rPr>
        <w:t>Mr Edwin Choy SC, Ms Karen Y.Y. Lau and Ms Vivian Lam</w:t>
      </w:r>
      <w:r w:rsidR="00214600" w:rsidRPr="002506CA">
        <w:rPr>
          <w:kern w:val="0"/>
          <w:sz w:val="28"/>
          <w:lang w:val="en-GB"/>
        </w:rPr>
        <w:t xml:space="preserve">, </w:t>
      </w:r>
      <w:r w:rsidR="00214600" w:rsidRPr="001E5100">
        <w:rPr>
          <w:kern w:val="0"/>
          <w:sz w:val="28"/>
          <w:lang w:val="en-GB"/>
        </w:rPr>
        <w:t xml:space="preserve">instructed by </w:t>
      </w:r>
      <w:r w:rsidR="00681C54">
        <w:rPr>
          <w:kern w:val="0"/>
          <w:sz w:val="28"/>
          <w:lang w:val="en-GB"/>
        </w:rPr>
        <w:t>Chiu, Szeto &amp; Cheng</w:t>
      </w:r>
      <w:r w:rsidR="00214600" w:rsidRPr="001E5100">
        <w:rPr>
          <w:kern w:val="0"/>
          <w:sz w:val="28"/>
          <w:lang w:val="en-GB"/>
        </w:rPr>
        <w:t xml:space="preserve">, for the </w:t>
      </w:r>
      <w:proofErr w:type="gramStart"/>
      <w:r w:rsidR="009714E7">
        <w:rPr>
          <w:kern w:val="0"/>
          <w:sz w:val="28"/>
          <w:lang w:val="en-GB"/>
        </w:rPr>
        <w:t>4</w:t>
      </w:r>
      <w:r w:rsidR="009714E7" w:rsidRPr="009714E7">
        <w:rPr>
          <w:kern w:val="0"/>
          <w:sz w:val="28"/>
          <w:vertAlign w:val="superscript"/>
          <w:lang w:val="en-GB"/>
        </w:rPr>
        <w:t>th</w:t>
      </w:r>
      <w:proofErr w:type="gramEnd"/>
      <w:r w:rsidR="009714E7">
        <w:rPr>
          <w:kern w:val="0"/>
          <w:sz w:val="28"/>
          <w:lang w:val="en-GB"/>
        </w:rPr>
        <w:t xml:space="preserve"> </w:t>
      </w:r>
      <w:r w:rsidR="0074009B">
        <w:rPr>
          <w:kern w:val="0"/>
          <w:sz w:val="28"/>
          <w:lang w:val="en-GB"/>
        </w:rPr>
        <w:t>Respondent</w:t>
      </w:r>
    </w:p>
    <w:sectPr w:rsidR="00B01ACC" w:rsidRPr="00D4709E" w:rsidSect="00A80489">
      <w:headerReference w:type="default" r:id="rId8"/>
      <w:pgSz w:w="11909" w:h="16834" w:code="9"/>
      <w:pgMar w:top="1440" w:right="1440" w:bottom="1152" w:left="1440"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E3D" w:rsidRDefault="00F13E3D" w:rsidP="000C5481">
      <w:pPr>
        <w:spacing w:after="0" w:line="240" w:lineRule="auto"/>
      </w:pPr>
      <w:r>
        <w:separator/>
      </w:r>
    </w:p>
  </w:endnote>
  <w:endnote w:type="continuationSeparator" w:id="0">
    <w:p w:rsidR="00F13E3D" w:rsidRDefault="00F13E3D" w:rsidP="000C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s New Roman Bold">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E3D" w:rsidRDefault="00F13E3D" w:rsidP="000C5481">
      <w:pPr>
        <w:spacing w:after="0" w:line="240" w:lineRule="auto"/>
      </w:pPr>
      <w:r>
        <w:separator/>
      </w:r>
    </w:p>
  </w:footnote>
  <w:footnote w:type="continuationSeparator" w:id="0">
    <w:p w:rsidR="00F13E3D" w:rsidRDefault="00F13E3D" w:rsidP="000C5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1E9" w:rsidRPr="002549D3" w:rsidRDefault="005361E9">
    <w:pPr>
      <w:pStyle w:val="Header"/>
      <w:jc w:val="center"/>
    </w:pPr>
    <w:r w:rsidRPr="002549D3">
      <w:t xml:space="preserve">- </w:t>
    </w:r>
    <w:r>
      <w:fldChar w:fldCharType="begin"/>
    </w:r>
    <w:r>
      <w:instrText xml:space="preserve"> PAGE    \* MERGEFORMAT </w:instrText>
    </w:r>
    <w:r>
      <w:fldChar w:fldCharType="separate"/>
    </w:r>
    <w:r w:rsidR="00223B87">
      <w:rPr>
        <w:noProof/>
      </w:rPr>
      <w:t>2</w:t>
    </w:r>
    <w:r>
      <w:fldChar w:fldCharType="end"/>
    </w:r>
    <w:r w:rsidRPr="002549D3">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24284230"/>
    <w:multiLevelType w:val="multilevel"/>
    <w:tmpl w:val="B86A6CEC"/>
    <w:lvl w:ilvl="0">
      <w:start w:val="1"/>
      <w:numFmt w:val="decimal"/>
      <w:pStyle w:val="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7D737269"/>
    <w:multiLevelType w:val="hybridMultilevel"/>
    <w:tmpl w:val="E5D6E51E"/>
    <w:lvl w:ilvl="0" w:tplc="31CE3BD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DD40842"/>
    <w:multiLevelType w:val="hybridMultilevel"/>
    <w:tmpl w:val="DF601764"/>
    <w:lvl w:ilvl="0" w:tplc="E6666E7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2"/>
  </w:num>
  <w:num w:numId="9">
    <w:abstractNumId w:val="2"/>
  </w:num>
  <w:num w:numId="10">
    <w:abstractNumId w:val="2"/>
  </w:num>
  <w:num w:numId="11">
    <w:abstractNumId w:val="2"/>
  </w:num>
  <w:num w:numId="12">
    <w:abstractNumId w:val="2"/>
  </w:num>
  <w:num w:numId="13">
    <w:abstractNumId w:val="4"/>
  </w:num>
  <w:num w:numId="14">
    <w:abstractNumId w:val="2"/>
    <w:lvlOverride w:ilvl="0">
      <w:startOverride w:val="1"/>
    </w:lvlOverride>
    <w:lvlOverride w:ilvl="1">
      <w:startOverride w:val="22"/>
    </w:lvlOverride>
  </w:num>
  <w:num w:numId="15">
    <w:abstractNumId w:val="2"/>
    <w:lvlOverride w:ilvl="0">
      <w:startOverride w:val="1"/>
    </w:lvlOverride>
    <w:lvlOverride w:ilvl="1">
      <w:startOverride w:val="22"/>
    </w:lvlOverride>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drawingGridHorizont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00"/>
    <w:rsid w:val="00000529"/>
    <w:rsid w:val="0000068F"/>
    <w:rsid w:val="00000C85"/>
    <w:rsid w:val="00002864"/>
    <w:rsid w:val="000047B1"/>
    <w:rsid w:val="00004C70"/>
    <w:rsid w:val="000059EE"/>
    <w:rsid w:val="00005F2A"/>
    <w:rsid w:val="0000645D"/>
    <w:rsid w:val="00007188"/>
    <w:rsid w:val="00007DAF"/>
    <w:rsid w:val="00012216"/>
    <w:rsid w:val="000159E5"/>
    <w:rsid w:val="0001615E"/>
    <w:rsid w:val="00016661"/>
    <w:rsid w:val="00016826"/>
    <w:rsid w:val="0002302D"/>
    <w:rsid w:val="00024539"/>
    <w:rsid w:val="00025609"/>
    <w:rsid w:val="000264A4"/>
    <w:rsid w:val="00030751"/>
    <w:rsid w:val="000342D8"/>
    <w:rsid w:val="0003593C"/>
    <w:rsid w:val="0003725B"/>
    <w:rsid w:val="00037C1D"/>
    <w:rsid w:val="00037FB9"/>
    <w:rsid w:val="000417AE"/>
    <w:rsid w:val="00041EA9"/>
    <w:rsid w:val="0004312A"/>
    <w:rsid w:val="00044F6C"/>
    <w:rsid w:val="000473AD"/>
    <w:rsid w:val="00047A7B"/>
    <w:rsid w:val="00047DE2"/>
    <w:rsid w:val="0005072E"/>
    <w:rsid w:val="000519BA"/>
    <w:rsid w:val="00052B25"/>
    <w:rsid w:val="000530B1"/>
    <w:rsid w:val="00054B0D"/>
    <w:rsid w:val="00054BFB"/>
    <w:rsid w:val="00055559"/>
    <w:rsid w:val="000556C4"/>
    <w:rsid w:val="00056CCB"/>
    <w:rsid w:val="00057313"/>
    <w:rsid w:val="00062199"/>
    <w:rsid w:val="00062AFE"/>
    <w:rsid w:val="00062D08"/>
    <w:rsid w:val="000651D6"/>
    <w:rsid w:val="00065A9A"/>
    <w:rsid w:val="00067E8D"/>
    <w:rsid w:val="00071290"/>
    <w:rsid w:val="000723A2"/>
    <w:rsid w:val="00073B79"/>
    <w:rsid w:val="00075265"/>
    <w:rsid w:val="00081406"/>
    <w:rsid w:val="00090A17"/>
    <w:rsid w:val="00093E51"/>
    <w:rsid w:val="00094481"/>
    <w:rsid w:val="000964FA"/>
    <w:rsid w:val="00097DDE"/>
    <w:rsid w:val="000A2207"/>
    <w:rsid w:val="000A30A4"/>
    <w:rsid w:val="000A36B2"/>
    <w:rsid w:val="000A78FA"/>
    <w:rsid w:val="000A7B4B"/>
    <w:rsid w:val="000A7C79"/>
    <w:rsid w:val="000B0DD6"/>
    <w:rsid w:val="000B11FA"/>
    <w:rsid w:val="000B22A9"/>
    <w:rsid w:val="000B3E8A"/>
    <w:rsid w:val="000B42D0"/>
    <w:rsid w:val="000B516D"/>
    <w:rsid w:val="000B7069"/>
    <w:rsid w:val="000C2E5E"/>
    <w:rsid w:val="000C36DA"/>
    <w:rsid w:val="000C5481"/>
    <w:rsid w:val="000C6A04"/>
    <w:rsid w:val="000C7DE3"/>
    <w:rsid w:val="000D0157"/>
    <w:rsid w:val="000D259B"/>
    <w:rsid w:val="000D3CE3"/>
    <w:rsid w:val="000D5F64"/>
    <w:rsid w:val="000D67FB"/>
    <w:rsid w:val="000E179A"/>
    <w:rsid w:val="000E65AD"/>
    <w:rsid w:val="000F2DA9"/>
    <w:rsid w:val="000F3AEF"/>
    <w:rsid w:val="000F7712"/>
    <w:rsid w:val="000F77DC"/>
    <w:rsid w:val="001023A6"/>
    <w:rsid w:val="00103153"/>
    <w:rsid w:val="00106522"/>
    <w:rsid w:val="00111848"/>
    <w:rsid w:val="001156C2"/>
    <w:rsid w:val="00117D42"/>
    <w:rsid w:val="00123220"/>
    <w:rsid w:val="00124090"/>
    <w:rsid w:val="00125DF4"/>
    <w:rsid w:val="001273DF"/>
    <w:rsid w:val="00127E62"/>
    <w:rsid w:val="00133EE2"/>
    <w:rsid w:val="00137093"/>
    <w:rsid w:val="001374E9"/>
    <w:rsid w:val="001408E5"/>
    <w:rsid w:val="001421D8"/>
    <w:rsid w:val="00143E48"/>
    <w:rsid w:val="00150E50"/>
    <w:rsid w:val="0015270E"/>
    <w:rsid w:val="00153926"/>
    <w:rsid w:val="0015523E"/>
    <w:rsid w:val="0015756D"/>
    <w:rsid w:val="00162431"/>
    <w:rsid w:val="001629A3"/>
    <w:rsid w:val="001674FC"/>
    <w:rsid w:val="00174016"/>
    <w:rsid w:val="00174C42"/>
    <w:rsid w:val="00175A07"/>
    <w:rsid w:val="001760E0"/>
    <w:rsid w:val="001775EF"/>
    <w:rsid w:val="00180C63"/>
    <w:rsid w:val="001835C7"/>
    <w:rsid w:val="00183FD1"/>
    <w:rsid w:val="00184FF7"/>
    <w:rsid w:val="00187287"/>
    <w:rsid w:val="00191F9C"/>
    <w:rsid w:val="0019393F"/>
    <w:rsid w:val="001945CD"/>
    <w:rsid w:val="00194920"/>
    <w:rsid w:val="001954F7"/>
    <w:rsid w:val="00196464"/>
    <w:rsid w:val="00196628"/>
    <w:rsid w:val="00197691"/>
    <w:rsid w:val="001A030D"/>
    <w:rsid w:val="001A20CD"/>
    <w:rsid w:val="001A26BA"/>
    <w:rsid w:val="001A2838"/>
    <w:rsid w:val="001A3D2C"/>
    <w:rsid w:val="001A4C17"/>
    <w:rsid w:val="001A6587"/>
    <w:rsid w:val="001A6D95"/>
    <w:rsid w:val="001A7686"/>
    <w:rsid w:val="001A7B8C"/>
    <w:rsid w:val="001B0549"/>
    <w:rsid w:val="001B4B41"/>
    <w:rsid w:val="001B6813"/>
    <w:rsid w:val="001B6BE8"/>
    <w:rsid w:val="001C0489"/>
    <w:rsid w:val="001C0EEC"/>
    <w:rsid w:val="001C1034"/>
    <w:rsid w:val="001C1384"/>
    <w:rsid w:val="001C352A"/>
    <w:rsid w:val="001C369C"/>
    <w:rsid w:val="001C3D05"/>
    <w:rsid w:val="001C6074"/>
    <w:rsid w:val="001C72BC"/>
    <w:rsid w:val="001D1492"/>
    <w:rsid w:val="001D3883"/>
    <w:rsid w:val="001D3FF8"/>
    <w:rsid w:val="001D5A83"/>
    <w:rsid w:val="001D78B6"/>
    <w:rsid w:val="001D7A90"/>
    <w:rsid w:val="001E0040"/>
    <w:rsid w:val="001E01FE"/>
    <w:rsid w:val="001E091D"/>
    <w:rsid w:val="001E1F30"/>
    <w:rsid w:val="001E3D41"/>
    <w:rsid w:val="001E4F12"/>
    <w:rsid w:val="001E5100"/>
    <w:rsid w:val="001F1E0C"/>
    <w:rsid w:val="001F34B3"/>
    <w:rsid w:val="001F4EAE"/>
    <w:rsid w:val="001F62FA"/>
    <w:rsid w:val="001F71F0"/>
    <w:rsid w:val="001F7820"/>
    <w:rsid w:val="0020022C"/>
    <w:rsid w:val="002014B6"/>
    <w:rsid w:val="00203627"/>
    <w:rsid w:val="00203B9F"/>
    <w:rsid w:val="00205936"/>
    <w:rsid w:val="00206657"/>
    <w:rsid w:val="00210C6F"/>
    <w:rsid w:val="00214600"/>
    <w:rsid w:val="002169B9"/>
    <w:rsid w:val="00220582"/>
    <w:rsid w:val="00220D2B"/>
    <w:rsid w:val="00222DA7"/>
    <w:rsid w:val="00223B87"/>
    <w:rsid w:val="00224479"/>
    <w:rsid w:val="00226302"/>
    <w:rsid w:val="002279EF"/>
    <w:rsid w:val="0023085A"/>
    <w:rsid w:val="00231DBB"/>
    <w:rsid w:val="002321DF"/>
    <w:rsid w:val="002324C2"/>
    <w:rsid w:val="0023526D"/>
    <w:rsid w:val="00242DB7"/>
    <w:rsid w:val="002462FA"/>
    <w:rsid w:val="002471EC"/>
    <w:rsid w:val="002506CA"/>
    <w:rsid w:val="00250B4E"/>
    <w:rsid w:val="00251D0D"/>
    <w:rsid w:val="00252367"/>
    <w:rsid w:val="002540A0"/>
    <w:rsid w:val="002549D3"/>
    <w:rsid w:val="002567C1"/>
    <w:rsid w:val="0026036B"/>
    <w:rsid w:val="0026107A"/>
    <w:rsid w:val="002615BA"/>
    <w:rsid w:val="0026233F"/>
    <w:rsid w:val="00263B67"/>
    <w:rsid w:val="002646EE"/>
    <w:rsid w:val="00265E0D"/>
    <w:rsid w:val="00270CAE"/>
    <w:rsid w:val="00273B53"/>
    <w:rsid w:val="0027415F"/>
    <w:rsid w:val="0027493D"/>
    <w:rsid w:val="002753F2"/>
    <w:rsid w:val="00275426"/>
    <w:rsid w:val="002757B0"/>
    <w:rsid w:val="00277A08"/>
    <w:rsid w:val="0028356C"/>
    <w:rsid w:val="00284477"/>
    <w:rsid w:val="00285730"/>
    <w:rsid w:val="0028609A"/>
    <w:rsid w:val="0029479A"/>
    <w:rsid w:val="00295847"/>
    <w:rsid w:val="0029641E"/>
    <w:rsid w:val="00297164"/>
    <w:rsid w:val="002A0392"/>
    <w:rsid w:val="002A0A74"/>
    <w:rsid w:val="002A0EE0"/>
    <w:rsid w:val="002A227A"/>
    <w:rsid w:val="002A2DD1"/>
    <w:rsid w:val="002A7A88"/>
    <w:rsid w:val="002B16B9"/>
    <w:rsid w:val="002B1F5D"/>
    <w:rsid w:val="002B2762"/>
    <w:rsid w:val="002B33D6"/>
    <w:rsid w:val="002B4AE4"/>
    <w:rsid w:val="002C3AAF"/>
    <w:rsid w:val="002C55B5"/>
    <w:rsid w:val="002C594C"/>
    <w:rsid w:val="002C5D9D"/>
    <w:rsid w:val="002C65D9"/>
    <w:rsid w:val="002D024F"/>
    <w:rsid w:val="002D08BE"/>
    <w:rsid w:val="002D0F6B"/>
    <w:rsid w:val="002D2C50"/>
    <w:rsid w:val="002D3565"/>
    <w:rsid w:val="002D4B16"/>
    <w:rsid w:val="002D652B"/>
    <w:rsid w:val="002D6EDE"/>
    <w:rsid w:val="002D6FC1"/>
    <w:rsid w:val="002E3F83"/>
    <w:rsid w:val="002E559E"/>
    <w:rsid w:val="002E7498"/>
    <w:rsid w:val="002F21F7"/>
    <w:rsid w:val="002F2221"/>
    <w:rsid w:val="002F3C84"/>
    <w:rsid w:val="002F430F"/>
    <w:rsid w:val="003015D9"/>
    <w:rsid w:val="00303A90"/>
    <w:rsid w:val="0030697B"/>
    <w:rsid w:val="003079B4"/>
    <w:rsid w:val="00310203"/>
    <w:rsid w:val="00310687"/>
    <w:rsid w:val="00313D75"/>
    <w:rsid w:val="0031468F"/>
    <w:rsid w:val="003154C8"/>
    <w:rsid w:val="00315EA2"/>
    <w:rsid w:val="00316288"/>
    <w:rsid w:val="0032363D"/>
    <w:rsid w:val="00324BB0"/>
    <w:rsid w:val="003266D9"/>
    <w:rsid w:val="0032688C"/>
    <w:rsid w:val="00326EAA"/>
    <w:rsid w:val="0032762A"/>
    <w:rsid w:val="00330F81"/>
    <w:rsid w:val="003323ED"/>
    <w:rsid w:val="00332436"/>
    <w:rsid w:val="0033329E"/>
    <w:rsid w:val="003338B8"/>
    <w:rsid w:val="00334482"/>
    <w:rsid w:val="0033543B"/>
    <w:rsid w:val="00341BE6"/>
    <w:rsid w:val="003430F8"/>
    <w:rsid w:val="0034553B"/>
    <w:rsid w:val="003469EC"/>
    <w:rsid w:val="003507B3"/>
    <w:rsid w:val="003551D3"/>
    <w:rsid w:val="00355384"/>
    <w:rsid w:val="00364609"/>
    <w:rsid w:val="00364AA5"/>
    <w:rsid w:val="00364DF5"/>
    <w:rsid w:val="003663D8"/>
    <w:rsid w:val="00372812"/>
    <w:rsid w:val="00374454"/>
    <w:rsid w:val="00381205"/>
    <w:rsid w:val="003833EC"/>
    <w:rsid w:val="00385E37"/>
    <w:rsid w:val="00385EBF"/>
    <w:rsid w:val="0038611D"/>
    <w:rsid w:val="003863B3"/>
    <w:rsid w:val="00387231"/>
    <w:rsid w:val="00387CE9"/>
    <w:rsid w:val="00390402"/>
    <w:rsid w:val="00390F0E"/>
    <w:rsid w:val="00390F18"/>
    <w:rsid w:val="0039246D"/>
    <w:rsid w:val="00394F1C"/>
    <w:rsid w:val="0039530C"/>
    <w:rsid w:val="0039692D"/>
    <w:rsid w:val="00397358"/>
    <w:rsid w:val="003A19F0"/>
    <w:rsid w:val="003A3F64"/>
    <w:rsid w:val="003A401A"/>
    <w:rsid w:val="003A4EA6"/>
    <w:rsid w:val="003A51C5"/>
    <w:rsid w:val="003B2BAD"/>
    <w:rsid w:val="003B3C73"/>
    <w:rsid w:val="003B3FBA"/>
    <w:rsid w:val="003B5648"/>
    <w:rsid w:val="003B62C0"/>
    <w:rsid w:val="003B6830"/>
    <w:rsid w:val="003C1D34"/>
    <w:rsid w:val="003C1F57"/>
    <w:rsid w:val="003C3795"/>
    <w:rsid w:val="003D0A84"/>
    <w:rsid w:val="003D1752"/>
    <w:rsid w:val="003D2DC6"/>
    <w:rsid w:val="003D411B"/>
    <w:rsid w:val="003D4294"/>
    <w:rsid w:val="003D564C"/>
    <w:rsid w:val="003D7C49"/>
    <w:rsid w:val="003E3004"/>
    <w:rsid w:val="003E3E7D"/>
    <w:rsid w:val="003E5FCD"/>
    <w:rsid w:val="003E692C"/>
    <w:rsid w:val="003E6DE1"/>
    <w:rsid w:val="003E6FF5"/>
    <w:rsid w:val="003F04B1"/>
    <w:rsid w:val="003F2761"/>
    <w:rsid w:val="003F3509"/>
    <w:rsid w:val="003F46EF"/>
    <w:rsid w:val="003F4E53"/>
    <w:rsid w:val="003F619B"/>
    <w:rsid w:val="003F6F1A"/>
    <w:rsid w:val="0040653B"/>
    <w:rsid w:val="00406D4E"/>
    <w:rsid w:val="00407188"/>
    <w:rsid w:val="00407C50"/>
    <w:rsid w:val="00407EE3"/>
    <w:rsid w:val="00412764"/>
    <w:rsid w:val="0041338E"/>
    <w:rsid w:val="004144BE"/>
    <w:rsid w:val="00414C52"/>
    <w:rsid w:val="00422DE9"/>
    <w:rsid w:val="00427D64"/>
    <w:rsid w:val="00430A9A"/>
    <w:rsid w:val="00432F56"/>
    <w:rsid w:val="00436137"/>
    <w:rsid w:val="00441858"/>
    <w:rsid w:val="00445EA9"/>
    <w:rsid w:val="00447724"/>
    <w:rsid w:val="0045141E"/>
    <w:rsid w:val="0045300D"/>
    <w:rsid w:val="004530EC"/>
    <w:rsid w:val="004559B7"/>
    <w:rsid w:val="00460F70"/>
    <w:rsid w:val="00464347"/>
    <w:rsid w:val="00466E32"/>
    <w:rsid w:val="004678D5"/>
    <w:rsid w:val="00470083"/>
    <w:rsid w:val="004718C4"/>
    <w:rsid w:val="00475648"/>
    <w:rsid w:val="004758C0"/>
    <w:rsid w:val="00475A47"/>
    <w:rsid w:val="004767F3"/>
    <w:rsid w:val="00481124"/>
    <w:rsid w:val="00481C60"/>
    <w:rsid w:val="00484A67"/>
    <w:rsid w:val="00490854"/>
    <w:rsid w:val="00493DEC"/>
    <w:rsid w:val="00495E21"/>
    <w:rsid w:val="0049677C"/>
    <w:rsid w:val="00497FF4"/>
    <w:rsid w:val="004A087D"/>
    <w:rsid w:val="004A0891"/>
    <w:rsid w:val="004A0CC8"/>
    <w:rsid w:val="004A1352"/>
    <w:rsid w:val="004A1481"/>
    <w:rsid w:val="004A27CE"/>
    <w:rsid w:val="004A4494"/>
    <w:rsid w:val="004A58A4"/>
    <w:rsid w:val="004A5C84"/>
    <w:rsid w:val="004A6C55"/>
    <w:rsid w:val="004B1B89"/>
    <w:rsid w:val="004B3056"/>
    <w:rsid w:val="004B688D"/>
    <w:rsid w:val="004C18D0"/>
    <w:rsid w:val="004C19F1"/>
    <w:rsid w:val="004C2D32"/>
    <w:rsid w:val="004C4506"/>
    <w:rsid w:val="004C64C2"/>
    <w:rsid w:val="004C6CD6"/>
    <w:rsid w:val="004D1FC8"/>
    <w:rsid w:val="004D3186"/>
    <w:rsid w:val="004D4EF7"/>
    <w:rsid w:val="004D73FF"/>
    <w:rsid w:val="004E031B"/>
    <w:rsid w:val="004E19A9"/>
    <w:rsid w:val="004E1E17"/>
    <w:rsid w:val="004E2477"/>
    <w:rsid w:val="004E7914"/>
    <w:rsid w:val="004F1232"/>
    <w:rsid w:val="004F1C74"/>
    <w:rsid w:val="004F6F9B"/>
    <w:rsid w:val="005003F1"/>
    <w:rsid w:val="00500E4F"/>
    <w:rsid w:val="00501FE1"/>
    <w:rsid w:val="005020E8"/>
    <w:rsid w:val="00502945"/>
    <w:rsid w:val="005034C8"/>
    <w:rsid w:val="00503B31"/>
    <w:rsid w:val="00505F15"/>
    <w:rsid w:val="005063DA"/>
    <w:rsid w:val="0051009A"/>
    <w:rsid w:val="0051145F"/>
    <w:rsid w:val="005130AA"/>
    <w:rsid w:val="00513360"/>
    <w:rsid w:val="00520C61"/>
    <w:rsid w:val="00521F88"/>
    <w:rsid w:val="005221D4"/>
    <w:rsid w:val="0053051C"/>
    <w:rsid w:val="00530599"/>
    <w:rsid w:val="0053500B"/>
    <w:rsid w:val="005361E9"/>
    <w:rsid w:val="0053711D"/>
    <w:rsid w:val="00543EFC"/>
    <w:rsid w:val="00550F2F"/>
    <w:rsid w:val="00551570"/>
    <w:rsid w:val="005538D1"/>
    <w:rsid w:val="00554064"/>
    <w:rsid w:val="0055563E"/>
    <w:rsid w:val="00555DEF"/>
    <w:rsid w:val="0055626A"/>
    <w:rsid w:val="00557967"/>
    <w:rsid w:val="0056010D"/>
    <w:rsid w:val="00562886"/>
    <w:rsid w:val="00564E0E"/>
    <w:rsid w:val="00572659"/>
    <w:rsid w:val="00580E7C"/>
    <w:rsid w:val="00584816"/>
    <w:rsid w:val="0058599E"/>
    <w:rsid w:val="005862AA"/>
    <w:rsid w:val="00586F37"/>
    <w:rsid w:val="00587C4F"/>
    <w:rsid w:val="00592D17"/>
    <w:rsid w:val="00593F36"/>
    <w:rsid w:val="00593FBE"/>
    <w:rsid w:val="0059789D"/>
    <w:rsid w:val="005A3AD4"/>
    <w:rsid w:val="005A4AD0"/>
    <w:rsid w:val="005A6519"/>
    <w:rsid w:val="005A6BE5"/>
    <w:rsid w:val="005B1B3A"/>
    <w:rsid w:val="005B27D2"/>
    <w:rsid w:val="005B51FA"/>
    <w:rsid w:val="005B5D7D"/>
    <w:rsid w:val="005B6A46"/>
    <w:rsid w:val="005B756F"/>
    <w:rsid w:val="005C4476"/>
    <w:rsid w:val="005C4C5D"/>
    <w:rsid w:val="005C6070"/>
    <w:rsid w:val="005D027B"/>
    <w:rsid w:val="005D1E70"/>
    <w:rsid w:val="005D203E"/>
    <w:rsid w:val="005D46A7"/>
    <w:rsid w:val="005E15BD"/>
    <w:rsid w:val="005E3738"/>
    <w:rsid w:val="005E4296"/>
    <w:rsid w:val="005E58CC"/>
    <w:rsid w:val="005E5A9D"/>
    <w:rsid w:val="005F42A0"/>
    <w:rsid w:val="005F4626"/>
    <w:rsid w:val="005F478C"/>
    <w:rsid w:val="006009F8"/>
    <w:rsid w:val="00601654"/>
    <w:rsid w:val="00601D89"/>
    <w:rsid w:val="00602571"/>
    <w:rsid w:val="00602C34"/>
    <w:rsid w:val="00606947"/>
    <w:rsid w:val="00607A49"/>
    <w:rsid w:val="00611453"/>
    <w:rsid w:val="00616FFF"/>
    <w:rsid w:val="00617A16"/>
    <w:rsid w:val="00621E79"/>
    <w:rsid w:val="00622E6E"/>
    <w:rsid w:val="006235E6"/>
    <w:rsid w:val="00623930"/>
    <w:rsid w:val="006239FF"/>
    <w:rsid w:val="00626299"/>
    <w:rsid w:val="00626366"/>
    <w:rsid w:val="006316C6"/>
    <w:rsid w:val="0063471E"/>
    <w:rsid w:val="00635FEE"/>
    <w:rsid w:val="006370AC"/>
    <w:rsid w:val="0064348D"/>
    <w:rsid w:val="006443FF"/>
    <w:rsid w:val="006464C3"/>
    <w:rsid w:val="00647930"/>
    <w:rsid w:val="00651055"/>
    <w:rsid w:val="00651B04"/>
    <w:rsid w:val="006521EA"/>
    <w:rsid w:val="00652644"/>
    <w:rsid w:val="00653DD6"/>
    <w:rsid w:val="00660F2C"/>
    <w:rsid w:val="00664E32"/>
    <w:rsid w:val="006656B9"/>
    <w:rsid w:val="006664D6"/>
    <w:rsid w:val="006672DA"/>
    <w:rsid w:val="00670966"/>
    <w:rsid w:val="00675321"/>
    <w:rsid w:val="006776FB"/>
    <w:rsid w:val="00681C54"/>
    <w:rsid w:val="00683398"/>
    <w:rsid w:val="00686128"/>
    <w:rsid w:val="00694648"/>
    <w:rsid w:val="006A37E6"/>
    <w:rsid w:val="006A3B87"/>
    <w:rsid w:val="006A5826"/>
    <w:rsid w:val="006A7EE9"/>
    <w:rsid w:val="006B0E2A"/>
    <w:rsid w:val="006B1296"/>
    <w:rsid w:val="006B164E"/>
    <w:rsid w:val="006B62F0"/>
    <w:rsid w:val="006B663F"/>
    <w:rsid w:val="006C1426"/>
    <w:rsid w:val="006C1E1F"/>
    <w:rsid w:val="006C21DB"/>
    <w:rsid w:val="006C34EE"/>
    <w:rsid w:val="006C4878"/>
    <w:rsid w:val="006C522F"/>
    <w:rsid w:val="006C59B6"/>
    <w:rsid w:val="006C5B9B"/>
    <w:rsid w:val="006C783E"/>
    <w:rsid w:val="006D46FF"/>
    <w:rsid w:val="006E352C"/>
    <w:rsid w:val="006E5F34"/>
    <w:rsid w:val="006F101B"/>
    <w:rsid w:val="006F16AF"/>
    <w:rsid w:val="006F17F2"/>
    <w:rsid w:val="006F491D"/>
    <w:rsid w:val="006F6C50"/>
    <w:rsid w:val="006F7F33"/>
    <w:rsid w:val="0070138B"/>
    <w:rsid w:val="00701B32"/>
    <w:rsid w:val="00701B79"/>
    <w:rsid w:val="00702CBB"/>
    <w:rsid w:val="00705432"/>
    <w:rsid w:val="00707F1C"/>
    <w:rsid w:val="0071019F"/>
    <w:rsid w:val="00710AD9"/>
    <w:rsid w:val="00710D64"/>
    <w:rsid w:val="00711419"/>
    <w:rsid w:val="007115BE"/>
    <w:rsid w:val="00711B85"/>
    <w:rsid w:val="00713430"/>
    <w:rsid w:val="007239B3"/>
    <w:rsid w:val="00724AEB"/>
    <w:rsid w:val="00726712"/>
    <w:rsid w:val="007307DD"/>
    <w:rsid w:val="00732C16"/>
    <w:rsid w:val="00735457"/>
    <w:rsid w:val="007363BA"/>
    <w:rsid w:val="0074009B"/>
    <w:rsid w:val="00741A70"/>
    <w:rsid w:val="00742EAB"/>
    <w:rsid w:val="007432F8"/>
    <w:rsid w:val="00744579"/>
    <w:rsid w:val="00744B19"/>
    <w:rsid w:val="00744FAE"/>
    <w:rsid w:val="0075208A"/>
    <w:rsid w:val="007542BC"/>
    <w:rsid w:val="00754F48"/>
    <w:rsid w:val="00757D57"/>
    <w:rsid w:val="0076181D"/>
    <w:rsid w:val="007626D7"/>
    <w:rsid w:val="00762B03"/>
    <w:rsid w:val="00764883"/>
    <w:rsid w:val="00765A45"/>
    <w:rsid w:val="00766231"/>
    <w:rsid w:val="00770A5F"/>
    <w:rsid w:val="007724A3"/>
    <w:rsid w:val="00773A03"/>
    <w:rsid w:val="00776DE2"/>
    <w:rsid w:val="00777F74"/>
    <w:rsid w:val="00784CAE"/>
    <w:rsid w:val="007850BA"/>
    <w:rsid w:val="007861F2"/>
    <w:rsid w:val="007866A1"/>
    <w:rsid w:val="007932A7"/>
    <w:rsid w:val="00793709"/>
    <w:rsid w:val="00794D8D"/>
    <w:rsid w:val="007A11DC"/>
    <w:rsid w:val="007A1FBA"/>
    <w:rsid w:val="007A35E5"/>
    <w:rsid w:val="007A3D5E"/>
    <w:rsid w:val="007A48E8"/>
    <w:rsid w:val="007A6E5B"/>
    <w:rsid w:val="007B03D5"/>
    <w:rsid w:val="007C0C45"/>
    <w:rsid w:val="007C397C"/>
    <w:rsid w:val="007C45B2"/>
    <w:rsid w:val="007C498A"/>
    <w:rsid w:val="007C65F9"/>
    <w:rsid w:val="007C72A0"/>
    <w:rsid w:val="007C7638"/>
    <w:rsid w:val="007D2158"/>
    <w:rsid w:val="007D27AB"/>
    <w:rsid w:val="007D329D"/>
    <w:rsid w:val="007D517C"/>
    <w:rsid w:val="007D5D8D"/>
    <w:rsid w:val="007D6D13"/>
    <w:rsid w:val="007D7432"/>
    <w:rsid w:val="007E22B6"/>
    <w:rsid w:val="007E3962"/>
    <w:rsid w:val="007E594E"/>
    <w:rsid w:val="007E5A05"/>
    <w:rsid w:val="007E5B0C"/>
    <w:rsid w:val="007E69E3"/>
    <w:rsid w:val="007E7964"/>
    <w:rsid w:val="007E7AF0"/>
    <w:rsid w:val="007F0943"/>
    <w:rsid w:val="007F2291"/>
    <w:rsid w:val="007F381D"/>
    <w:rsid w:val="007F40F5"/>
    <w:rsid w:val="007F4FDF"/>
    <w:rsid w:val="007F524B"/>
    <w:rsid w:val="007F667B"/>
    <w:rsid w:val="0080067C"/>
    <w:rsid w:val="00800EE6"/>
    <w:rsid w:val="00803F79"/>
    <w:rsid w:val="008045BC"/>
    <w:rsid w:val="00811081"/>
    <w:rsid w:val="008153E6"/>
    <w:rsid w:val="00816021"/>
    <w:rsid w:val="00821DDA"/>
    <w:rsid w:val="0082683B"/>
    <w:rsid w:val="008268E6"/>
    <w:rsid w:val="00827BEE"/>
    <w:rsid w:val="00827E88"/>
    <w:rsid w:val="008305E2"/>
    <w:rsid w:val="00831529"/>
    <w:rsid w:val="008332B3"/>
    <w:rsid w:val="00837831"/>
    <w:rsid w:val="00842EA3"/>
    <w:rsid w:val="00843256"/>
    <w:rsid w:val="00844081"/>
    <w:rsid w:val="00845881"/>
    <w:rsid w:val="0084617E"/>
    <w:rsid w:val="00851D94"/>
    <w:rsid w:val="00852FB4"/>
    <w:rsid w:val="008530A9"/>
    <w:rsid w:val="00855882"/>
    <w:rsid w:val="008564D9"/>
    <w:rsid w:val="00857BFB"/>
    <w:rsid w:val="00863C6B"/>
    <w:rsid w:val="00867AF7"/>
    <w:rsid w:val="00870115"/>
    <w:rsid w:val="00873F3B"/>
    <w:rsid w:val="00875E29"/>
    <w:rsid w:val="00875FE2"/>
    <w:rsid w:val="00881AB5"/>
    <w:rsid w:val="00884713"/>
    <w:rsid w:val="00886F29"/>
    <w:rsid w:val="00887674"/>
    <w:rsid w:val="008912A4"/>
    <w:rsid w:val="00891F4E"/>
    <w:rsid w:val="008936F7"/>
    <w:rsid w:val="00895A1C"/>
    <w:rsid w:val="008A099B"/>
    <w:rsid w:val="008A2166"/>
    <w:rsid w:val="008A2ACA"/>
    <w:rsid w:val="008A7217"/>
    <w:rsid w:val="008B0CD0"/>
    <w:rsid w:val="008B0F0E"/>
    <w:rsid w:val="008B1F0A"/>
    <w:rsid w:val="008C1B88"/>
    <w:rsid w:val="008C2BA9"/>
    <w:rsid w:val="008C7753"/>
    <w:rsid w:val="008D03E5"/>
    <w:rsid w:val="008D34E6"/>
    <w:rsid w:val="008D3CE3"/>
    <w:rsid w:val="008D68CB"/>
    <w:rsid w:val="008D75BB"/>
    <w:rsid w:val="008E0022"/>
    <w:rsid w:val="008E00DA"/>
    <w:rsid w:val="008E2D7D"/>
    <w:rsid w:val="008E3417"/>
    <w:rsid w:val="008E592A"/>
    <w:rsid w:val="008F0AC7"/>
    <w:rsid w:val="008F157F"/>
    <w:rsid w:val="008F253F"/>
    <w:rsid w:val="008F3317"/>
    <w:rsid w:val="008F3968"/>
    <w:rsid w:val="008F66B2"/>
    <w:rsid w:val="008F6950"/>
    <w:rsid w:val="00901A31"/>
    <w:rsid w:val="00902942"/>
    <w:rsid w:val="00904C4D"/>
    <w:rsid w:val="00904D2E"/>
    <w:rsid w:val="00911555"/>
    <w:rsid w:val="00911F45"/>
    <w:rsid w:val="00922E55"/>
    <w:rsid w:val="00922E97"/>
    <w:rsid w:val="00923E93"/>
    <w:rsid w:val="00924F86"/>
    <w:rsid w:val="009272DB"/>
    <w:rsid w:val="00931BD3"/>
    <w:rsid w:val="00931F49"/>
    <w:rsid w:val="0093208D"/>
    <w:rsid w:val="0093496C"/>
    <w:rsid w:val="00940AB8"/>
    <w:rsid w:val="00946BBA"/>
    <w:rsid w:val="009470B6"/>
    <w:rsid w:val="009505C5"/>
    <w:rsid w:val="00950C05"/>
    <w:rsid w:val="00955B1C"/>
    <w:rsid w:val="00957760"/>
    <w:rsid w:val="00957D5D"/>
    <w:rsid w:val="00963A5B"/>
    <w:rsid w:val="00963C28"/>
    <w:rsid w:val="0096621C"/>
    <w:rsid w:val="00970B1E"/>
    <w:rsid w:val="009714E7"/>
    <w:rsid w:val="00971F46"/>
    <w:rsid w:val="009741E4"/>
    <w:rsid w:val="009744C9"/>
    <w:rsid w:val="00975DD2"/>
    <w:rsid w:val="00983A3D"/>
    <w:rsid w:val="00987310"/>
    <w:rsid w:val="00991E39"/>
    <w:rsid w:val="009952E2"/>
    <w:rsid w:val="00996FBE"/>
    <w:rsid w:val="009A0994"/>
    <w:rsid w:val="009A0C81"/>
    <w:rsid w:val="009A0D4B"/>
    <w:rsid w:val="009A158A"/>
    <w:rsid w:val="009A21A0"/>
    <w:rsid w:val="009A23ED"/>
    <w:rsid w:val="009A35B0"/>
    <w:rsid w:val="009A3B22"/>
    <w:rsid w:val="009A5DE1"/>
    <w:rsid w:val="009A665C"/>
    <w:rsid w:val="009A70AF"/>
    <w:rsid w:val="009B0E71"/>
    <w:rsid w:val="009B1AF5"/>
    <w:rsid w:val="009B4F16"/>
    <w:rsid w:val="009B75F1"/>
    <w:rsid w:val="009B7FC5"/>
    <w:rsid w:val="009C0650"/>
    <w:rsid w:val="009C0BCF"/>
    <w:rsid w:val="009C402A"/>
    <w:rsid w:val="009C50CC"/>
    <w:rsid w:val="009C59E6"/>
    <w:rsid w:val="009C7992"/>
    <w:rsid w:val="009D0378"/>
    <w:rsid w:val="009D1DEE"/>
    <w:rsid w:val="009D328C"/>
    <w:rsid w:val="009D79CE"/>
    <w:rsid w:val="009D7B60"/>
    <w:rsid w:val="009E087C"/>
    <w:rsid w:val="009E19EE"/>
    <w:rsid w:val="009E2EDA"/>
    <w:rsid w:val="009E45F7"/>
    <w:rsid w:val="009E66CF"/>
    <w:rsid w:val="009E7D75"/>
    <w:rsid w:val="009F0876"/>
    <w:rsid w:val="009F0C1E"/>
    <w:rsid w:val="009F1845"/>
    <w:rsid w:val="009F2F65"/>
    <w:rsid w:val="009F3E6E"/>
    <w:rsid w:val="009F49F8"/>
    <w:rsid w:val="009F58D9"/>
    <w:rsid w:val="00A0139D"/>
    <w:rsid w:val="00A05747"/>
    <w:rsid w:val="00A06781"/>
    <w:rsid w:val="00A10299"/>
    <w:rsid w:val="00A13B7E"/>
    <w:rsid w:val="00A15AD9"/>
    <w:rsid w:val="00A173BD"/>
    <w:rsid w:val="00A2037A"/>
    <w:rsid w:val="00A22F9A"/>
    <w:rsid w:val="00A23A68"/>
    <w:rsid w:val="00A26E14"/>
    <w:rsid w:val="00A3001E"/>
    <w:rsid w:val="00A3165C"/>
    <w:rsid w:val="00A32278"/>
    <w:rsid w:val="00A3271C"/>
    <w:rsid w:val="00A36C20"/>
    <w:rsid w:val="00A44533"/>
    <w:rsid w:val="00A50690"/>
    <w:rsid w:val="00A53C95"/>
    <w:rsid w:val="00A579C2"/>
    <w:rsid w:val="00A62BE4"/>
    <w:rsid w:val="00A63673"/>
    <w:rsid w:val="00A64718"/>
    <w:rsid w:val="00A64C9D"/>
    <w:rsid w:val="00A65751"/>
    <w:rsid w:val="00A71FE3"/>
    <w:rsid w:val="00A72F60"/>
    <w:rsid w:val="00A74971"/>
    <w:rsid w:val="00A74DDA"/>
    <w:rsid w:val="00A75F98"/>
    <w:rsid w:val="00A76802"/>
    <w:rsid w:val="00A76889"/>
    <w:rsid w:val="00A77247"/>
    <w:rsid w:val="00A77642"/>
    <w:rsid w:val="00A80489"/>
    <w:rsid w:val="00A817BD"/>
    <w:rsid w:val="00A81CF7"/>
    <w:rsid w:val="00A81D7E"/>
    <w:rsid w:val="00A8220D"/>
    <w:rsid w:val="00A823BD"/>
    <w:rsid w:val="00A82407"/>
    <w:rsid w:val="00A87B14"/>
    <w:rsid w:val="00A9162F"/>
    <w:rsid w:val="00A925F1"/>
    <w:rsid w:val="00A93959"/>
    <w:rsid w:val="00A9478E"/>
    <w:rsid w:val="00A948F6"/>
    <w:rsid w:val="00A94A24"/>
    <w:rsid w:val="00A95B55"/>
    <w:rsid w:val="00A96B44"/>
    <w:rsid w:val="00AA3381"/>
    <w:rsid w:val="00AA5BA5"/>
    <w:rsid w:val="00AB0343"/>
    <w:rsid w:val="00AB1BF8"/>
    <w:rsid w:val="00AB4B44"/>
    <w:rsid w:val="00AB7F23"/>
    <w:rsid w:val="00AC30E1"/>
    <w:rsid w:val="00AC7218"/>
    <w:rsid w:val="00AC76EF"/>
    <w:rsid w:val="00AE0F24"/>
    <w:rsid w:val="00AE32D4"/>
    <w:rsid w:val="00AE4946"/>
    <w:rsid w:val="00AE4E62"/>
    <w:rsid w:val="00AE79EA"/>
    <w:rsid w:val="00AF15AB"/>
    <w:rsid w:val="00AF15F6"/>
    <w:rsid w:val="00AF1877"/>
    <w:rsid w:val="00AF3130"/>
    <w:rsid w:val="00AF5EB7"/>
    <w:rsid w:val="00AF60C7"/>
    <w:rsid w:val="00AF6338"/>
    <w:rsid w:val="00AF7878"/>
    <w:rsid w:val="00B00F27"/>
    <w:rsid w:val="00B0192A"/>
    <w:rsid w:val="00B01ACC"/>
    <w:rsid w:val="00B04C48"/>
    <w:rsid w:val="00B06138"/>
    <w:rsid w:val="00B06800"/>
    <w:rsid w:val="00B141C4"/>
    <w:rsid w:val="00B14FBC"/>
    <w:rsid w:val="00B15A2B"/>
    <w:rsid w:val="00B17524"/>
    <w:rsid w:val="00B211A0"/>
    <w:rsid w:val="00B22C84"/>
    <w:rsid w:val="00B22EDB"/>
    <w:rsid w:val="00B2470E"/>
    <w:rsid w:val="00B24838"/>
    <w:rsid w:val="00B25A5B"/>
    <w:rsid w:val="00B27132"/>
    <w:rsid w:val="00B27E12"/>
    <w:rsid w:val="00B31031"/>
    <w:rsid w:val="00B32459"/>
    <w:rsid w:val="00B32973"/>
    <w:rsid w:val="00B32CA9"/>
    <w:rsid w:val="00B35981"/>
    <w:rsid w:val="00B365EE"/>
    <w:rsid w:val="00B42069"/>
    <w:rsid w:val="00B431DB"/>
    <w:rsid w:val="00B43DBA"/>
    <w:rsid w:val="00B44A0C"/>
    <w:rsid w:val="00B46679"/>
    <w:rsid w:val="00B4676B"/>
    <w:rsid w:val="00B47239"/>
    <w:rsid w:val="00B47E7C"/>
    <w:rsid w:val="00B50984"/>
    <w:rsid w:val="00B5454D"/>
    <w:rsid w:val="00B54B1A"/>
    <w:rsid w:val="00B57104"/>
    <w:rsid w:val="00B6062D"/>
    <w:rsid w:val="00B610EE"/>
    <w:rsid w:val="00B617D8"/>
    <w:rsid w:val="00B61E71"/>
    <w:rsid w:val="00B62CD9"/>
    <w:rsid w:val="00B63738"/>
    <w:rsid w:val="00B637E9"/>
    <w:rsid w:val="00B641B3"/>
    <w:rsid w:val="00B65371"/>
    <w:rsid w:val="00B65396"/>
    <w:rsid w:val="00B66B5C"/>
    <w:rsid w:val="00B70B91"/>
    <w:rsid w:val="00B71693"/>
    <w:rsid w:val="00B754FC"/>
    <w:rsid w:val="00B819E8"/>
    <w:rsid w:val="00B825C6"/>
    <w:rsid w:val="00B847F4"/>
    <w:rsid w:val="00B85721"/>
    <w:rsid w:val="00B87F01"/>
    <w:rsid w:val="00B90F89"/>
    <w:rsid w:val="00B919D2"/>
    <w:rsid w:val="00B91B64"/>
    <w:rsid w:val="00B925BD"/>
    <w:rsid w:val="00B93520"/>
    <w:rsid w:val="00B937AD"/>
    <w:rsid w:val="00B97940"/>
    <w:rsid w:val="00BA14DE"/>
    <w:rsid w:val="00BA1864"/>
    <w:rsid w:val="00BA2DC0"/>
    <w:rsid w:val="00BA31A5"/>
    <w:rsid w:val="00BA5B39"/>
    <w:rsid w:val="00BA700D"/>
    <w:rsid w:val="00BB00F1"/>
    <w:rsid w:val="00BB1C0D"/>
    <w:rsid w:val="00BB1F52"/>
    <w:rsid w:val="00BB39BD"/>
    <w:rsid w:val="00BB519B"/>
    <w:rsid w:val="00BB552A"/>
    <w:rsid w:val="00BB7B15"/>
    <w:rsid w:val="00BC1CD0"/>
    <w:rsid w:val="00BC3411"/>
    <w:rsid w:val="00BC47EA"/>
    <w:rsid w:val="00BC51AD"/>
    <w:rsid w:val="00BC52E8"/>
    <w:rsid w:val="00BD043D"/>
    <w:rsid w:val="00BD0845"/>
    <w:rsid w:val="00BD28B8"/>
    <w:rsid w:val="00BD4DC9"/>
    <w:rsid w:val="00BD5509"/>
    <w:rsid w:val="00BD6C49"/>
    <w:rsid w:val="00BE0280"/>
    <w:rsid w:val="00BE03EF"/>
    <w:rsid w:val="00BE0D0D"/>
    <w:rsid w:val="00BE40E6"/>
    <w:rsid w:val="00BE6203"/>
    <w:rsid w:val="00BE653D"/>
    <w:rsid w:val="00BE761A"/>
    <w:rsid w:val="00BF030F"/>
    <w:rsid w:val="00BF0461"/>
    <w:rsid w:val="00BF111A"/>
    <w:rsid w:val="00BF1693"/>
    <w:rsid w:val="00BF1B4B"/>
    <w:rsid w:val="00BF2406"/>
    <w:rsid w:val="00BF2842"/>
    <w:rsid w:val="00BF3F27"/>
    <w:rsid w:val="00BF492A"/>
    <w:rsid w:val="00BF69F7"/>
    <w:rsid w:val="00C002BE"/>
    <w:rsid w:val="00C0046B"/>
    <w:rsid w:val="00C01F9C"/>
    <w:rsid w:val="00C024D4"/>
    <w:rsid w:val="00C031EC"/>
    <w:rsid w:val="00C0581D"/>
    <w:rsid w:val="00C07410"/>
    <w:rsid w:val="00C079A9"/>
    <w:rsid w:val="00C1117B"/>
    <w:rsid w:val="00C11C33"/>
    <w:rsid w:val="00C120CF"/>
    <w:rsid w:val="00C137A4"/>
    <w:rsid w:val="00C16EE5"/>
    <w:rsid w:val="00C17A30"/>
    <w:rsid w:val="00C20146"/>
    <w:rsid w:val="00C25215"/>
    <w:rsid w:val="00C25CFD"/>
    <w:rsid w:val="00C27863"/>
    <w:rsid w:val="00C30B41"/>
    <w:rsid w:val="00C30DC5"/>
    <w:rsid w:val="00C337CF"/>
    <w:rsid w:val="00C356A3"/>
    <w:rsid w:val="00C35838"/>
    <w:rsid w:val="00C409A3"/>
    <w:rsid w:val="00C42742"/>
    <w:rsid w:val="00C4605E"/>
    <w:rsid w:val="00C508B0"/>
    <w:rsid w:val="00C53CB5"/>
    <w:rsid w:val="00C568B9"/>
    <w:rsid w:val="00C618AC"/>
    <w:rsid w:val="00C61DAA"/>
    <w:rsid w:val="00C6605A"/>
    <w:rsid w:val="00C74217"/>
    <w:rsid w:val="00C74F1B"/>
    <w:rsid w:val="00C75690"/>
    <w:rsid w:val="00C76B40"/>
    <w:rsid w:val="00C80468"/>
    <w:rsid w:val="00C81436"/>
    <w:rsid w:val="00C81A83"/>
    <w:rsid w:val="00C85EEC"/>
    <w:rsid w:val="00C86B8E"/>
    <w:rsid w:val="00C90F4D"/>
    <w:rsid w:val="00C91E69"/>
    <w:rsid w:val="00C9256E"/>
    <w:rsid w:val="00C92F47"/>
    <w:rsid w:val="00C95C85"/>
    <w:rsid w:val="00C97D38"/>
    <w:rsid w:val="00CA4829"/>
    <w:rsid w:val="00CA4C64"/>
    <w:rsid w:val="00CA5620"/>
    <w:rsid w:val="00CA7B3E"/>
    <w:rsid w:val="00CB1B08"/>
    <w:rsid w:val="00CB1EAF"/>
    <w:rsid w:val="00CB21DD"/>
    <w:rsid w:val="00CB3D28"/>
    <w:rsid w:val="00CB47E5"/>
    <w:rsid w:val="00CB7594"/>
    <w:rsid w:val="00CD125F"/>
    <w:rsid w:val="00CD26E4"/>
    <w:rsid w:val="00CD2B63"/>
    <w:rsid w:val="00CD317C"/>
    <w:rsid w:val="00CD56D9"/>
    <w:rsid w:val="00CD6DDB"/>
    <w:rsid w:val="00CE2386"/>
    <w:rsid w:val="00CE7CEA"/>
    <w:rsid w:val="00CF1127"/>
    <w:rsid w:val="00CF2787"/>
    <w:rsid w:val="00CF290B"/>
    <w:rsid w:val="00CF2B25"/>
    <w:rsid w:val="00CF6967"/>
    <w:rsid w:val="00CF7821"/>
    <w:rsid w:val="00D0420F"/>
    <w:rsid w:val="00D06C4B"/>
    <w:rsid w:val="00D07DCC"/>
    <w:rsid w:val="00D1093B"/>
    <w:rsid w:val="00D11260"/>
    <w:rsid w:val="00D11F1F"/>
    <w:rsid w:val="00D13E3D"/>
    <w:rsid w:val="00D15541"/>
    <w:rsid w:val="00D1636E"/>
    <w:rsid w:val="00D1661D"/>
    <w:rsid w:val="00D174A6"/>
    <w:rsid w:val="00D17815"/>
    <w:rsid w:val="00D21838"/>
    <w:rsid w:val="00D2349E"/>
    <w:rsid w:val="00D23B13"/>
    <w:rsid w:val="00D24578"/>
    <w:rsid w:val="00D24C64"/>
    <w:rsid w:val="00D25CD1"/>
    <w:rsid w:val="00D30740"/>
    <w:rsid w:val="00D309A4"/>
    <w:rsid w:val="00D3748A"/>
    <w:rsid w:val="00D377EF"/>
    <w:rsid w:val="00D4061F"/>
    <w:rsid w:val="00D415B3"/>
    <w:rsid w:val="00D43AD6"/>
    <w:rsid w:val="00D43AE7"/>
    <w:rsid w:val="00D44E60"/>
    <w:rsid w:val="00D458FF"/>
    <w:rsid w:val="00D46717"/>
    <w:rsid w:val="00D53C53"/>
    <w:rsid w:val="00D54D45"/>
    <w:rsid w:val="00D5500F"/>
    <w:rsid w:val="00D5616C"/>
    <w:rsid w:val="00D61363"/>
    <w:rsid w:val="00D62DEC"/>
    <w:rsid w:val="00D63F6E"/>
    <w:rsid w:val="00D6430D"/>
    <w:rsid w:val="00D66118"/>
    <w:rsid w:val="00D66A24"/>
    <w:rsid w:val="00D66CDC"/>
    <w:rsid w:val="00D721C8"/>
    <w:rsid w:val="00D7374E"/>
    <w:rsid w:val="00D7555D"/>
    <w:rsid w:val="00D81A77"/>
    <w:rsid w:val="00D82FC8"/>
    <w:rsid w:val="00D83A62"/>
    <w:rsid w:val="00D85487"/>
    <w:rsid w:val="00D9229A"/>
    <w:rsid w:val="00D9419B"/>
    <w:rsid w:val="00D944BA"/>
    <w:rsid w:val="00D95E24"/>
    <w:rsid w:val="00DA1217"/>
    <w:rsid w:val="00DA14DE"/>
    <w:rsid w:val="00DA2E5E"/>
    <w:rsid w:val="00DA3A36"/>
    <w:rsid w:val="00DA4678"/>
    <w:rsid w:val="00DA6C17"/>
    <w:rsid w:val="00DB35E2"/>
    <w:rsid w:val="00DB553D"/>
    <w:rsid w:val="00DB7D94"/>
    <w:rsid w:val="00DC0FAC"/>
    <w:rsid w:val="00DC2282"/>
    <w:rsid w:val="00DC2FE6"/>
    <w:rsid w:val="00DC5DDE"/>
    <w:rsid w:val="00DC64CE"/>
    <w:rsid w:val="00DD1D0B"/>
    <w:rsid w:val="00DD3650"/>
    <w:rsid w:val="00DD3ABC"/>
    <w:rsid w:val="00DD3D65"/>
    <w:rsid w:val="00DD3FF5"/>
    <w:rsid w:val="00DD4283"/>
    <w:rsid w:val="00DD6FC6"/>
    <w:rsid w:val="00DE0317"/>
    <w:rsid w:val="00DE0EC5"/>
    <w:rsid w:val="00DE3F2B"/>
    <w:rsid w:val="00DE5A28"/>
    <w:rsid w:val="00DE6555"/>
    <w:rsid w:val="00DE71BA"/>
    <w:rsid w:val="00DF2C04"/>
    <w:rsid w:val="00DF3264"/>
    <w:rsid w:val="00DF5047"/>
    <w:rsid w:val="00DF7559"/>
    <w:rsid w:val="00DF79FE"/>
    <w:rsid w:val="00E00884"/>
    <w:rsid w:val="00E0131F"/>
    <w:rsid w:val="00E03F0E"/>
    <w:rsid w:val="00E047A7"/>
    <w:rsid w:val="00E05957"/>
    <w:rsid w:val="00E06C34"/>
    <w:rsid w:val="00E06D02"/>
    <w:rsid w:val="00E144CB"/>
    <w:rsid w:val="00E1455B"/>
    <w:rsid w:val="00E1753B"/>
    <w:rsid w:val="00E17B9D"/>
    <w:rsid w:val="00E20668"/>
    <w:rsid w:val="00E221A9"/>
    <w:rsid w:val="00E23949"/>
    <w:rsid w:val="00E27714"/>
    <w:rsid w:val="00E30855"/>
    <w:rsid w:val="00E378C8"/>
    <w:rsid w:val="00E40787"/>
    <w:rsid w:val="00E42486"/>
    <w:rsid w:val="00E43413"/>
    <w:rsid w:val="00E43C84"/>
    <w:rsid w:val="00E43EBB"/>
    <w:rsid w:val="00E4547C"/>
    <w:rsid w:val="00E4548C"/>
    <w:rsid w:val="00E45DE2"/>
    <w:rsid w:val="00E50999"/>
    <w:rsid w:val="00E51034"/>
    <w:rsid w:val="00E511DE"/>
    <w:rsid w:val="00E53DF7"/>
    <w:rsid w:val="00E5562F"/>
    <w:rsid w:val="00E56942"/>
    <w:rsid w:val="00E60E45"/>
    <w:rsid w:val="00E616D2"/>
    <w:rsid w:val="00E63C0C"/>
    <w:rsid w:val="00E64EB1"/>
    <w:rsid w:val="00E70197"/>
    <w:rsid w:val="00E71723"/>
    <w:rsid w:val="00E72178"/>
    <w:rsid w:val="00E75166"/>
    <w:rsid w:val="00E7590A"/>
    <w:rsid w:val="00E779B7"/>
    <w:rsid w:val="00E77B0C"/>
    <w:rsid w:val="00E82EE8"/>
    <w:rsid w:val="00E87D26"/>
    <w:rsid w:val="00E919D6"/>
    <w:rsid w:val="00E925F1"/>
    <w:rsid w:val="00E94484"/>
    <w:rsid w:val="00E957B6"/>
    <w:rsid w:val="00E9666F"/>
    <w:rsid w:val="00EA0A56"/>
    <w:rsid w:val="00EA530F"/>
    <w:rsid w:val="00EA577E"/>
    <w:rsid w:val="00EA6B8D"/>
    <w:rsid w:val="00EB28DE"/>
    <w:rsid w:val="00EB34B9"/>
    <w:rsid w:val="00EC08C8"/>
    <w:rsid w:val="00EC0A1B"/>
    <w:rsid w:val="00EC26E6"/>
    <w:rsid w:val="00EC5399"/>
    <w:rsid w:val="00EC5ADE"/>
    <w:rsid w:val="00EC5CC2"/>
    <w:rsid w:val="00EC7830"/>
    <w:rsid w:val="00ED18FE"/>
    <w:rsid w:val="00ED297B"/>
    <w:rsid w:val="00ED4A86"/>
    <w:rsid w:val="00ED6AE1"/>
    <w:rsid w:val="00EE1333"/>
    <w:rsid w:val="00EE1884"/>
    <w:rsid w:val="00EF0541"/>
    <w:rsid w:val="00EF1428"/>
    <w:rsid w:val="00EF2136"/>
    <w:rsid w:val="00EF317F"/>
    <w:rsid w:val="00EF3B6C"/>
    <w:rsid w:val="00F01E6F"/>
    <w:rsid w:val="00F06889"/>
    <w:rsid w:val="00F06941"/>
    <w:rsid w:val="00F0712F"/>
    <w:rsid w:val="00F075C7"/>
    <w:rsid w:val="00F07637"/>
    <w:rsid w:val="00F07E9C"/>
    <w:rsid w:val="00F1013F"/>
    <w:rsid w:val="00F11C23"/>
    <w:rsid w:val="00F1235A"/>
    <w:rsid w:val="00F13E3D"/>
    <w:rsid w:val="00F13EA0"/>
    <w:rsid w:val="00F2257E"/>
    <w:rsid w:val="00F234A7"/>
    <w:rsid w:val="00F24569"/>
    <w:rsid w:val="00F25275"/>
    <w:rsid w:val="00F26F49"/>
    <w:rsid w:val="00F278CD"/>
    <w:rsid w:val="00F311B9"/>
    <w:rsid w:val="00F35B75"/>
    <w:rsid w:val="00F4079D"/>
    <w:rsid w:val="00F417B5"/>
    <w:rsid w:val="00F43FD2"/>
    <w:rsid w:val="00F44E9A"/>
    <w:rsid w:val="00F456AC"/>
    <w:rsid w:val="00F4716F"/>
    <w:rsid w:val="00F51587"/>
    <w:rsid w:val="00F519A8"/>
    <w:rsid w:val="00F529D3"/>
    <w:rsid w:val="00F52EA3"/>
    <w:rsid w:val="00F5490F"/>
    <w:rsid w:val="00F57D82"/>
    <w:rsid w:val="00F6107B"/>
    <w:rsid w:val="00F6202A"/>
    <w:rsid w:val="00F6375C"/>
    <w:rsid w:val="00F644F1"/>
    <w:rsid w:val="00F64889"/>
    <w:rsid w:val="00F6619C"/>
    <w:rsid w:val="00F67E31"/>
    <w:rsid w:val="00F7107F"/>
    <w:rsid w:val="00F72600"/>
    <w:rsid w:val="00F72E7B"/>
    <w:rsid w:val="00F73C98"/>
    <w:rsid w:val="00F77877"/>
    <w:rsid w:val="00F8091E"/>
    <w:rsid w:val="00F83A5B"/>
    <w:rsid w:val="00F8469A"/>
    <w:rsid w:val="00F84B09"/>
    <w:rsid w:val="00F9080A"/>
    <w:rsid w:val="00F90827"/>
    <w:rsid w:val="00F915C7"/>
    <w:rsid w:val="00F91927"/>
    <w:rsid w:val="00F93BD2"/>
    <w:rsid w:val="00F93FFC"/>
    <w:rsid w:val="00F941DC"/>
    <w:rsid w:val="00F95710"/>
    <w:rsid w:val="00F96F9F"/>
    <w:rsid w:val="00F97128"/>
    <w:rsid w:val="00FA000D"/>
    <w:rsid w:val="00FA1DEF"/>
    <w:rsid w:val="00FA247F"/>
    <w:rsid w:val="00FA34DB"/>
    <w:rsid w:val="00FA42DA"/>
    <w:rsid w:val="00FA5825"/>
    <w:rsid w:val="00FB246C"/>
    <w:rsid w:val="00FB31F2"/>
    <w:rsid w:val="00FB38A4"/>
    <w:rsid w:val="00FC0D33"/>
    <w:rsid w:val="00FC15F5"/>
    <w:rsid w:val="00FC1719"/>
    <w:rsid w:val="00FC1E71"/>
    <w:rsid w:val="00FC39C0"/>
    <w:rsid w:val="00FC407F"/>
    <w:rsid w:val="00FC7F4C"/>
    <w:rsid w:val="00FD2FD2"/>
    <w:rsid w:val="00FD490F"/>
    <w:rsid w:val="00FD7F27"/>
    <w:rsid w:val="00FE0C80"/>
    <w:rsid w:val="00FE1CD0"/>
    <w:rsid w:val="00FE2B11"/>
    <w:rsid w:val="00FE362D"/>
    <w:rsid w:val="00FE4949"/>
    <w:rsid w:val="00FE52B8"/>
    <w:rsid w:val="00FE5BBF"/>
    <w:rsid w:val="00FE6EEB"/>
    <w:rsid w:val="00FF1F68"/>
    <w:rsid w:val="00FF2355"/>
    <w:rsid w:val="00FF3DF0"/>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78A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pPr>
      <w:spacing w:after="200" w:line="276" w:lineRule="auto"/>
    </w:pPr>
    <w:rPr>
      <w:spacing w:val="15"/>
      <w:sz w:val="28"/>
      <w:szCs w:val="28"/>
      <w:lang w:val="en-GB" w:eastAsia="en-US"/>
    </w:rPr>
  </w:style>
  <w:style w:type="paragraph" w:styleId="Heading1">
    <w:name w:val="heading 1"/>
    <w:basedOn w:val="Normal"/>
    <w:next w:val="Normal"/>
    <w:link w:val="Heading1Char"/>
    <w:uiPriority w:val="9"/>
    <w:qFormat/>
    <w:rsid w:val="00BA2DC0"/>
    <w:pPr>
      <w:keepNext/>
      <w:keepLines/>
      <w:spacing w:before="480" w:after="0"/>
      <w:outlineLvl w:val="0"/>
    </w:pPr>
    <w:rPr>
      <w:rFonts w:ascii="Cambria" w:hAnsi="Cambria"/>
      <w:b/>
      <w:bCs/>
      <w:color w:val="365F91"/>
    </w:rPr>
  </w:style>
  <w:style w:type="paragraph" w:styleId="Heading3">
    <w:name w:val="heading 3"/>
    <w:basedOn w:val="Normal"/>
    <w:next w:val="Normal"/>
    <w:link w:val="Heading3Char"/>
    <w:uiPriority w:val="9"/>
    <w:semiHidden/>
    <w:unhideWhenUsed/>
    <w:qFormat/>
    <w:rsid w:val="00224479"/>
    <w:pPr>
      <w:keepNext/>
      <w:spacing w:before="240" w:after="60"/>
      <w:outlineLvl w:val="2"/>
    </w:pPr>
    <w:rPr>
      <w:rFonts w:ascii="Cambria" w:eastAsia="宋体"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
    <w:name w:val="K"/>
    <w:link w:val="KChar"/>
    <w:qFormat/>
    <w:rsid w:val="00BA2DC0"/>
    <w:pPr>
      <w:kinsoku w:val="0"/>
      <w:autoSpaceDE w:val="0"/>
      <w:autoSpaceDN w:val="0"/>
      <w:snapToGrid w:val="0"/>
      <w:spacing w:after="240" w:line="360" w:lineRule="auto"/>
    </w:pPr>
    <w:rPr>
      <w:spacing w:val="15"/>
      <w:sz w:val="28"/>
      <w:szCs w:val="28"/>
      <w:lang w:val="en-GB" w:eastAsia="en-US"/>
    </w:rPr>
  </w:style>
  <w:style w:type="character" w:customStyle="1" w:styleId="KChar">
    <w:name w:val="K Char"/>
    <w:link w:val="K"/>
    <w:rsid w:val="00BA2DC0"/>
    <w:rPr>
      <w:spacing w:val="15"/>
      <w:sz w:val="28"/>
      <w:szCs w:val="28"/>
      <w:lang w:val="en-GB" w:eastAsia="en-US" w:bidi="ar-SA"/>
    </w:rPr>
  </w:style>
  <w:style w:type="paragraph" w:customStyle="1" w:styleId="B1">
    <w:name w:val="B1"/>
    <w:link w:val="B1Char"/>
    <w:qFormat/>
    <w:rsid w:val="00222DA7"/>
    <w:pPr>
      <w:numPr>
        <w:numId w:val="12"/>
      </w:numPr>
      <w:kinsoku w:val="0"/>
      <w:autoSpaceDE w:val="0"/>
      <w:autoSpaceDN w:val="0"/>
      <w:snapToGrid w:val="0"/>
      <w:spacing w:after="240" w:line="360" w:lineRule="auto"/>
    </w:pPr>
    <w:rPr>
      <w:spacing w:val="15"/>
      <w:sz w:val="28"/>
      <w:szCs w:val="28"/>
      <w:lang w:val="en-GB" w:eastAsia="en-US"/>
    </w:rPr>
  </w:style>
  <w:style w:type="character" w:customStyle="1" w:styleId="B1Char">
    <w:name w:val="B1 Char"/>
    <w:link w:val="B1"/>
    <w:rsid w:val="00222DA7"/>
    <w:rPr>
      <w:spacing w:val="15"/>
      <w:sz w:val="28"/>
      <w:szCs w:val="28"/>
      <w:lang w:val="en-GB" w:eastAsia="en-US" w:bidi="ar-SA"/>
    </w:rPr>
  </w:style>
  <w:style w:type="paragraph" w:customStyle="1" w:styleId="J2">
    <w:name w:val="J2"/>
    <w:basedOn w:val="Heading1"/>
    <w:next w:val="K"/>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hAnsi="Times New Roman"/>
      <w:snapToGrid w:val="0"/>
      <w:color w:val="auto"/>
      <w:szCs w:val="20"/>
      <w:lang w:eastAsia="zh-CN"/>
    </w:rPr>
  </w:style>
  <w:style w:type="character" w:customStyle="1" w:styleId="Heading1Char">
    <w:name w:val="Heading 1 Char"/>
    <w:link w:val="Heading1"/>
    <w:uiPriority w:val="9"/>
    <w:rsid w:val="00BA2DC0"/>
    <w:rPr>
      <w:rFonts w:ascii="Cambria" w:eastAsia="PMingLiU" w:hAnsi="Cambria" w:cs="Times New Roman"/>
      <w:b/>
      <w:bCs/>
      <w:color w:val="365F91"/>
      <w:sz w:val="28"/>
      <w:szCs w:val="28"/>
    </w:rPr>
  </w:style>
  <w:style w:type="paragraph" w:customStyle="1" w:styleId="J1">
    <w:name w:val="J1"/>
    <w:basedOn w:val="Heading1"/>
    <w:next w:val="K"/>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hAnsi="Times New Roman"/>
      <w:snapToGrid w:val="0"/>
      <w:color w:val="auto"/>
      <w:szCs w:val="20"/>
      <w:lang w:eastAsia="zh-CN"/>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szCs w:val="20"/>
      <w:lang w:eastAsia="zh-CN"/>
    </w:rPr>
  </w:style>
  <w:style w:type="paragraph" w:customStyle="1" w:styleId="docmapheading">
    <w:name w:val="doc map heading"/>
    <w:basedOn w:val="DocumentMap"/>
    <w:link w:val="docmapheadingChar"/>
    <w:qFormat/>
    <w:rsid w:val="004A087D"/>
    <w:pPr>
      <w:spacing w:before="120" w:after="360" w:line="276" w:lineRule="auto"/>
      <w:outlineLvl w:val="1"/>
    </w:pPr>
    <w:rPr>
      <w:rFonts w:ascii="Times New Roman" w:hAnsi="Times New Roman"/>
      <w:i/>
      <w:iCs/>
      <w:sz w:val="28"/>
      <w:szCs w:val="28"/>
    </w:rPr>
  </w:style>
  <w:style w:type="paragraph" w:styleId="Subtitle">
    <w:name w:val="Subtitle"/>
    <w:basedOn w:val="Normal"/>
    <w:next w:val="Normal"/>
    <w:link w:val="SubtitleChar"/>
    <w:uiPriority w:val="11"/>
    <w:qFormat/>
    <w:rsid w:val="00AB0343"/>
    <w:pPr>
      <w:numPr>
        <w:ilvl w:val="1"/>
      </w:numPr>
    </w:pPr>
    <w:rPr>
      <w:rFonts w:ascii="Cambria" w:hAnsi="Cambria"/>
      <w:color w:val="4F81BD"/>
    </w:rPr>
  </w:style>
  <w:style w:type="character" w:customStyle="1" w:styleId="SubtitleChar">
    <w:name w:val="Subtitle Char"/>
    <w:link w:val="Subtitle"/>
    <w:uiPriority w:val="11"/>
    <w:rsid w:val="00AB0343"/>
    <w:rPr>
      <w:rFonts w:ascii="Cambria" w:eastAsia="PMingLiU" w:hAnsi="Cambria" w:cs="Times New Roman"/>
      <w:i/>
      <w:iCs/>
      <w:color w:val="4F81BD"/>
      <w:spacing w:val="15"/>
      <w:sz w:val="24"/>
      <w:szCs w:val="24"/>
      <w:lang w:val="en-GB"/>
    </w:rPr>
  </w:style>
  <w:style w:type="character" w:customStyle="1" w:styleId="docmapheadingChar">
    <w:name w:val="doc map heading Char"/>
    <w:link w:val="docmapheading"/>
    <w:rsid w:val="004A087D"/>
    <w:rPr>
      <w:rFonts w:ascii="Cambria" w:eastAsia="PMingLiU" w:hAnsi="Cambria" w:cs="Times New Roman"/>
      <w:i w:val="0"/>
      <w:iCs w:val="0"/>
      <w:color w:val="4F81BD"/>
      <w:spacing w:val="15"/>
      <w:sz w:val="28"/>
      <w:szCs w:val="28"/>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01FE1"/>
    <w:rPr>
      <w:rFonts w:ascii="Tahoma" w:hAnsi="Tahoma" w:cs="Tahoma"/>
      <w:sz w:val="16"/>
      <w:szCs w:val="16"/>
      <w:lang w:val="en-GB"/>
    </w:rPr>
  </w:style>
  <w:style w:type="paragraph" w:styleId="FootnoteText">
    <w:name w:val="footnote text"/>
    <w:basedOn w:val="Normal"/>
    <w:link w:val="FootnoteTextChar"/>
    <w:uiPriority w:val="99"/>
    <w:unhideWhenUsed/>
    <w:rsid w:val="004A1481"/>
    <w:rPr>
      <w:sz w:val="24"/>
      <w:szCs w:val="20"/>
    </w:rPr>
  </w:style>
  <w:style w:type="character" w:customStyle="1" w:styleId="FootnoteTextChar">
    <w:name w:val="Footnote Text Char"/>
    <w:link w:val="FootnoteText"/>
    <w:uiPriority w:val="99"/>
    <w:rsid w:val="004A1481"/>
    <w:rPr>
      <w:spacing w:val="15"/>
      <w:sz w:val="24"/>
      <w:lang w:eastAsia="en-US" w:bidi="ar-SA"/>
    </w:rPr>
  </w:style>
  <w:style w:type="character" w:styleId="FootnoteReference">
    <w:name w:val="footnote reference"/>
    <w:uiPriority w:val="99"/>
    <w:semiHidden/>
    <w:unhideWhenUsed/>
    <w:rsid w:val="000C5481"/>
    <w:rPr>
      <w:vertAlign w:val="superscript"/>
    </w:rPr>
  </w:style>
  <w:style w:type="paragraph" w:styleId="Header">
    <w:name w:val="header"/>
    <w:basedOn w:val="Normal"/>
    <w:link w:val="HeaderChar"/>
    <w:uiPriority w:val="99"/>
    <w:unhideWhenUsed/>
    <w:rsid w:val="00F519A8"/>
    <w:pPr>
      <w:tabs>
        <w:tab w:val="center" w:pos="4680"/>
        <w:tab w:val="right" w:pos="9360"/>
      </w:tabs>
    </w:pPr>
  </w:style>
  <w:style w:type="character" w:customStyle="1" w:styleId="HeaderChar">
    <w:name w:val="Header Char"/>
    <w:link w:val="Header"/>
    <w:uiPriority w:val="99"/>
    <w:rsid w:val="00F519A8"/>
    <w:rPr>
      <w:sz w:val="28"/>
      <w:szCs w:val="28"/>
      <w:lang w:val="en-GB"/>
    </w:rPr>
  </w:style>
  <w:style w:type="paragraph" w:styleId="Footer">
    <w:name w:val="footer"/>
    <w:basedOn w:val="Normal"/>
    <w:link w:val="FooterChar"/>
    <w:uiPriority w:val="99"/>
    <w:unhideWhenUsed/>
    <w:rsid w:val="00F519A8"/>
    <w:pPr>
      <w:tabs>
        <w:tab w:val="center" w:pos="4680"/>
        <w:tab w:val="right" w:pos="9360"/>
      </w:tabs>
    </w:pPr>
  </w:style>
  <w:style w:type="character" w:customStyle="1" w:styleId="FooterChar">
    <w:name w:val="Footer Char"/>
    <w:link w:val="Footer"/>
    <w:uiPriority w:val="99"/>
    <w:rsid w:val="00F519A8"/>
    <w:rPr>
      <w:sz w:val="28"/>
      <w:szCs w:val="28"/>
      <w:lang w:val="en-GB"/>
    </w:rPr>
  </w:style>
  <w:style w:type="paragraph" w:styleId="BalloonText">
    <w:name w:val="Balloon Text"/>
    <w:basedOn w:val="Normal"/>
    <w:link w:val="BalloonTextChar"/>
    <w:uiPriority w:val="99"/>
    <w:semiHidden/>
    <w:unhideWhenUsed/>
    <w:rsid w:val="00B068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06800"/>
    <w:rPr>
      <w:rFonts w:ascii="Tahoma" w:hAnsi="Tahoma" w:cs="Tahoma"/>
      <w:spacing w:val="15"/>
      <w:sz w:val="16"/>
      <w:szCs w:val="16"/>
      <w:lang w:eastAsia="en-US" w:bidi="ar-SA"/>
    </w:rPr>
  </w:style>
  <w:style w:type="paragraph" w:customStyle="1" w:styleId="B2">
    <w:name w:val="B2"/>
    <w:autoRedefine/>
    <w:qFormat/>
    <w:rsid w:val="0026036B"/>
    <w:pPr>
      <w:kinsoku w:val="0"/>
      <w:autoSpaceDE w:val="0"/>
      <w:autoSpaceDN w:val="0"/>
      <w:snapToGrid w:val="0"/>
      <w:spacing w:after="240" w:line="360" w:lineRule="auto"/>
      <w:jc w:val="center"/>
    </w:pPr>
    <w:rPr>
      <w:rFonts w:eastAsia="MingLiU"/>
      <w:color w:val="000000"/>
      <w:sz w:val="28"/>
      <w:szCs w:val="24"/>
      <w:lang w:val="en-GB"/>
    </w:rPr>
  </w:style>
  <w:style w:type="paragraph" w:customStyle="1" w:styleId="coram">
    <w:name w:val="coram"/>
    <w:basedOn w:val="Signature"/>
    <w:rsid w:val="001E4F12"/>
    <w:pPr>
      <w:tabs>
        <w:tab w:val="left" w:pos="2880"/>
      </w:tabs>
      <w:overflowPunct w:val="0"/>
      <w:autoSpaceDE w:val="0"/>
      <w:autoSpaceDN w:val="0"/>
      <w:adjustRightInd w:val="0"/>
      <w:snapToGrid w:val="0"/>
      <w:spacing w:after="240" w:line="240" w:lineRule="auto"/>
      <w:ind w:left="2880" w:hanging="2880"/>
      <w:textAlignment w:val="baseline"/>
    </w:pPr>
    <w:rPr>
      <w:rFonts w:eastAsia="MingLiU"/>
      <w:spacing w:val="0"/>
      <w:szCs w:val="20"/>
      <w:lang w:eastAsia="zh-TW"/>
    </w:rPr>
  </w:style>
  <w:style w:type="paragraph" w:customStyle="1" w:styleId="Normal3">
    <w:name w:val="Normal 3"/>
    <w:basedOn w:val="Signature"/>
    <w:rsid w:val="001E4F12"/>
    <w:pPr>
      <w:tabs>
        <w:tab w:val="left" w:pos="3168"/>
        <w:tab w:val="right" w:pos="8280"/>
      </w:tabs>
      <w:overflowPunct w:val="0"/>
      <w:autoSpaceDE w:val="0"/>
      <w:autoSpaceDN w:val="0"/>
      <w:adjustRightInd w:val="0"/>
      <w:snapToGrid w:val="0"/>
      <w:spacing w:after="0" w:line="240" w:lineRule="auto"/>
      <w:ind w:left="0"/>
      <w:jc w:val="right"/>
      <w:textAlignment w:val="baseline"/>
    </w:pPr>
    <w:rPr>
      <w:rFonts w:eastAsia="MingLiU"/>
      <w:spacing w:val="0"/>
      <w:szCs w:val="20"/>
      <w:lang w:eastAsia="zh-CN"/>
    </w:rPr>
  </w:style>
  <w:style w:type="paragraph" w:customStyle="1" w:styleId="Normal2">
    <w:name w:val="Normal 2"/>
    <w:basedOn w:val="Signature"/>
    <w:rsid w:val="001E4F12"/>
    <w:pPr>
      <w:tabs>
        <w:tab w:val="center" w:pos="4320"/>
        <w:tab w:val="right" w:pos="9000"/>
      </w:tabs>
      <w:overflowPunct w:val="0"/>
      <w:autoSpaceDE w:val="0"/>
      <w:autoSpaceDN w:val="0"/>
      <w:adjustRightInd w:val="0"/>
      <w:snapToGrid w:val="0"/>
      <w:spacing w:after="0" w:line="240" w:lineRule="auto"/>
      <w:ind w:left="0"/>
      <w:jc w:val="both"/>
      <w:textAlignment w:val="baseline"/>
    </w:pPr>
    <w:rPr>
      <w:rFonts w:eastAsia="MingLiU"/>
      <w:b/>
      <w:spacing w:val="0"/>
      <w:szCs w:val="20"/>
      <w:lang w:eastAsia="zh-CN"/>
    </w:rPr>
  </w:style>
  <w:style w:type="paragraph" w:customStyle="1" w:styleId="Normal1">
    <w:name w:val="Normal 1"/>
    <w:basedOn w:val="Signature"/>
    <w:rsid w:val="001E4F12"/>
    <w:pPr>
      <w:tabs>
        <w:tab w:val="left" w:pos="3168"/>
        <w:tab w:val="center" w:pos="4018"/>
        <w:tab w:val="right" w:pos="8280"/>
      </w:tabs>
      <w:overflowPunct w:val="0"/>
      <w:autoSpaceDE w:val="0"/>
      <w:autoSpaceDN w:val="0"/>
      <w:adjustRightInd w:val="0"/>
      <w:snapToGrid w:val="0"/>
      <w:spacing w:after="0" w:line="240" w:lineRule="auto"/>
      <w:ind w:left="0"/>
      <w:textAlignment w:val="baseline"/>
    </w:pPr>
    <w:rPr>
      <w:rFonts w:eastAsia="MingLiU"/>
      <w:spacing w:val="0"/>
      <w:szCs w:val="20"/>
      <w:lang w:eastAsia="zh-CN"/>
    </w:rPr>
  </w:style>
  <w:style w:type="paragraph" w:customStyle="1" w:styleId="NormalMF">
    <w:name w:val="NormalMF"/>
    <w:basedOn w:val="Normal2"/>
    <w:rsid w:val="001E4F12"/>
    <w:pPr>
      <w:tabs>
        <w:tab w:val="left" w:pos="1440"/>
        <w:tab w:val="right" w:pos="8280"/>
      </w:tabs>
      <w:jc w:val="center"/>
    </w:pPr>
    <w:rPr>
      <w:caps/>
      <w:sz w:val="32"/>
    </w:rPr>
  </w:style>
  <w:style w:type="paragraph" w:customStyle="1" w:styleId="MF">
    <w:name w:val="MF"/>
    <w:basedOn w:val="NormalMF"/>
    <w:rsid w:val="001E4F12"/>
    <w:rPr>
      <w:b w:val="0"/>
      <w:sz w:val="28"/>
    </w:rPr>
  </w:style>
  <w:style w:type="paragraph" w:customStyle="1" w:styleId="Normal4">
    <w:name w:val="Normal 4"/>
    <w:basedOn w:val="MF"/>
    <w:rsid w:val="001E4F12"/>
    <w:pPr>
      <w:tabs>
        <w:tab w:val="clear" w:pos="1440"/>
        <w:tab w:val="clear" w:pos="4320"/>
        <w:tab w:val="clear" w:pos="8280"/>
        <w:tab w:val="clear" w:pos="9000"/>
      </w:tabs>
    </w:pPr>
    <w:rPr>
      <w:b/>
      <w:caps w:val="0"/>
      <w:lang w:eastAsia="zh-TW"/>
    </w:rPr>
  </w:style>
  <w:style w:type="paragraph" w:styleId="BlockText">
    <w:name w:val="Block Text"/>
    <w:basedOn w:val="Normal"/>
    <w:semiHidden/>
    <w:rsid w:val="001E4F12"/>
    <w:pPr>
      <w:overflowPunct w:val="0"/>
      <w:autoSpaceDE w:val="0"/>
      <w:autoSpaceDN w:val="0"/>
      <w:adjustRightInd w:val="0"/>
      <w:snapToGrid w:val="0"/>
      <w:spacing w:after="240" w:line="240" w:lineRule="auto"/>
      <w:ind w:left="980" w:right="452" w:hanging="560"/>
      <w:jc w:val="both"/>
    </w:pPr>
    <w:rPr>
      <w:rFonts w:eastAsia="MS Mincho"/>
      <w:b/>
      <w:spacing w:val="0"/>
      <w:lang w:eastAsia="zh-CN"/>
    </w:rPr>
  </w:style>
  <w:style w:type="paragraph" w:styleId="Signature">
    <w:name w:val="Signature"/>
    <w:basedOn w:val="Normal"/>
    <w:link w:val="SignatureChar"/>
    <w:semiHidden/>
    <w:unhideWhenUsed/>
    <w:rsid w:val="001E4F12"/>
    <w:pPr>
      <w:ind w:left="4320"/>
    </w:pPr>
  </w:style>
  <w:style w:type="character" w:customStyle="1" w:styleId="SignatureChar">
    <w:name w:val="Signature Char"/>
    <w:link w:val="Signature"/>
    <w:semiHidden/>
    <w:rsid w:val="001E4F12"/>
    <w:rPr>
      <w:spacing w:val="15"/>
      <w:sz w:val="28"/>
      <w:szCs w:val="28"/>
      <w:lang w:val="en-GB" w:eastAsia="en-US"/>
    </w:rPr>
  </w:style>
  <w:style w:type="paragraph" w:customStyle="1" w:styleId="mf1">
    <w:name w:val="mf1"/>
    <w:basedOn w:val="Normal"/>
    <w:rsid w:val="001E4F12"/>
    <w:pPr>
      <w:tabs>
        <w:tab w:val="center" w:pos="1440"/>
        <w:tab w:val="center" w:pos="4680"/>
        <w:tab w:val="center" w:pos="7920"/>
      </w:tabs>
      <w:overflowPunct w:val="0"/>
      <w:autoSpaceDE w:val="0"/>
      <w:autoSpaceDN w:val="0"/>
      <w:adjustRightInd w:val="0"/>
      <w:snapToGrid w:val="0"/>
      <w:spacing w:after="0" w:line="240" w:lineRule="auto"/>
      <w:textAlignment w:val="baseline"/>
    </w:pPr>
    <w:rPr>
      <w:rFonts w:eastAsia="MingLiU"/>
      <w:spacing w:val="0"/>
      <w:szCs w:val="20"/>
      <w:lang w:eastAsia="zh-CN"/>
    </w:rPr>
  </w:style>
  <w:style w:type="character" w:customStyle="1" w:styleId="Heading3Char">
    <w:name w:val="Heading 3 Char"/>
    <w:link w:val="Heading3"/>
    <w:uiPriority w:val="9"/>
    <w:semiHidden/>
    <w:rsid w:val="00224479"/>
    <w:rPr>
      <w:rFonts w:ascii="Cambria" w:eastAsia="宋体" w:hAnsi="Cambria" w:cs="Times New Roman"/>
      <w:b/>
      <w:bCs/>
      <w:spacing w:val="15"/>
      <w:sz w:val="26"/>
      <w:szCs w:val="26"/>
      <w:lang w:val="en-GB" w:eastAsia="en-US"/>
    </w:rPr>
  </w:style>
  <w:style w:type="paragraph" w:styleId="NormalIndent">
    <w:name w:val="Normal Indent"/>
    <w:basedOn w:val="Normal"/>
    <w:semiHidden/>
    <w:rsid w:val="00224479"/>
    <w:pPr>
      <w:adjustRightInd w:val="0"/>
      <w:snapToGrid w:val="0"/>
      <w:spacing w:after="0" w:line="240" w:lineRule="auto"/>
      <w:ind w:left="720"/>
    </w:pPr>
    <w:rPr>
      <w:rFonts w:eastAsia="宋体"/>
      <w:snapToGrid w:val="0"/>
      <w:spacing w:val="0"/>
      <w:szCs w:val="24"/>
      <w:lang w:val="en-US" w:eastAsia="zh-CN"/>
    </w:rPr>
  </w:style>
  <w:style w:type="paragraph" w:styleId="BodyTextIndent">
    <w:name w:val="Body Text Indent"/>
    <w:basedOn w:val="Normal"/>
    <w:link w:val="BodyTextIndentChar"/>
    <w:semiHidden/>
    <w:rsid w:val="004E031B"/>
    <w:pPr>
      <w:widowControl w:val="0"/>
      <w:spacing w:after="0" w:line="240" w:lineRule="auto"/>
      <w:ind w:left="284" w:hanging="284"/>
      <w:jc w:val="both"/>
    </w:pPr>
    <w:rPr>
      <w:rFonts w:eastAsia="宋体"/>
      <w:spacing w:val="0"/>
      <w:kern w:val="2"/>
      <w:sz w:val="24"/>
      <w:szCs w:val="20"/>
      <w:lang w:val="en-US" w:eastAsia="zh-CN"/>
    </w:rPr>
  </w:style>
  <w:style w:type="character" w:customStyle="1" w:styleId="BodyTextIndentChar">
    <w:name w:val="Body Text Indent Char"/>
    <w:link w:val="BodyTextIndent"/>
    <w:semiHidden/>
    <w:rsid w:val="004E031B"/>
    <w:rPr>
      <w:rFonts w:eastAsia="宋体"/>
      <w:kern w:val="2"/>
      <w:sz w:val="24"/>
    </w:rPr>
  </w:style>
  <w:style w:type="paragraph" w:customStyle="1" w:styleId="sh">
    <w:name w:val="sh"/>
    <w:basedOn w:val="Normal"/>
    <w:rsid w:val="00971F46"/>
    <w:pPr>
      <w:tabs>
        <w:tab w:val="left" w:pos="720"/>
        <w:tab w:val="left" w:pos="1440"/>
        <w:tab w:val="center" w:pos="4320"/>
        <w:tab w:val="right" w:pos="9072"/>
      </w:tabs>
      <w:spacing w:after="0" w:line="240" w:lineRule="auto"/>
    </w:pPr>
    <w:rPr>
      <w:rFonts w:eastAsia="宋体"/>
      <w:spacing w:val="0"/>
      <w:szCs w:val="20"/>
      <w:lang w:val="en-US" w:eastAsia="zh-CN"/>
    </w:rPr>
  </w:style>
  <w:style w:type="character" w:customStyle="1" w:styleId="chi">
    <w:name w:val="chi"/>
    <w:uiPriority w:val="1"/>
    <w:rsid w:val="006009F8"/>
    <w:rPr>
      <w:spacing w:val="10"/>
      <w:szCs w:val="28"/>
    </w:rPr>
  </w:style>
  <w:style w:type="table" w:styleId="TableGrid">
    <w:name w:val="Table Grid"/>
    <w:basedOn w:val="TableNormal"/>
    <w:uiPriority w:val="59"/>
    <w:rsid w:val="001E0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CD1"/>
    <w:pPr>
      <w:spacing w:after="0" w:line="240" w:lineRule="auto"/>
      <w:ind w:left="720"/>
      <w:contextualSpacing/>
      <w:jc w:val="both"/>
    </w:pPr>
    <w:rPr>
      <w:rFonts w:eastAsia="宋体"/>
      <w:spacing w:val="0"/>
      <w:sz w:val="26"/>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B18D9-F9C2-423F-A226-595277185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2025-02-28T01:30:00Z</dcterms:created>
  <dcterms:modified xsi:type="dcterms:W3CDTF">2025-02-28T01:42:00Z</dcterms:modified>
</cp:coreProperties>
</file>