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4CFA0B9">
      <w:pPr>
        <w:pStyle w:val="107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c00000"/>
        </w:rPr>
      </w:pPr>
      <w:r>
        <w:rPr>
          <w:rFonts w:ascii="Times New Roman" w:hAnsi="Times New Roman" w:eastAsia="Times New Roman" w:cs="Times New Roman"/>
          <w:b/>
          <w:color w:val="c00000"/>
          <w:sz w:val="48"/>
        </w:rPr>
        <w:t xml:space="preserve">5. Numbers</w:t>
      </w:r>
      <w:r>
        <w:rPr>
          <w:color w:val="c00000"/>
        </w:rPr>
      </w:r>
      <w:r>
        <w:rPr>
          <w:color w:val="c00000"/>
        </w:rPr>
      </w:r>
    </w:p>
    <w:p w14:paraId="16C6AD2E">
      <w:pPr>
        <w:pStyle w:val="107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1. Introduction</w:t>
      </w:r>
      <w:r/>
    </w:p>
    <w:p w14:paraId="62BBAC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Numbers in Python represent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mathematical numeric values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and support a wide range of arithmetic operations.</w:t>
      </w:r>
      <w:r/>
    </w:p>
    <w:p w14:paraId="75B8FF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Python provides three primary numeric types:</w:t>
      </w:r>
      <w:r/>
    </w:p>
    <w:p w14:paraId="27343C60">
      <w:pPr>
        <w:pStyle w:val="1138"/>
        <w:numPr>
          <w:ilvl w:val="0"/>
          <w:numId w:val="4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int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Integer numbers</w:t>
      </w:r>
      <w:r/>
    </w:p>
    <w:p w14:paraId="099DD2BB">
      <w:pPr>
        <w:pStyle w:val="1138"/>
        <w:numPr>
          <w:ilvl w:val="0"/>
          <w:numId w:val="4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float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Floating-point numbers</w:t>
      </w:r>
      <w:r/>
    </w:p>
    <w:p w14:paraId="2C3C92AD">
      <w:pPr>
        <w:pStyle w:val="1138"/>
        <w:numPr>
          <w:ilvl w:val="0"/>
          <w:numId w:val="4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complex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Complex numbers</w:t>
      </w:r>
      <w:r/>
    </w:p>
    <w:p w14:paraId="1CE502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Unlike many lower-level languages:</w:t>
      </w:r>
      <w:r/>
    </w:p>
    <w:p w14:paraId="1C416659">
      <w:pPr>
        <w:pStyle w:val="1138"/>
        <w:numPr>
          <w:ilvl w:val="0"/>
          <w:numId w:val="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Python integers have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arbitrary precision</w:t>
      </w:r>
      <w:r/>
    </w:p>
    <w:p w14:paraId="43D21AF7">
      <w:pPr>
        <w:pStyle w:val="1138"/>
        <w:numPr>
          <w:ilvl w:val="0"/>
          <w:numId w:val="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 overflow in standard integer arithmetic</w:t>
      </w:r>
      <w:r/>
    </w:p>
    <w:p w14:paraId="5038566F">
      <w:pPr>
        <w:pStyle w:val="1138"/>
        <w:numPr>
          <w:ilvl w:val="0"/>
          <w:numId w:val="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Automatic memory expansion</w:t>
      </w:r>
      <w:r/>
    </w:p>
    <w:p w14:paraId="017786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Analogy: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In C, integers are like fixed-size containers (8-bit, 32-bit).</w:t>
        <w:br/>
        <w:t xml:space="preserve"> In Python, integers are expandable containers — they grow as needed.</w:t>
      </w:r>
      <w:r/>
    </w:p>
    <w:p w14:paraId="52296E06">
      <w:pPr>
        <w:pStyle w:val="107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2. Core Concept Explanation</w:t>
      </w:r>
      <w:r/>
    </w:p>
    <w:p w14:paraId="2319D7E0">
      <w:pPr>
        <w:pStyle w:val="10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2.1 Integers (</w:t>
      </w:r>
      <w:r>
        <w:rPr>
          <w:rFonts w:ascii="Courier New" w:hAnsi="Courier New" w:eastAsia="Courier New" w:cs="Courier New"/>
          <w:b/>
          <w:color w:val="000000"/>
          <w:sz w:val="23"/>
        </w:rPr>
        <w:t xml:space="preserve">int</w:t>
      </w: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)</w:t>
      </w:r>
      <w:r/>
    </w:p>
    <w:p w14:paraId="3178E6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Whole numbers:</w:t>
      </w:r>
      <w:r/>
    </w:p>
    <w:p w14:paraId="0CE94A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x = 10</w:t>
        <w:br/>
        <w:t xml:space="preserve">y = -5</w:t>
        <w:br/>
        <w:t xml:space="preserve">z = 0</w:t>
      </w:r>
      <w:r/>
    </w:p>
    <w:p w14:paraId="22D7DB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Python integers:</w:t>
      </w:r>
      <w:r/>
    </w:p>
    <w:p w14:paraId="1E29AB60">
      <w:pPr>
        <w:pStyle w:val="1138"/>
        <w:numPr>
          <w:ilvl w:val="0"/>
          <w:numId w:val="4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 size limit (bounded by memory)</w:t>
      </w:r>
      <w:r/>
    </w:p>
    <w:p w14:paraId="132839B2">
      <w:pPr>
        <w:pStyle w:val="1138"/>
        <w:numPr>
          <w:ilvl w:val="0"/>
          <w:numId w:val="4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Support large values</w:t>
      </w:r>
      <w:r/>
    </w:p>
    <w:p w14:paraId="0194ED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Example:</w:t>
      </w:r>
      <w:r/>
    </w:p>
    <w:p w14:paraId="7E91D0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big = 10**100</w:t>
        <w:br/>
        <w:t xml:space="preserve">print(big)</w:t>
      </w:r>
      <w:r/>
    </w:p>
    <w:p w14:paraId="75E86615">
      <w:pPr>
        <w:pStyle w:val="10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2.2 Floating-Point (</w:t>
      </w:r>
      <w:r>
        <w:rPr>
          <w:rFonts w:ascii="Courier New" w:hAnsi="Courier New" w:eastAsia="Courier New" w:cs="Courier New"/>
          <w:b/>
          <w:color w:val="000000"/>
          <w:sz w:val="23"/>
        </w:rPr>
        <w:t xml:space="preserve">float</w:t>
      </w: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)</w:t>
      </w:r>
      <w:r/>
    </w:p>
    <w:p w14:paraId="6E6B4D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Decimal numbers:</w:t>
      </w:r>
      <w:r/>
    </w:p>
    <w:p w14:paraId="56B154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pi = 3.14159</w:t>
        <w:br/>
        <w:t xml:space="preserve">temperature = -2.5</w:t>
      </w:r>
      <w:r/>
    </w:p>
    <w:p w14:paraId="643AE9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Python uses:</w:t>
      </w:r>
      <w:r/>
    </w:p>
    <w:p w14:paraId="6AD030B0">
      <w:pPr>
        <w:pStyle w:val="1138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IEEE 754 double precision (64-bit)</w:t>
      </w:r>
      <w:r/>
    </w:p>
    <w:p w14:paraId="19016B7F">
      <w:pPr>
        <w:pStyle w:val="1138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Approximate representation</w:t>
      </w:r>
      <w:r/>
    </w:p>
    <w:p w14:paraId="7C0C93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Important:</w:t>
      </w:r>
      <w:r/>
    </w:p>
    <w:p w14:paraId="1E3AA7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0.1 + 0.2 != 0.3</w:t>
      </w:r>
      <w:r/>
    </w:p>
    <w:p w14:paraId="7851F9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Due to binary floating-point precision.</w:t>
      </w:r>
      <w:r/>
    </w:p>
    <w:p w14:paraId="56AE7161">
      <w:pPr>
        <w:pStyle w:val="10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2.3 Complex Numbers (</w:t>
      </w:r>
      <w:r>
        <w:rPr>
          <w:rFonts w:ascii="Courier New" w:hAnsi="Courier New" w:eastAsia="Courier New" w:cs="Courier New"/>
          <w:b/>
          <w:color w:val="000000"/>
          <w:sz w:val="23"/>
        </w:rPr>
        <w:t xml:space="preserve">complex</w:t>
      </w: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)</w:t>
      </w:r>
      <w:r/>
    </w:p>
    <w:p w14:paraId="516EB6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Format:</w:t>
      </w:r>
      <w:r/>
    </w:p>
    <w:p w14:paraId="2F113D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 + bj</w:t>
      </w:r>
      <w:r/>
    </w:p>
    <w:p w14:paraId="5846E5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Example:</w:t>
      </w:r>
      <w:r/>
    </w:p>
    <w:p w14:paraId="1752F7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z = 2 + 3j</w:t>
      </w:r>
      <w:r/>
    </w:p>
    <w:p w14:paraId="0B626E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Access parts:</w:t>
      </w:r>
      <w:r/>
    </w:p>
    <w:p w14:paraId="6293C9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print(z.real)</w:t>
        <w:br/>
        <w:t xml:space="preserve">print(z.imag)</w:t>
      </w:r>
      <w:r/>
    </w:p>
    <w:p w14:paraId="02048AD7">
      <w:pPr>
        <w:pStyle w:val="107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3. Syntax &amp; Basic Examples</w:t>
      </w:r>
      <w:r/>
    </w:p>
    <w:p w14:paraId="3D3D35BB">
      <w:pPr>
        <w:pStyle w:val="10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Arithmetic Operations</w:t>
      </w:r>
      <w:r/>
    </w:p>
    <w:p w14:paraId="274B26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 = 10</w:t>
        <w:br/>
        <w:t xml:space="preserve">b = 3</w:t>
        <w:br/>
        <w:br/>
        <w:t xml:space="preserve">print(a + b)   # 13</w:t>
        <w:br/>
        <w:t xml:space="preserve">print(a - b)   # 7</w:t>
        <w:br/>
        <w:t xml:space="preserve">print(a * b)   # 30</w:t>
        <w:br/>
        <w:t xml:space="preserve">print(a / b)   # 3.333...</w:t>
        <w:br/>
        <w:t xml:space="preserve">print(a // b)  # 3</w:t>
        <w:br/>
        <w:t xml:space="preserve">print(a % b)   # 1</w:t>
        <w:br/>
        <w:t xml:space="preserve">print(a ** b)  # 1000</w:t>
      </w:r>
      <w:r/>
    </w:p>
    <w:p w14:paraId="06DC9C39">
      <w:pPr>
        <w:pStyle w:val="10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Float Precision Issue</w:t>
      </w:r>
      <w:r/>
    </w:p>
    <w:p w14:paraId="5E5EC5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print(0.1 + 0.2)</w:t>
      </w:r>
      <w:r/>
    </w:p>
    <w:p w14:paraId="0C24AC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Output:</w:t>
      </w:r>
      <w:r/>
    </w:p>
    <w:p w14:paraId="34F839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0.30000000000000004</w:t>
      </w:r>
      <w:r/>
    </w:p>
    <w:p w14:paraId="1F862F4E">
      <w:pPr>
        <w:pStyle w:val="10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Using </w:t>
      </w:r>
      <w:r>
        <w:rPr>
          <w:rFonts w:ascii="Courier New" w:hAnsi="Courier New" w:eastAsia="Courier New" w:cs="Courier New"/>
          <w:b/>
          <w:color w:val="000000"/>
          <w:sz w:val="23"/>
        </w:rPr>
        <w:t xml:space="preserve">round()</w:t>
      </w:r>
      <w:r/>
    </w:p>
    <w:p w14:paraId="4A209F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print(round(0.1 + 0.2, 2))</w:t>
      </w:r>
      <w:r/>
    </w:p>
    <w:p w14:paraId="7AE0205E">
      <w:pPr>
        <w:pStyle w:val="10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Type Checking</w:t>
      </w:r>
      <w:r/>
    </w:p>
    <w:p w14:paraId="6E7735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print(type(10))</w:t>
        <w:br/>
        <w:t xml:space="preserve">print(type(3.14))</w:t>
        <w:br/>
        <w:t xml:space="preserve">print(type(2+3j))</w:t>
      </w:r>
      <w:r/>
    </w:p>
    <w:p w14:paraId="5ADB3D9C">
      <w:pPr>
        <w:pStyle w:val="107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4. Internal Working (Deep Dive)</w:t>
      </w:r>
      <w:r/>
    </w:p>
    <w:p w14:paraId="5CBC5DD0">
      <w:pPr>
        <w:pStyle w:val="10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4.1 Integer Internals (CPython)</w:t>
      </w:r>
      <w:r/>
    </w:p>
    <w:p w14:paraId="30AB17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Integers use:</w:t>
      </w:r>
      <w:r/>
    </w:p>
    <w:p w14:paraId="4C3E0B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PyLongObject</w:t>
      </w:r>
      <w:r/>
    </w:p>
    <w:p w14:paraId="17CDFD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Unlike C's fixed 32-bit integers:</w:t>
      </w:r>
      <w:r/>
    </w:p>
    <w:p w14:paraId="540ADE1F">
      <w:pPr>
        <w:pStyle w:val="1138"/>
        <w:numPr>
          <w:ilvl w:val="0"/>
          <w:numId w:val="5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Stored as variable-length array of digits</w:t>
      </w:r>
      <w:r/>
    </w:p>
    <w:p w14:paraId="09C9827D">
      <w:pPr>
        <w:pStyle w:val="1138"/>
        <w:numPr>
          <w:ilvl w:val="0"/>
          <w:numId w:val="5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Base 2³⁰ or 2¹⁵ (platform dependent)</w:t>
      </w:r>
      <w:r/>
    </w:p>
    <w:p w14:paraId="548065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allows unlimited size.</w:t>
      </w:r>
      <w:r/>
    </w:p>
    <w:p w14:paraId="01ACA7B9">
      <w:pPr>
        <w:pStyle w:val="10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4.2 Small Integer Caching</w:t>
      </w:r>
      <w:r/>
    </w:p>
    <w:p w14:paraId="59A191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CPython caches small integers:</w:t>
      </w:r>
      <w:r/>
    </w:p>
    <w:p w14:paraId="269BDB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-5 to 256</w:t>
      </w:r>
      <w:r/>
    </w:p>
    <w:p w14:paraId="0E71A2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Example:</w:t>
      </w:r>
      <w:r/>
    </w:p>
    <w:p w14:paraId="7BD715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 = 100</w:t>
        <w:br/>
        <w:t xml:space="preserve">b = 100</w:t>
        <w:br/>
        <w:br/>
        <w:t xml:space="preserve">print(a is b)  # True</w:t>
      </w:r>
      <w:r/>
    </w:p>
    <w:p w14:paraId="7E0EA2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Both refer to same cached object.</w:t>
      </w:r>
      <w:r/>
    </w:p>
    <w:p w14:paraId="6353E6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But:</w:t>
      </w:r>
      <w:r/>
    </w:p>
    <w:p w14:paraId="4984D1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 = 1000</w:t>
        <w:br/>
        <w:t xml:space="preserve">b = 1000</w:t>
        <w:br/>
        <w:br/>
        <w:t xml:space="preserve">print(a is b)  # May be False</w:t>
      </w:r>
      <w:r/>
    </w:p>
    <w:p w14:paraId="25703F1F">
      <w:pPr>
        <w:pStyle w:val="10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4.3 Float Representation</w:t>
      </w:r>
      <w:r/>
    </w:p>
    <w:p w14:paraId="319528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Python floats follow IEEE 754:</w:t>
      </w:r>
      <w:r/>
    </w:p>
    <w:p w14:paraId="24AC2B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Binary format:</w:t>
      </w:r>
      <w:r/>
    </w:p>
    <w:p w14:paraId="0D6659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sign | exponent | mantissa</w:t>
      </w:r>
      <w:r/>
    </w:p>
    <w:p w14:paraId="5B78E6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is why decimal fractions are approximate in binary.</w:t>
      </w:r>
      <w:r/>
    </w:p>
    <w:p w14:paraId="41A12B2F">
      <w:pPr>
        <w:pStyle w:val="10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4.4 Division Behavior</w:t>
      </w:r>
      <w:r/>
    </w:p>
    <w:p w14:paraId="6D313F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 Python 2:</w:t>
      </w:r>
      <w:r/>
    </w:p>
    <w:p w14:paraId="2EC581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5 / 2 → 2</w:t>
      </w:r>
      <w:r/>
    </w:p>
    <w:p w14:paraId="797B55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 Python 3:</w:t>
      </w:r>
      <w:r/>
    </w:p>
    <w:p w14:paraId="226DB8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5 / 2 → 2.5</w:t>
      </w:r>
      <w:r/>
    </w:p>
    <w:p w14:paraId="6914F5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Floor division explicitly:</w:t>
      </w:r>
      <w:r/>
    </w:p>
    <w:p w14:paraId="22D1C6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5 // 2 → 2</w:t>
      </w:r>
      <w:r/>
    </w:p>
    <w:p w14:paraId="60BA2256">
      <w:pPr>
        <w:pStyle w:val="107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5. Practical Usage</w:t>
      </w:r>
      <w:r/>
    </w:p>
    <w:p w14:paraId="4381F903">
      <w:pPr>
        <w:pStyle w:val="10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Financial Calculations</w:t>
      </w:r>
      <w:r/>
    </w:p>
    <w:p w14:paraId="1EF0CB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Avoid float for money.</w:t>
      </w:r>
      <w:r/>
    </w:p>
    <w:p w14:paraId="737249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Use:</w:t>
      </w:r>
      <w:r/>
    </w:p>
    <w:p w14:paraId="4FF49F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from decimal import Decimal</w:t>
        <w:br/>
        <w:br/>
        <w:t xml:space="preserve">price = Decimal("0.10")</w:t>
        <w:br/>
        <w:t xml:space="preserve">tax = Decimal("0.20")</w:t>
        <w:br/>
        <w:br/>
        <w:t xml:space="preserve">print(price + tax)</w:t>
      </w:r>
      <w:r/>
    </w:p>
    <w:p w14:paraId="645877B1">
      <w:pPr>
        <w:pStyle w:val="10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Scientific Computing</w:t>
      </w:r>
      <w:r/>
    </w:p>
    <w:p w14:paraId="3904A9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Use:</w:t>
      </w:r>
      <w:r/>
    </w:p>
    <w:p w14:paraId="28BE8BEB">
      <w:pPr>
        <w:pStyle w:val="1138"/>
        <w:numPr>
          <w:ilvl w:val="0"/>
          <w:numId w:val="5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math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module</w:t>
      </w:r>
      <w:r/>
    </w:p>
    <w:p w14:paraId="0163D397">
      <w:pPr>
        <w:pStyle w:val="1138"/>
        <w:numPr>
          <w:ilvl w:val="0"/>
          <w:numId w:val="5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cmath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for complex</w:t>
      </w:r>
      <w:r/>
    </w:p>
    <w:p w14:paraId="2A7E6992">
      <w:pPr>
        <w:pStyle w:val="1138"/>
        <w:numPr>
          <w:ilvl w:val="0"/>
          <w:numId w:val="5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numpy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for large numerical operations</w:t>
      </w:r>
      <w:r/>
    </w:p>
    <w:p w14:paraId="1C0F346E">
      <w:pPr>
        <w:pStyle w:val="10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Performance Note</w:t>
      </w:r>
      <w:r/>
    </w:p>
    <w:p w14:paraId="38C5921D">
      <w:pPr>
        <w:pStyle w:val="1138"/>
        <w:numPr>
          <w:ilvl w:val="0"/>
          <w:numId w:val="5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Integer arithmetic is slower than fixed-size C integers</w:t>
      </w:r>
      <w:r/>
    </w:p>
    <w:p w14:paraId="0CD46242">
      <w:pPr>
        <w:pStyle w:val="1138"/>
        <w:numPr>
          <w:ilvl w:val="0"/>
          <w:numId w:val="5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But highly optimized in CPython</w:t>
      </w:r>
      <w:r/>
    </w:p>
    <w:p w14:paraId="6FB08CEC">
      <w:pPr>
        <w:pStyle w:val="1138"/>
        <w:numPr>
          <w:ilvl w:val="0"/>
          <w:numId w:val="5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 </w:t>
      </w:r>
      <w:r>
        <w:rPr>
          <w:rFonts w:ascii="Courier New" w:hAnsi="Courier New" w:eastAsia="Courier New" w:cs="Courier New"/>
          <w:color w:val="000000"/>
          <w:sz w:val="20"/>
        </w:rPr>
        <w:t xml:space="preserve">numpy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for heavy numeric workloads</w:t>
      </w:r>
      <w:r/>
    </w:p>
    <w:p w14:paraId="38E68BB7">
      <w:pPr>
        <w:pStyle w:val="107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6. Common Mistakes</w:t>
      </w:r>
      <w:r/>
    </w:p>
    <w:p w14:paraId="15093B84">
      <w:pPr>
        <w:pStyle w:val="1138"/>
        <w:numPr>
          <w:ilvl w:val="0"/>
          <w:numId w:val="5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Using </w:t>
      </w:r>
      <w:r>
        <w:rPr>
          <w:rFonts w:ascii="Courier New" w:hAnsi="Courier New" w:eastAsia="Courier New" w:cs="Courier New"/>
          <w:color w:val="000000"/>
          <w:sz w:val="20"/>
        </w:rPr>
        <w:t xml:space="preserve">is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instead of </w:t>
      </w:r>
      <w:r>
        <w:rPr>
          <w:rFonts w:ascii="Courier New" w:hAnsi="Courier New" w:eastAsia="Courier New" w:cs="Courier New"/>
          <w:color w:val="000000"/>
          <w:sz w:val="20"/>
        </w:rPr>
        <w:t xml:space="preserve">==</w:t>
      </w:r>
      <w:r/>
    </w:p>
    <w:p w14:paraId="29C89B3B">
      <w:pPr>
        <w:pStyle w:val="1138"/>
        <w:numPr>
          <w:ilvl w:val="0"/>
          <w:numId w:val="5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Ignoring float precision issues</w:t>
      </w:r>
      <w:r/>
    </w:p>
    <w:p w14:paraId="2BB67146">
      <w:pPr>
        <w:pStyle w:val="1138"/>
        <w:numPr>
          <w:ilvl w:val="0"/>
          <w:numId w:val="5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Using float for financial applications</w:t>
      </w:r>
      <w:r/>
    </w:p>
    <w:p w14:paraId="6EE42BD9">
      <w:pPr>
        <w:pStyle w:val="1138"/>
        <w:numPr>
          <w:ilvl w:val="0"/>
          <w:numId w:val="5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Confusing </w:t>
      </w:r>
      <w:r>
        <w:rPr>
          <w:rFonts w:ascii="Courier New" w:hAnsi="Courier New" w:eastAsia="Courier New" w:cs="Courier New"/>
          <w:color w:val="000000"/>
          <w:sz w:val="20"/>
        </w:rPr>
        <w:t xml:space="preserve">/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and </w:t>
      </w:r>
      <w:r>
        <w:rPr>
          <w:rFonts w:ascii="Courier New" w:hAnsi="Courier New" w:eastAsia="Courier New" w:cs="Courier New"/>
          <w:color w:val="000000"/>
          <w:sz w:val="20"/>
        </w:rPr>
        <w:t xml:space="preserve">//</w:t>
      </w:r>
      <w:r/>
    </w:p>
    <w:p w14:paraId="1A6A6ABE">
      <w:pPr>
        <w:pStyle w:val="1138"/>
        <w:numPr>
          <w:ilvl w:val="0"/>
          <w:numId w:val="5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Assuming integers overflow</w:t>
      </w:r>
      <w:r/>
    </w:p>
    <w:p w14:paraId="152BEDC3">
      <w:pPr>
        <w:pStyle w:val="107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7. Quick Summary</w:t>
      </w:r>
      <w:r/>
    </w:p>
    <w:p w14:paraId="02554F1A">
      <w:pPr>
        <w:pStyle w:val="1138"/>
        <w:numPr>
          <w:ilvl w:val="0"/>
          <w:numId w:val="5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Python integers are arbitrary precision</w:t>
      </w:r>
      <w:r/>
    </w:p>
    <w:p w14:paraId="612C0BCA">
      <w:pPr>
        <w:pStyle w:val="1138"/>
        <w:numPr>
          <w:ilvl w:val="0"/>
          <w:numId w:val="5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Floats follow IEEE 754 standard</w:t>
      </w:r>
      <w:r/>
    </w:p>
    <w:p w14:paraId="2D9C8295">
      <w:pPr>
        <w:pStyle w:val="1138"/>
        <w:numPr>
          <w:ilvl w:val="0"/>
          <w:numId w:val="5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Complex numbers are built-in</w:t>
      </w:r>
      <w:r/>
    </w:p>
    <w:p w14:paraId="66BD0054">
      <w:pPr>
        <w:pStyle w:val="1138"/>
        <w:numPr>
          <w:ilvl w:val="0"/>
          <w:numId w:val="5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 </w:t>
      </w:r>
      <w:r>
        <w:rPr>
          <w:rFonts w:ascii="Courier New" w:hAnsi="Courier New" w:eastAsia="Courier New" w:cs="Courier New"/>
          <w:color w:val="000000"/>
          <w:sz w:val="20"/>
        </w:rPr>
        <w:t xml:space="preserve">Decimal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for financial precision</w:t>
      </w:r>
      <w:r/>
    </w:p>
    <w:p w14:paraId="3B6840E0">
      <w:pPr>
        <w:pStyle w:val="1138"/>
        <w:numPr>
          <w:ilvl w:val="0"/>
          <w:numId w:val="5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CPython caches small integers</w:t>
      </w:r>
      <w:r/>
    </w:p>
    <w:p w14:paraId="1F627285">
      <w:pPr>
        <w:pStyle w:val="1138"/>
        <w:numPr>
          <w:ilvl w:val="0"/>
          <w:numId w:val="5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Division behavior differs from Python 2</w:t>
      </w:r>
      <w:r/>
    </w:p>
    <w:p w14:paraId="639F0C8F">
      <w:pPr>
        <w:pBdr/>
        <w:shd w:val="nil" w:color="auto"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42B2B3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7F30F8F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056850D2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3">
    <w:nsid w:val="3B0C28F5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4">
    <w:nsid w:val="0B0A035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6E5C273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0AD927E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5331741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34F095F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1FE4260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66CEB269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1">
    <w:nsid w:val="0F6FFF8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456D3262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3">
    <w:nsid w:val="6C29930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133E0B2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29A547D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60A980A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45E9D10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nsid w:val="6FCEA512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9">
    <w:nsid w:val="03FEB0A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nsid w:val="79061BD5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21">
    <w:nsid w:val="56863215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22">
    <w:nsid w:val="5429936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">
    <w:nsid w:val="0202A4CA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24">
    <w:nsid w:val="735B3D55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25">
    <w:nsid w:val="6DA4C68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">
    <w:nsid w:val="46D6831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">
    <w:nsid w:val="1415E70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">
    <w:nsid w:val="592ED2A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">
    <w:nsid w:val="26D63C7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">
    <w:nsid w:val="585F246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">
    <w:nsid w:val="7208897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">
    <w:nsid w:val="14C3C98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">
    <w:nsid w:val="6C4585F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4">
    <w:nsid w:val="7694EB2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">
    <w:nsid w:val="14CEC77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">
    <w:nsid w:val="18DEAF8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7">
    <w:nsid w:val="2EDD4C3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">
    <w:nsid w:val="490D06B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9">
    <w:nsid w:val="2E3BF01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0">
    <w:nsid w:val="50D880C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1">
    <w:nsid w:val="1933E73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2">
    <w:nsid w:val="3223E37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3">
    <w:nsid w:val="7D2AAC3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4">
    <w:nsid w:val="71751CB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5">
    <w:nsid w:val="6836F07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6">
    <w:nsid w:val="73140E43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47">
    <w:nsid w:val="2403214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8">
    <w:nsid w:val="545A9ED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9">
    <w:nsid w:val="4C7CB18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0">
    <w:nsid w:val="2E2C84D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1">
    <w:nsid w:val="622392E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2">
    <w:nsid w:val="154F0F6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3">
    <w:nsid w:val="21013A1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4">
    <w:nsid w:val="066D082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5">
    <w:nsid w:val="7EF4CF7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6">
    <w:nsid w:val="04BFD3A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7">
    <w:nsid w:val="1FBB220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8">
    <w:nsid w:val="64C9435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9">
    <w:nsid w:val="611CC62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0">
    <w:nsid w:val="26C56AD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1">
    <w:nsid w:val="068797C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2">
    <w:nsid w:val="6D3483E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3">
    <w:nsid w:val="17FB30F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4">
    <w:nsid w:val="113EF81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5">
    <w:nsid w:val="3B65E2F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6">
    <w:nsid w:val="229856D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7">
    <w:nsid w:val="46F2449B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68">
    <w:nsid w:val="494121D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9">
    <w:nsid w:val="004C8A9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0">
    <w:nsid w:val="224BCE22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71">
    <w:nsid w:val="2DD4313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2">
    <w:nsid w:val="53E9CF2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3">
    <w:nsid w:val="2589408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4">
    <w:nsid w:val="3E0321A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5">
    <w:nsid w:val="24BDF45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6">
    <w:nsid w:val="42AEF5E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7">
    <w:nsid w:val="58A0B092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78">
    <w:nsid w:val="054F42B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9">
    <w:nsid w:val="10F57BE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0">
    <w:nsid w:val="32906EF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1">
    <w:nsid w:val="0CBA894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2">
    <w:nsid w:val="35F01A6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3">
    <w:nsid w:val="73A51A6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4">
    <w:nsid w:val="621F9AC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5">
    <w:nsid w:val="716BC13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6">
    <w:nsid w:val="326734E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7">
    <w:nsid w:val="5F78BBE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8">
    <w:nsid w:val="0B57CBF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9">
    <w:nsid w:val="262DABD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0">
    <w:nsid w:val="6AC64EA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1">
    <w:nsid w:val="4660FAF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2">
    <w:nsid w:val="15E66F41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93">
    <w:nsid w:val="5AB42D8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4">
    <w:nsid w:val="475D977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5">
    <w:nsid w:val="14F1E7F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6">
    <w:nsid w:val="2CAF2FB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7">
    <w:nsid w:val="5717637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8">
    <w:nsid w:val="2B1F135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9">
    <w:nsid w:val="24B72DD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0">
    <w:nsid w:val="3CAEA1D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1">
    <w:nsid w:val="2201976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2">
    <w:nsid w:val="37AAB36A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03">
    <w:nsid w:val="5E9C237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4">
    <w:nsid w:val="43E6E1C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5">
    <w:nsid w:val="75403C8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6">
    <w:nsid w:val="14489C9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7">
    <w:nsid w:val="62E4FEC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8">
    <w:nsid w:val="1CD8D50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9">
    <w:nsid w:val="206E95DE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10">
    <w:nsid w:val="6FC911B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1">
    <w:nsid w:val="27106D5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2">
    <w:nsid w:val="4FEF27B3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13">
    <w:nsid w:val="01AB676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4">
    <w:nsid w:val="757D081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5">
    <w:nsid w:val="0A8852F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6">
    <w:nsid w:val="4884021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7">
    <w:nsid w:val="73988E07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18">
    <w:nsid w:val="7FB0CBB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9">
    <w:nsid w:val="167EEF4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0">
    <w:nsid w:val="50D0AC9C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21">
    <w:nsid w:val="38BCAB4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2">
    <w:nsid w:val="39E932D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3">
    <w:nsid w:val="48FB3BA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  <w:num w:numId="56">
    <w:abstractNumId w:val="55"/>
  </w:num>
  <w:num w:numId="57">
    <w:abstractNumId w:val="56"/>
  </w:num>
  <w:num w:numId="58">
    <w:abstractNumId w:val="57"/>
  </w:num>
  <w:num w:numId="59">
    <w:abstractNumId w:val="58"/>
  </w:num>
  <w:num w:numId="60">
    <w:abstractNumId w:val="59"/>
  </w:num>
  <w:num w:numId="61">
    <w:abstractNumId w:val="60"/>
  </w:num>
  <w:num w:numId="62">
    <w:abstractNumId w:val="61"/>
  </w:num>
  <w:num w:numId="63">
    <w:abstractNumId w:val="62"/>
  </w:num>
  <w:num w:numId="64">
    <w:abstractNumId w:val="63"/>
  </w:num>
  <w:num w:numId="65">
    <w:abstractNumId w:val="64"/>
  </w:num>
  <w:num w:numId="66">
    <w:abstractNumId w:val="65"/>
  </w:num>
  <w:num w:numId="67">
    <w:abstractNumId w:val="66"/>
  </w:num>
  <w:num w:numId="68">
    <w:abstractNumId w:val="67"/>
  </w:num>
  <w:num w:numId="69">
    <w:abstractNumId w:val="68"/>
  </w:num>
  <w:num w:numId="70">
    <w:abstractNumId w:val="69"/>
  </w:num>
  <w:num w:numId="71">
    <w:abstractNumId w:val="70"/>
  </w:num>
  <w:num w:numId="72">
    <w:abstractNumId w:val="71"/>
  </w:num>
  <w:num w:numId="73">
    <w:abstractNumId w:val="72"/>
  </w:num>
  <w:num w:numId="74">
    <w:abstractNumId w:val="73"/>
  </w:num>
  <w:num w:numId="75">
    <w:abstractNumId w:val="74"/>
  </w:num>
  <w:num w:numId="76">
    <w:abstractNumId w:val="75"/>
  </w:num>
  <w:num w:numId="77">
    <w:abstractNumId w:val="76"/>
  </w:num>
  <w:num w:numId="78">
    <w:abstractNumId w:val="77"/>
  </w:num>
  <w:num w:numId="79">
    <w:abstractNumId w:val="78"/>
  </w:num>
  <w:num w:numId="80">
    <w:abstractNumId w:val="79"/>
  </w:num>
  <w:num w:numId="81">
    <w:abstractNumId w:val="80"/>
  </w:num>
  <w:num w:numId="82">
    <w:abstractNumId w:val="81"/>
  </w:num>
  <w:num w:numId="83">
    <w:abstractNumId w:val="82"/>
  </w:num>
  <w:num w:numId="84">
    <w:abstractNumId w:val="83"/>
  </w:num>
  <w:num w:numId="85">
    <w:abstractNumId w:val="84"/>
  </w:num>
  <w:num w:numId="86">
    <w:abstractNumId w:val="85"/>
  </w:num>
  <w:num w:numId="87">
    <w:abstractNumId w:val="86"/>
  </w:num>
  <w:num w:numId="88">
    <w:abstractNumId w:val="87"/>
  </w:num>
  <w:num w:numId="89">
    <w:abstractNumId w:val="88"/>
  </w:num>
  <w:num w:numId="90">
    <w:abstractNumId w:val="89"/>
  </w:num>
  <w:num w:numId="91">
    <w:abstractNumId w:val="90"/>
  </w:num>
  <w:num w:numId="92">
    <w:abstractNumId w:val="91"/>
  </w:num>
  <w:num w:numId="93">
    <w:abstractNumId w:val="92"/>
  </w:num>
  <w:num w:numId="94">
    <w:abstractNumId w:val="93"/>
  </w:num>
  <w:num w:numId="95">
    <w:abstractNumId w:val="94"/>
  </w:num>
  <w:num w:numId="96">
    <w:abstractNumId w:val="95"/>
  </w:num>
  <w:num w:numId="97">
    <w:abstractNumId w:val="96"/>
  </w:num>
  <w:num w:numId="98">
    <w:abstractNumId w:val="97"/>
  </w:num>
  <w:num w:numId="99">
    <w:abstractNumId w:val="98"/>
  </w:num>
  <w:num w:numId="100">
    <w:abstractNumId w:val="99"/>
  </w:num>
  <w:num w:numId="101">
    <w:abstractNumId w:val="100"/>
  </w:num>
  <w:num w:numId="102">
    <w:abstractNumId w:val="101"/>
  </w:num>
  <w:num w:numId="103">
    <w:abstractNumId w:val="102"/>
  </w:num>
  <w:num w:numId="104">
    <w:abstractNumId w:val="103"/>
  </w:num>
  <w:num w:numId="105">
    <w:abstractNumId w:val="104"/>
  </w:num>
  <w:num w:numId="106">
    <w:abstractNumId w:val="105"/>
  </w:num>
  <w:num w:numId="107">
    <w:abstractNumId w:val="106"/>
  </w:num>
  <w:num w:numId="108">
    <w:abstractNumId w:val="107"/>
  </w:num>
  <w:num w:numId="109">
    <w:abstractNumId w:val="108"/>
  </w:num>
  <w:num w:numId="110">
    <w:abstractNumId w:val="109"/>
  </w:num>
  <w:num w:numId="111">
    <w:abstractNumId w:val="110"/>
  </w:num>
  <w:num w:numId="112">
    <w:abstractNumId w:val="111"/>
  </w:num>
  <w:num w:numId="113">
    <w:abstractNumId w:val="112"/>
  </w:num>
  <w:num w:numId="114">
    <w:abstractNumId w:val="113"/>
  </w:num>
  <w:num w:numId="115">
    <w:abstractNumId w:val="114"/>
  </w:num>
  <w:num w:numId="116">
    <w:abstractNumId w:val="115"/>
  </w:num>
  <w:num w:numId="117">
    <w:abstractNumId w:val="116"/>
  </w:num>
  <w:num w:numId="118">
    <w:abstractNumId w:val="117"/>
  </w:num>
  <w:num w:numId="119">
    <w:abstractNumId w:val="118"/>
  </w:num>
  <w:num w:numId="120">
    <w:abstractNumId w:val="119"/>
  </w:num>
  <w:num w:numId="121">
    <w:abstractNumId w:val="120"/>
  </w:num>
  <w:num w:numId="122">
    <w:abstractNumId w:val="121"/>
  </w:num>
  <w:num w:numId="123">
    <w:abstractNumId w:val="122"/>
  </w:num>
  <w:num w:numId="124">
    <w:abstractNumId w:val="1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949">
    <w:name w:val="Table Grid"/>
    <w:basedOn w:val="113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Table Grid Light"/>
    <w:basedOn w:val="113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Plain Table 1"/>
    <w:basedOn w:val="113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Plain Table 2"/>
    <w:basedOn w:val="113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Plain Table 3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Plain Table 4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Plain Table 5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Grid Table 1 Light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Grid Table 1 Light - Accent 1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Grid Table 1 Light - Accent 2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Grid Table 1 Light - Accent 3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Grid Table 1 Light - Accent 4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Grid Table 1 Light - Accent 5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Grid Table 1 Light - Accent 6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Grid Table 2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Grid Table 2 - Accent 1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Grid Table 2 - Accent 2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Grid Table 2 - Accent 3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Grid Table 2 - Accent 4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Grid Table 2 - Accent 5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Grid Table 2 - Accent 6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Grid Table 3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Grid Table 3 - Accent 1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Grid Table 3 - Accent 2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Grid Table 3 - Accent 3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Grid Table 3 - Accent 4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Grid Table 3 - Accent 5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Grid Table 3 - Accent 6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Grid Table 4"/>
    <w:basedOn w:val="11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Grid Table 4 - Accent 1"/>
    <w:basedOn w:val="11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Grid Table 4 - Accent 2"/>
    <w:basedOn w:val="11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Grid Table 4 - Accent 3"/>
    <w:basedOn w:val="11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Grid Table 4 - Accent 4"/>
    <w:basedOn w:val="11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Grid Table 4 - Accent 5"/>
    <w:basedOn w:val="11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Grid Table 4 - Accent 6"/>
    <w:basedOn w:val="11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Grid Table 5 Dark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Grid Table 5 Dark- Accent 1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Grid Table 5 Dark - Accent 2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Grid Table 5 Dark - Accent 3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Grid Table 5 Dark- Accent 4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Grid Table 5 Dark - Accent 5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Grid Table 5 Dark - Accent 6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Grid Table 6 Colorful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Grid Table 6 Colorful - Accent 1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Grid Table 6 Colorful - Accent 2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Grid Table 6 Colorful - Accent 3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Grid Table 6 Colorful - Accent 4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Grid Table 6 Colorful - Accent 5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Grid Table 6 Colorful - Accent 6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Grid Table 7 Colorful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Grid Table 7 Colorful - Accent 1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Grid Table 7 Colorful - Accent 2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Grid Table 7 Colorful - Accent 3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Grid Table 7 Colorful - Accent 4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Grid Table 7 Colorful - Accent 5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Grid Table 7 Colorful - Accent 6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List Table 1 Light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List Table 1 Light - Accent 1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List Table 1 Light - Accent 2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List Table 1 Light - Accent 3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List Table 1 Light - Accent 4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List Table 1 Light - Accent 5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List Table 1 Light - Accent 6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List Table 2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List Table 2 - Accent 1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List Table 2 - Accent 2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List Table 2 - Accent 3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List Table 2 - Accent 4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List Table 2 - Accent 5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List Table 2 - Accent 6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List Table 3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List Table 3 - Accent 1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List Table 3 - Accent 2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List Table 3 - Accent 3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List Table 3 - Accent 4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List Table 3 - Accent 5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List Table 3 - Accent 6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List Table 4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List Table 4 - Accent 1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List Table 4 - Accent 2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List Table 4 - Accent 3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List Table 4 - Accent 4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List Table 4 - Accent 5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List Table 4 - Accent 6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List Table 5 Dark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List Table 5 Dark - Accent 1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List Table 5 Dark - Accent 2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List Table 5 Dark - Accent 3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List Table 5 Dark - Accent 4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List Table 5 Dark - Accent 5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List Table 5 Dark - Accent 6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List Table 6 Colorful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List Table 6 Colorful - Accent 1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List Table 6 Colorful - Accent 2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List Table 6 Colorful - Accent 3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List Table 6 Colorful - Accent 4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List Table 6 Colorful - Accent 5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List Table 6 Colorful - Accent 6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List Table 7 Colorful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List Table 7 Colorful - Accent 1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List Table 7 Colorful - Accent 2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List Table 7 Colorful - Accent 3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List Table 7 Colorful - Accent 4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List Table 7 Colorful - Accent 5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List Table 7 Colorful - Accent 6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Lined - Accent"/>
    <w:basedOn w:val="11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Lined - Accent 1"/>
    <w:basedOn w:val="11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Lined - Accent 2"/>
    <w:basedOn w:val="11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Lined - Accent 3"/>
    <w:basedOn w:val="11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Lined - Accent 4"/>
    <w:basedOn w:val="11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Lined - Accent 5"/>
    <w:basedOn w:val="11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Lined - Accent 6"/>
    <w:basedOn w:val="11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Bordered &amp; Lined - Accent"/>
    <w:basedOn w:val="11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Bordered &amp; Lined - Accent 1"/>
    <w:basedOn w:val="11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Bordered &amp; Lined - Accent 2"/>
    <w:basedOn w:val="11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Bordered &amp; Lined - Accent 3"/>
    <w:basedOn w:val="11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Bordered &amp; Lined - Accent 4"/>
    <w:basedOn w:val="11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Bordered &amp; Lined - Accent 5"/>
    <w:basedOn w:val="11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Bordered &amp; Lined - Accent 6"/>
    <w:basedOn w:val="11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Bordered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Bordered - Accent 1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Bordered - Accent 2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Bordered - Accent 3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Bordered - Accent 4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Bordered - Accent 5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Bordered - Accent 6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75">
    <w:name w:val="Heading 1"/>
    <w:basedOn w:val="1134"/>
    <w:next w:val="1134"/>
    <w:link w:val="1085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076">
    <w:name w:val="Heading 2"/>
    <w:basedOn w:val="1134"/>
    <w:next w:val="1134"/>
    <w:link w:val="1086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077">
    <w:name w:val="Heading 3"/>
    <w:basedOn w:val="1134"/>
    <w:next w:val="1134"/>
    <w:link w:val="1087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078">
    <w:name w:val="Heading 4"/>
    <w:basedOn w:val="1134"/>
    <w:next w:val="1134"/>
    <w:link w:val="108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079">
    <w:name w:val="Heading 5"/>
    <w:basedOn w:val="1134"/>
    <w:next w:val="1134"/>
    <w:link w:val="108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080">
    <w:name w:val="Heading 6"/>
    <w:basedOn w:val="1134"/>
    <w:next w:val="1134"/>
    <w:link w:val="109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081">
    <w:name w:val="Heading 7"/>
    <w:basedOn w:val="1134"/>
    <w:next w:val="1134"/>
    <w:link w:val="109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082">
    <w:name w:val="Heading 8"/>
    <w:basedOn w:val="1134"/>
    <w:next w:val="1134"/>
    <w:link w:val="109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083">
    <w:name w:val="Heading 9"/>
    <w:basedOn w:val="1134"/>
    <w:next w:val="1134"/>
    <w:link w:val="109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084" w:default="1">
    <w:name w:val="Default Paragraph Font"/>
    <w:uiPriority w:val="1"/>
    <w:semiHidden/>
    <w:unhideWhenUsed/>
    <w:pPr>
      <w:pBdr/>
      <w:spacing/>
      <w:ind/>
    </w:pPr>
  </w:style>
  <w:style w:type="character" w:styleId="1085">
    <w:name w:val="Heading 1 Char"/>
    <w:basedOn w:val="1084"/>
    <w:link w:val="107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086">
    <w:name w:val="Heading 2 Char"/>
    <w:basedOn w:val="1084"/>
    <w:link w:val="107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087">
    <w:name w:val="Heading 3 Char"/>
    <w:basedOn w:val="1084"/>
    <w:link w:val="107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088">
    <w:name w:val="Heading 4 Char"/>
    <w:basedOn w:val="1084"/>
    <w:link w:val="107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089">
    <w:name w:val="Heading 5 Char"/>
    <w:basedOn w:val="1084"/>
    <w:link w:val="107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090">
    <w:name w:val="Heading 6 Char"/>
    <w:basedOn w:val="1084"/>
    <w:link w:val="108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091">
    <w:name w:val="Heading 7 Char"/>
    <w:basedOn w:val="1084"/>
    <w:link w:val="108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092">
    <w:name w:val="Heading 8 Char"/>
    <w:basedOn w:val="1084"/>
    <w:link w:val="108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093">
    <w:name w:val="Heading 9 Char"/>
    <w:basedOn w:val="1084"/>
    <w:link w:val="108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094">
    <w:name w:val="Title"/>
    <w:basedOn w:val="1134"/>
    <w:next w:val="1134"/>
    <w:link w:val="1095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095">
    <w:name w:val="Title Char"/>
    <w:basedOn w:val="1084"/>
    <w:link w:val="109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096">
    <w:name w:val="Subtitle"/>
    <w:basedOn w:val="1134"/>
    <w:next w:val="1134"/>
    <w:link w:val="109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097">
    <w:name w:val="Subtitle Char"/>
    <w:basedOn w:val="1084"/>
    <w:link w:val="109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098">
    <w:name w:val="Quote"/>
    <w:basedOn w:val="1134"/>
    <w:next w:val="1134"/>
    <w:link w:val="109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099">
    <w:name w:val="Quote Char"/>
    <w:basedOn w:val="1084"/>
    <w:link w:val="1098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100">
    <w:name w:val="Intense Emphasis"/>
    <w:basedOn w:val="108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101">
    <w:name w:val="Intense Quote"/>
    <w:basedOn w:val="1134"/>
    <w:next w:val="1134"/>
    <w:link w:val="110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102">
    <w:name w:val="Intense Quote Char"/>
    <w:basedOn w:val="1084"/>
    <w:link w:val="110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103">
    <w:name w:val="Intense Reference"/>
    <w:basedOn w:val="108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104">
    <w:name w:val="Subtle Emphasis"/>
    <w:basedOn w:val="108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105">
    <w:name w:val="Emphasis"/>
    <w:basedOn w:val="1084"/>
    <w:uiPriority w:val="20"/>
    <w:qFormat/>
    <w:pPr>
      <w:pBdr/>
      <w:spacing/>
      <w:ind/>
    </w:pPr>
    <w:rPr>
      <w:i/>
      <w:iCs/>
    </w:rPr>
  </w:style>
  <w:style w:type="character" w:styleId="1106">
    <w:name w:val="Strong"/>
    <w:basedOn w:val="1084"/>
    <w:uiPriority w:val="22"/>
    <w:qFormat/>
    <w:pPr>
      <w:pBdr/>
      <w:spacing/>
      <w:ind/>
    </w:pPr>
    <w:rPr>
      <w:b/>
      <w:bCs/>
    </w:rPr>
  </w:style>
  <w:style w:type="character" w:styleId="1107">
    <w:name w:val="Subtle Reference"/>
    <w:basedOn w:val="108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108">
    <w:name w:val="Book Title"/>
    <w:basedOn w:val="108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109">
    <w:name w:val="Header"/>
    <w:basedOn w:val="1134"/>
    <w:link w:val="111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110">
    <w:name w:val="Header Char"/>
    <w:basedOn w:val="1084"/>
    <w:link w:val="1109"/>
    <w:uiPriority w:val="99"/>
    <w:pPr>
      <w:pBdr/>
      <w:spacing/>
      <w:ind/>
    </w:pPr>
  </w:style>
  <w:style w:type="paragraph" w:styleId="1111">
    <w:name w:val="Footer"/>
    <w:basedOn w:val="1134"/>
    <w:link w:val="111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112">
    <w:name w:val="Footer Char"/>
    <w:basedOn w:val="1084"/>
    <w:link w:val="1111"/>
    <w:uiPriority w:val="99"/>
    <w:pPr>
      <w:pBdr/>
      <w:spacing/>
      <w:ind/>
    </w:pPr>
  </w:style>
  <w:style w:type="paragraph" w:styleId="1113">
    <w:name w:val="Caption"/>
    <w:basedOn w:val="1134"/>
    <w:next w:val="113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114">
    <w:name w:val="footnote text"/>
    <w:basedOn w:val="1134"/>
    <w:link w:val="111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115">
    <w:name w:val="Footnote Text Char"/>
    <w:basedOn w:val="1084"/>
    <w:link w:val="1114"/>
    <w:uiPriority w:val="99"/>
    <w:semiHidden/>
    <w:pPr>
      <w:pBdr/>
      <w:spacing/>
      <w:ind/>
    </w:pPr>
    <w:rPr>
      <w:sz w:val="20"/>
      <w:szCs w:val="20"/>
    </w:rPr>
  </w:style>
  <w:style w:type="character" w:styleId="1116">
    <w:name w:val="footnote reference"/>
    <w:basedOn w:val="1084"/>
    <w:uiPriority w:val="99"/>
    <w:semiHidden/>
    <w:unhideWhenUsed/>
    <w:pPr>
      <w:pBdr/>
      <w:spacing/>
      <w:ind/>
    </w:pPr>
    <w:rPr>
      <w:vertAlign w:val="superscript"/>
    </w:rPr>
  </w:style>
  <w:style w:type="paragraph" w:styleId="1117">
    <w:name w:val="endnote text"/>
    <w:basedOn w:val="1134"/>
    <w:link w:val="111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118">
    <w:name w:val="Endnote Text Char"/>
    <w:basedOn w:val="1084"/>
    <w:link w:val="1117"/>
    <w:uiPriority w:val="99"/>
    <w:semiHidden/>
    <w:pPr>
      <w:pBdr/>
      <w:spacing/>
      <w:ind/>
    </w:pPr>
    <w:rPr>
      <w:sz w:val="20"/>
      <w:szCs w:val="20"/>
    </w:rPr>
  </w:style>
  <w:style w:type="character" w:styleId="1119">
    <w:name w:val="endnote reference"/>
    <w:basedOn w:val="1084"/>
    <w:uiPriority w:val="99"/>
    <w:semiHidden/>
    <w:unhideWhenUsed/>
    <w:pPr>
      <w:pBdr/>
      <w:spacing/>
      <w:ind/>
    </w:pPr>
    <w:rPr>
      <w:vertAlign w:val="superscript"/>
    </w:rPr>
  </w:style>
  <w:style w:type="character" w:styleId="1120">
    <w:name w:val="Hyperlink"/>
    <w:basedOn w:val="108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121">
    <w:name w:val="FollowedHyperlink"/>
    <w:basedOn w:val="108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122">
    <w:name w:val="toc 1"/>
    <w:basedOn w:val="1134"/>
    <w:next w:val="1134"/>
    <w:uiPriority w:val="39"/>
    <w:unhideWhenUsed/>
    <w:pPr>
      <w:pBdr/>
      <w:spacing w:after="100"/>
      <w:ind/>
    </w:pPr>
  </w:style>
  <w:style w:type="paragraph" w:styleId="1123">
    <w:name w:val="toc 2"/>
    <w:basedOn w:val="1134"/>
    <w:next w:val="1134"/>
    <w:uiPriority w:val="39"/>
    <w:unhideWhenUsed/>
    <w:pPr>
      <w:pBdr/>
      <w:spacing w:after="100"/>
      <w:ind w:left="220"/>
    </w:pPr>
  </w:style>
  <w:style w:type="paragraph" w:styleId="1124">
    <w:name w:val="toc 3"/>
    <w:basedOn w:val="1134"/>
    <w:next w:val="1134"/>
    <w:uiPriority w:val="39"/>
    <w:unhideWhenUsed/>
    <w:pPr>
      <w:pBdr/>
      <w:spacing w:after="100"/>
      <w:ind w:left="440"/>
    </w:pPr>
  </w:style>
  <w:style w:type="paragraph" w:styleId="1125">
    <w:name w:val="toc 4"/>
    <w:basedOn w:val="1134"/>
    <w:next w:val="1134"/>
    <w:uiPriority w:val="39"/>
    <w:unhideWhenUsed/>
    <w:pPr>
      <w:pBdr/>
      <w:spacing w:after="100"/>
      <w:ind w:left="660"/>
    </w:pPr>
  </w:style>
  <w:style w:type="paragraph" w:styleId="1126">
    <w:name w:val="toc 5"/>
    <w:basedOn w:val="1134"/>
    <w:next w:val="1134"/>
    <w:uiPriority w:val="39"/>
    <w:unhideWhenUsed/>
    <w:pPr>
      <w:pBdr/>
      <w:spacing w:after="100"/>
      <w:ind w:left="880"/>
    </w:pPr>
  </w:style>
  <w:style w:type="paragraph" w:styleId="1127">
    <w:name w:val="toc 6"/>
    <w:basedOn w:val="1134"/>
    <w:next w:val="1134"/>
    <w:uiPriority w:val="39"/>
    <w:unhideWhenUsed/>
    <w:pPr>
      <w:pBdr/>
      <w:spacing w:after="100"/>
      <w:ind w:left="1100"/>
    </w:pPr>
  </w:style>
  <w:style w:type="paragraph" w:styleId="1128">
    <w:name w:val="toc 7"/>
    <w:basedOn w:val="1134"/>
    <w:next w:val="1134"/>
    <w:uiPriority w:val="39"/>
    <w:unhideWhenUsed/>
    <w:pPr>
      <w:pBdr/>
      <w:spacing w:after="100"/>
      <w:ind w:left="1320"/>
    </w:pPr>
  </w:style>
  <w:style w:type="paragraph" w:styleId="1129">
    <w:name w:val="toc 8"/>
    <w:basedOn w:val="1134"/>
    <w:next w:val="1134"/>
    <w:uiPriority w:val="39"/>
    <w:unhideWhenUsed/>
    <w:pPr>
      <w:pBdr/>
      <w:spacing w:after="100"/>
      <w:ind w:left="1540"/>
    </w:pPr>
  </w:style>
  <w:style w:type="paragraph" w:styleId="1130">
    <w:name w:val="toc 9"/>
    <w:basedOn w:val="1134"/>
    <w:next w:val="1134"/>
    <w:uiPriority w:val="39"/>
    <w:unhideWhenUsed/>
    <w:pPr>
      <w:pBdr/>
      <w:spacing w:after="100"/>
      <w:ind w:left="1760"/>
    </w:pPr>
  </w:style>
  <w:style w:type="character" w:styleId="1131">
    <w:name w:val="Placeholder Text"/>
    <w:basedOn w:val="1084"/>
    <w:uiPriority w:val="99"/>
    <w:semiHidden/>
    <w:pPr>
      <w:pBdr/>
      <w:spacing/>
      <w:ind/>
    </w:pPr>
    <w:rPr>
      <w:color w:val="666666"/>
    </w:rPr>
  </w:style>
  <w:style w:type="paragraph" w:styleId="1132">
    <w:name w:val="TOC Heading"/>
    <w:uiPriority w:val="39"/>
    <w:unhideWhenUsed/>
    <w:pPr>
      <w:pBdr/>
      <w:spacing/>
      <w:ind/>
    </w:pPr>
  </w:style>
  <w:style w:type="paragraph" w:styleId="1133">
    <w:name w:val="table of figures"/>
    <w:basedOn w:val="1134"/>
    <w:next w:val="1134"/>
    <w:uiPriority w:val="99"/>
    <w:unhideWhenUsed/>
    <w:pPr>
      <w:pBdr/>
      <w:spacing w:after="0" w:afterAutospacing="0"/>
      <w:ind/>
    </w:pPr>
  </w:style>
  <w:style w:type="paragraph" w:styleId="1134" w:default="1">
    <w:name w:val="Normal"/>
    <w:qFormat/>
    <w:pPr>
      <w:pBdr/>
      <w:spacing/>
      <w:ind/>
    </w:pPr>
  </w:style>
  <w:style w:type="table" w:styleId="113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136" w:default="1">
    <w:name w:val="No List"/>
    <w:uiPriority w:val="99"/>
    <w:semiHidden/>
    <w:unhideWhenUsed/>
    <w:pPr>
      <w:pBdr/>
      <w:spacing/>
      <w:ind/>
    </w:pPr>
  </w:style>
  <w:style w:type="paragraph" w:styleId="1137">
    <w:name w:val="No Spacing"/>
    <w:basedOn w:val="1134"/>
    <w:uiPriority w:val="1"/>
    <w:qFormat/>
    <w:pPr>
      <w:pBdr/>
      <w:spacing w:after="0" w:line="240" w:lineRule="auto"/>
      <w:ind/>
    </w:pPr>
  </w:style>
  <w:style w:type="paragraph" w:styleId="1138">
    <w:name w:val="List Paragraph"/>
    <w:basedOn w:val="113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2026-02-22T14:52:36Z</dcterms:modified>
</cp:coreProperties>
</file>