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A00519">
      <w:pPr>
        <w:pBdr/>
        <w:shd w:val="nil" w:color="auto"/>
        <w:spacing/>
        <w:ind/>
        <w:rPr/>
      </w:pPr>
      <w:r/>
      <w:r>
        <w:rPr>
          <w:rFonts w:ascii="Times New Roman" w:hAnsi="Times New Roman" w:eastAsia="Times New Roman" w:cs="Times New Roman"/>
          <w:b/>
          <w:color w:val="c00000"/>
          <w:sz w:val="48"/>
        </w:rPr>
        <w:t xml:space="preserve">7. Type Casting</w:t>
      </w:r>
      <w:r>
        <w:rPr>
          <w:color w:val="c00000"/>
        </w:rPr>
      </w:r>
      <w:r>
        <w:rPr>
          <w:color w:val="c00000"/>
        </w:rPr>
      </w:r>
      <w:r/>
    </w:p>
    <w:p w14:paraId="4B7AA33C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700BA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Type casting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(also called type conversion) is the process of converting one data type into another.</w:t>
      </w:r>
      <w:r/>
    </w:p>
    <w:p w14:paraId="181F7B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Python, type conversion can be:</w:t>
      </w:r>
      <w:r/>
    </w:p>
    <w:p w14:paraId="137989F6">
      <w:pPr>
        <w:pStyle w:val="1138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Implicit (Automatic)</w:t>
      </w:r>
      <w:r/>
    </w:p>
    <w:p w14:paraId="2BEB9EFC">
      <w:pPr>
        <w:pStyle w:val="1138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Explicit (Manual)</w:t>
      </w:r>
      <w:r/>
    </w:p>
    <w:p w14:paraId="227E25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 it exists:</w:t>
      </w:r>
      <w:r/>
    </w:p>
    <w:p w14:paraId="0490AB1A">
      <w:pPr>
        <w:pStyle w:val="1138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Different operations require compatible types</w:t>
      </w:r>
      <w:r/>
    </w:p>
    <w:p w14:paraId="6E75E747">
      <w:pPr>
        <w:pStyle w:val="1138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External input (like user input) is always string</w:t>
      </w:r>
      <w:r/>
    </w:p>
    <w:p w14:paraId="5904D0FC">
      <w:pPr>
        <w:pStyle w:val="1138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normalization is often necessary</w:t>
      </w:r>
      <w:r/>
    </w:p>
    <w:p w14:paraId="47213D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Analogy: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If you try to add “5 apples” and “3 oranges”, you must first convert them into a common category — “8 fruits”.</w:t>
        <w:br/>
        <w:t xml:space="preserve"> Type casting ensures compatibility before operations.</w:t>
      </w:r>
      <w:r/>
    </w:p>
    <w:p w14:paraId="2891966D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Concept Explanation</w:t>
      </w:r>
      <w:r/>
    </w:p>
    <w:p w14:paraId="11001CFD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Implicit Type Conversion (Automatic)</w:t>
      </w:r>
      <w:r/>
    </w:p>
    <w:p w14:paraId="2077F6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automatically converts types in certain expressions.</w:t>
      </w:r>
      <w:r/>
    </w:p>
    <w:p w14:paraId="23097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783F2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10      # int</w:t>
        <w:br/>
        <w:t xml:space="preserve">y = 3.5     # float</w:t>
        <w:br/>
        <w:br/>
        <w:t xml:space="preserve">result = x + y</w:t>
        <w:br/>
        <w:t xml:space="preserve">print(result)</w:t>
        <w:br/>
        <w:t xml:space="preserve">print(type(result))</w:t>
      </w:r>
      <w:r/>
    </w:p>
    <w:p w14:paraId="354F6B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23CCDD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13.5</w:t>
        <w:br/>
        <w:t xml:space="preserve">&lt;class 'float'&gt;</w:t>
      </w:r>
      <w:r/>
    </w:p>
    <w:p w14:paraId="0B2699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Why?</w:t>
      </w:r>
      <w:r/>
    </w:p>
    <w:p w14:paraId="453FB8DB">
      <w:pPr>
        <w:pStyle w:val="1138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float has higher precision</w:t>
      </w:r>
      <w:r/>
    </w:p>
    <w:p w14:paraId="557B1220">
      <w:pPr>
        <w:pStyle w:val="1138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 promoted to float</w:t>
      </w:r>
      <w:r/>
    </w:p>
    <w:p w14:paraId="722652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Hierarchy (simplified):</w:t>
      </w:r>
      <w:r/>
    </w:p>
    <w:p w14:paraId="3A9904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 → float → complex</w:t>
      </w:r>
      <w:r/>
    </w:p>
    <w:p w14:paraId="421A6415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Explicit Type Conversion (Manual)</w:t>
      </w:r>
      <w:r/>
    </w:p>
    <w:p w14:paraId="1444CE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use built-in constructors:</w:t>
      </w:r>
      <w:r/>
    </w:p>
    <w:tbl>
      <w:tblPr>
        <w:tblStyle w:val="94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53"/>
        <w:gridCol w:w="226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 w14:paraId="3EF06BF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Function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textDirection w:val="lrTb"/>
            <w:noWrap w:val="false"/>
          </w:tcPr>
          <w:p w14:paraId="57F4C8E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Converts To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 w14:paraId="6587869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int()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textDirection w:val="lrTb"/>
            <w:noWrap w:val="false"/>
          </w:tcPr>
          <w:p w14:paraId="320334A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Integer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 w14:paraId="3952B62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float()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textDirection w:val="lrTb"/>
            <w:noWrap w:val="false"/>
          </w:tcPr>
          <w:p w14:paraId="343D1C9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Float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 w14:paraId="5056613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str()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textDirection w:val="lrTb"/>
            <w:noWrap w:val="false"/>
          </w:tcPr>
          <w:p w14:paraId="3AE6721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String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 w14:paraId="089AE06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bool()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textDirection w:val="lrTb"/>
            <w:noWrap w:val="false"/>
          </w:tcPr>
          <w:p w14:paraId="38CEDBD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Boolean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 w14:paraId="2DF4783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list()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textDirection w:val="lrTb"/>
            <w:noWrap w:val="false"/>
          </w:tcPr>
          <w:p w14:paraId="2629A66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List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 w14:paraId="59A4B16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tuple()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textDirection w:val="lrTb"/>
            <w:noWrap w:val="false"/>
          </w:tcPr>
          <w:p w14:paraId="7463753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Tuple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 w14:paraId="702EB3C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set()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textDirection w:val="lrTb"/>
            <w:noWrap w:val="false"/>
          </w:tcPr>
          <w:p w14:paraId="220C842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Set</w:t>
            </w:r>
            <w:r/>
          </w:p>
        </w:tc>
      </w:tr>
    </w:tbl>
    <w:p w14:paraId="20133A3E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Syntax &amp; Basic Examples</w:t>
      </w:r>
      <w:r/>
    </w:p>
    <w:p w14:paraId="4CD574BF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Converting to int</w:t>
      </w:r>
      <w:r/>
    </w:p>
    <w:p w14:paraId="648423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print(int("10"))</w:t>
        <w:br/>
        <w:t xml:space="preserve">print(int(3.9))</w:t>
      </w:r>
      <w:r/>
    </w:p>
    <w:p w14:paraId="7BDA49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30E9F4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</w:t>
        <w:br/>
        <w:t xml:space="preserve">3</w:t>
      </w:r>
      <w:r/>
    </w:p>
    <w:p w14:paraId="3DA42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Note: Float truncates, not rounds.</w:t>
      </w:r>
      <w:r/>
    </w:p>
    <w:p w14:paraId="7ECB71E7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Converting to float</w:t>
      </w:r>
      <w:r/>
    </w:p>
    <w:p w14:paraId="635A2B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print(float("3.14"))</w:t>
        <w:br/>
        <w:t xml:space="preserve">print(float(5))</w:t>
      </w:r>
      <w:r/>
    </w:p>
    <w:p w14:paraId="6E35B4E7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Converting to string</w:t>
      </w:r>
      <w:r/>
    </w:p>
    <w:p w14:paraId="13F1D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age = 25</w:t>
        <w:br/>
        <w:t xml:space="preserve">print(str(age))</w:t>
      </w:r>
      <w:r/>
    </w:p>
    <w:p w14:paraId="27C486B4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Converting to bool</w:t>
      </w:r>
      <w:r/>
    </w:p>
    <w:p w14:paraId="00752F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print(bool(0))      # False</w:t>
        <w:br/>
        <w:t xml:space="preserve">print(bool(100))    # True</w:t>
      </w:r>
      <w:r/>
    </w:p>
    <w:p w14:paraId="720A29AB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Invalid Conversion</w:t>
      </w:r>
      <w:r/>
    </w:p>
    <w:p w14:paraId="3F107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int("abc")</w:t>
      </w:r>
      <w:r/>
    </w:p>
    <w:p w14:paraId="39E209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Raises:</w:t>
      </w:r>
      <w:r/>
    </w:p>
    <w:p w14:paraId="135D8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ValueError</w:t>
      </w:r>
      <w:r/>
    </w:p>
    <w:p w14:paraId="68CC8684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Base Conversion</w:t>
      </w:r>
      <w:r/>
    </w:p>
    <w:p w14:paraId="169D1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print(int("1010", 2))  # Binary to decimal</w:t>
      </w:r>
      <w:r/>
    </w:p>
    <w:p w14:paraId="02C8A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41834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</w:t>
      </w:r>
      <w:r/>
    </w:p>
    <w:p w14:paraId="4D5FA51C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Internal Working (Deep Dive)</w:t>
      </w:r>
      <w:r/>
    </w:p>
    <w:p w14:paraId="50D435B8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 Constructor-Based Conversion</w:t>
      </w:r>
      <w:r/>
    </w:p>
    <w:p w14:paraId="1041F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you call:</w:t>
      </w:r>
      <w:r/>
    </w:p>
    <w:p w14:paraId="15009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int("10")</w:t>
      </w:r>
      <w:r/>
    </w:p>
    <w:p w14:paraId="38B827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internally:</w:t>
      </w:r>
      <w:r/>
    </w:p>
    <w:p w14:paraId="0BE39C4C">
      <w:pPr>
        <w:pStyle w:val="1138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Calls </w:t>
      </w:r>
      <w:r>
        <w:rPr>
          <w:rFonts w:ascii="Courier New" w:hAnsi="Courier New" w:eastAsia="Courier New" w:cs="Courier New"/>
          <w:color w:val="000000"/>
          <w:sz w:val="20"/>
        </w:rPr>
        <w:t xml:space="preserve">PyLong_FromString</w:t>
      </w:r>
      <w:r/>
    </w:p>
    <w:p w14:paraId="28440B03">
      <w:pPr>
        <w:pStyle w:val="1138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Parses characters</w:t>
      </w:r>
      <w:r/>
    </w:p>
    <w:p w14:paraId="3CD52B6D">
      <w:pPr>
        <w:pStyle w:val="1138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Converts into PyLongObject</w:t>
      </w:r>
      <w:r/>
    </w:p>
    <w:p w14:paraId="672F63E7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4.2 Numeric Promotion Rules</w:t>
      </w:r>
      <w:r/>
    </w:p>
    <w:p w14:paraId="47043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For:</w:t>
      </w:r>
      <w:r/>
    </w:p>
    <w:p w14:paraId="5EE36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 + 3.5</w:t>
      </w:r>
      <w:r/>
    </w:p>
    <w:p w14:paraId="55E986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Interpreter:</w:t>
      </w:r>
      <w:r/>
    </w:p>
    <w:p w14:paraId="637CD9D0">
      <w:pPr>
        <w:pStyle w:val="1138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Detects float operand</w:t>
      </w:r>
      <w:r/>
    </w:p>
    <w:p w14:paraId="3A456EE9">
      <w:pPr>
        <w:pStyle w:val="1138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Converts int → float</w:t>
      </w:r>
      <w:r/>
    </w:p>
    <w:p w14:paraId="67B6EBE0">
      <w:pPr>
        <w:pStyle w:val="1138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Performs float addition</w:t>
      </w:r>
      <w:r/>
    </w:p>
    <w:p w14:paraId="62785A7F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 Custom Object Conversion</w:t>
      </w:r>
      <w:r/>
    </w:p>
    <w:p w14:paraId="365E6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Objects can define:</w:t>
      </w:r>
      <w:r/>
    </w:p>
    <w:p w14:paraId="28C9BF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__int__()</w:t>
        <w:br/>
        <w:t xml:space="preserve">__float__()</w:t>
        <w:br/>
        <w:t xml:space="preserve">__str__()</w:t>
        <w:br/>
        <w:t xml:space="preserve">__bool__()</w:t>
      </w:r>
      <w:r/>
    </w:p>
    <w:p w14:paraId="06036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519AD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class A:</w:t>
        <w:br/>
        <w:t xml:space="preserve">    def __int__(self):</w:t>
        <w:br/>
        <w:t xml:space="preserve">        return 100</w:t>
        <w:br/>
        <w:br/>
        <w:t xml:space="preserve">a = A()</w:t>
        <w:br/>
        <w:t xml:space="preserve">print(int(a))</w:t>
      </w:r>
      <w:r/>
    </w:p>
    <w:p w14:paraId="6D52A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53982C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100</w:t>
      </w:r>
      <w:r/>
    </w:p>
    <w:p w14:paraId="6DFE1B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polymorphic conversion.</w:t>
      </w:r>
      <w:r/>
    </w:p>
    <w:p w14:paraId="0314747A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Practical Usage</w:t>
      </w:r>
      <w:r/>
    </w:p>
    <w:p w14:paraId="7A312029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Handling User Input</w:t>
      </w:r>
      <w:r/>
    </w:p>
    <w:p w14:paraId="2C0C9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age = int(input("Enter age: "))</w:t>
      </w:r>
      <w:r/>
    </w:p>
    <w:p w14:paraId="4CE725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Without casting, input is always string.</w:t>
      </w:r>
      <w:r/>
    </w:p>
    <w:p w14:paraId="133AD6E7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Data Cleaning</w:t>
      </w:r>
      <w:r/>
    </w:p>
    <w:p w14:paraId="71D0E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price = float("19.99")</w:t>
      </w:r>
      <w:r/>
    </w:p>
    <w:p w14:paraId="2E248E99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Boolean Casting for Conditions</w:t>
      </w:r>
      <w:r/>
    </w:p>
    <w:p w14:paraId="3ADD6D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bool(user_input):</w:t>
        <w:br/>
        <w:t xml:space="preserve">    process()</w:t>
      </w:r>
      <w:r/>
    </w:p>
    <w:p w14:paraId="278DA966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Safe Conversion Pattern</w:t>
      </w:r>
      <w:r/>
    </w:p>
    <w:p w14:paraId="66BADD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try:</w:t>
        <w:br/>
        <w:t xml:space="preserve">    num = int(user_input)</w:t>
        <w:br/>
        <w:t xml:space="preserve">except ValueError:</w:t>
        <w:br/>
        <w:t xml:space="preserve">    print("Invalid input")</w:t>
      </w:r>
      <w:r/>
    </w:p>
    <w:p w14:paraId="3A0014F6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Production Advice</w:t>
      </w:r>
      <w:r/>
    </w:p>
    <w:p w14:paraId="7C05AE41">
      <w:pPr>
        <w:pStyle w:val="1138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trust raw user input</w:t>
      </w:r>
      <w:r/>
    </w:p>
    <w:p w14:paraId="4C9A32C6">
      <w:pPr>
        <w:pStyle w:val="1138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Always validate before casting</w:t>
      </w:r>
      <w:r/>
    </w:p>
    <w:p w14:paraId="0A5EF72A">
      <w:pPr>
        <w:pStyle w:val="1138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silent truncation of floats to int</w:t>
      </w:r>
      <w:r/>
    </w:p>
    <w:p w14:paraId="7D881276">
      <w:pPr>
        <w:pStyle w:val="1138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Prefer explicit conversion for clarity</w:t>
      </w:r>
      <w:r/>
    </w:p>
    <w:p w14:paraId="56B10F42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Common Mistakes</w:t>
      </w:r>
      <w:r/>
    </w:p>
    <w:p w14:paraId="36072B3A">
      <w:pPr>
        <w:pStyle w:val="1138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Assuming float to int rounds</w:t>
      </w:r>
      <w:r/>
    </w:p>
    <w:p w14:paraId="02E32000">
      <w:pPr>
        <w:pStyle w:val="1138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Forgetting input() returns string</w:t>
      </w:r>
      <w:r/>
    </w:p>
    <w:p w14:paraId="4E3AC605">
      <w:pPr>
        <w:pStyle w:val="1138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Ignoring conversion errors</w:t>
      </w:r>
      <w:r/>
    </w:p>
    <w:p w14:paraId="0DA4E582">
      <w:pPr>
        <w:pStyle w:val="1138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Misusing bool() on non-empty strings:</w:t>
      </w:r>
      <w:r/>
    </w:p>
    <w:p w14:paraId="120FA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bool("False")  # True</w:t>
      </w:r>
      <w:r/>
    </w:p>
    <w:p w14:paraId="5A7D0D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string is non-empty.</w:t>
      </w:r>
      <w:r/>
    </w:p>
    <w:p w14:paraId="205846D0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Quick Summary</w:t>
      </w:r>
      <w:r/>
    </w:p>
    <w:p w14:paraId="4F37266A">
      <w:pPr>
        <w:pStyle w:val="1138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 casting converts one type into another</w:t>
      </w:r>
      <w:r/>
    </w:p>
    <w:p w14:paraId="3602EA8E">
      <w:pPr>
        <w:pStyle w:val="1138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Implicit conversion happens automatically</w:t>
      </w:r>
      <w:r/>
    </w:p>
    <w:p w14:paraId="39B13163">
      <w:pPr>
        <w:pStyle w:val="1138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Explicit conversion uses constructors</w:t>
      </w:r>
      <w:r/>
    </w:p>
    <w:p w14:paraId="09CCDF0C">
      <w:pPr>
        <w:pStyle w:val="1138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float → int truncates</w:t>
      </w:r>
      <w:r/>
    </w:p>
    <w:p w14:paraId="21A48423">
      <w:pPr>
        <w:pStyle w:val="1138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input() returns string</w:t>
      </w:r>
      <w:r/>
    </w:p>
    <w:p w14:paraId="20F1AA11">
      <w:pPr>
        <w:pStyle w:val="1138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Conversion may raise ValueError</w:t>
      </w:r>
      <w:r/>
    </w:p>
    <w:p w14:paraId="5458A8AA">
      <w:pPr>
        <w:pStyle w:val="1138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 objects can define conversion methods</w:t>
      </w:r>
      <w:r/>
    </w:p>
    <w:p w14:paraId="4B0BF07F">
      <w:pPr>
        <w:pBdr/>
        <w:shd w:val="nil" w:color="auto"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2B2B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F30F8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56850D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3B0C28F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0B0A03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E5C27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AD927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33174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4F095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FE426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6CEB26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0F6FFF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56D326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6C2993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33E0B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9A547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0A980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5E9D1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FCEA51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nsid w:val="03FEB0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9061BD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">
    <w:nsid w:val="5686321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2">
    <w:nsid w:val="542993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202A4C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735B3D5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">
    <w:nsid w:val="6DA4C6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6D683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415E7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92ED2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6D63C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585F24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720889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4C3C9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6C4585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694EB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14CEC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8DEAF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EDD4C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490D06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2E3BF0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0D880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1933E7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3223E3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D2AAC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71751C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6836F0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3140E4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7">
    <w:nsid w:val="240321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545A9E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4C7CB1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2E2C84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622392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154F0F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21013A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066D08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7EF4CF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04BFD3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1FBB22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64C943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611CC6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26C56A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068797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6D3483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17FB30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113EF8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B65E2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229856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46F2449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8">
    <w:nsid w:val="494121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004C8A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224BCE2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1">
    <w:nsid w:val="2DD431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53E9CF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258940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3E0321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24BDF4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42AEF5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58A0B09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8">
    <w:nsid w:val="054F42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10F57B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32906E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0CBA89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35F01A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73A51A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621F9A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716BC1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326734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5F78BB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0B57CB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262DAB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6AC64E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4660FA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15E66F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3">
    <w:nsid w:val="5AB42D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475D97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14F1E7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2CAF2F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571763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2B1F13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24B72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3CAEA1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220197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37AAB36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3">
    <w:nsid w:val="5E9C23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43E6E1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75403C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14489C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62E4FE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1CD8D5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206E95D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0">
    <w:nsid w:val="6FC911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27106D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4FEF27B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3">
    <w:nsid w:val="01AB67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757D08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0A8852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488402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73988E0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8">
    <w:nsid w:val="7FB0CB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167EEF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50D0AC9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1">
    <w:nsid w:val="38BCAB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39E932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48FB3B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49">
    <w:name w:val="Table Grid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Table Grid Light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Plain Table 1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Plain Table 2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Plain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Plain Table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Plain Table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1 Light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4 - Accent 1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4 - Accent 2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4 - Accent 3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4 - Accent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4 - Accent 5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4 - Accent 6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5 Dark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5 Dark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5 Dark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6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7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1 Light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4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4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4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4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4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4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5 Dark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5 Dark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5 Dark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6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7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ned - Accent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ned - Accent 1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ned - Accent 2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ned - Accent 3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ned - Accent 4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ned - Accent 5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ned - Accent 6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Bordered &amp; Lined - Accent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Bordered &amp; Lined - Accent 1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Bordered &amp; Lined - Accent 2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Bordered &amp; Lined - Accent 3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Bordered &amp; Lined - Accent 4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Bordered &amp; Lined - Accent 5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Bordered &amp; Lined - Accent 6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Bordered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Bordered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Bordered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Bordered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Bordered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Bordered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Bordered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5">
    <w:name w:val="Heading 1"/>
    <w:basedOn w:val="1134"/>
    <w:next w:val="1134"/>
    <w:link w:val="10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76">
    <w:name w:val="Heading 2"/>
    <w:basedOn w:val="1134"/>
    <w:next w:val="1134"/>
    <w:link w:val="10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77">
    <w:name w:val="Heading 3"/>
    <w:basedOn w:val="1134"/>
    <w:next w:val="1134"/>
    <w:link w:val="10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78">
    <w:name w:val="Heading 4"/>
    <w:basedOn w:val="1134"/>
    <w:next w:val="1134"/>
    <w:link w:val="10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79">
    <w:name w:val="Heading 5"/>
    <w:basedOn w:val="1134"/>
    <w:next w:val="1134"/>
    <w:link w:val="10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80">
    <w:name w:val="Heading 6"/>
    <w:basedOn w:val="1134"/>
    <w:next w:val="1134"/>
    <w:link w:val="10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81">
    <w:name w:val="Heading 7"/>
    <w:basedOn w:val="1134"/>
    <w:next w:val="1134"/>
    <w:link w:val="10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82">
    <w:name w:val="Heading 8"/>
    <w:basedOn w:val="1134"/>
    <w:next w:val="1134"/>
    <w:link w:val="10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83">
    <w:name w:val="Heading 9"/>
    <w:basedOn w:val="1134"/>
    <w:next w:val="1134"/>
    <w:link w:val="10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84" w:default="1">
    <w:name w:val="Default Paragraph Font"/>
    <w:uiPriority w:val="1"/>
    <w:semiHidden/>
    <w:unhideWhenUsed/>
    <w:pPr>
      <w:pBdr/>
      <w:spacing/>
      <w:ind/>
    </w:pPr>
  </w:style>
  <w:style w:type="character" w:styleId="1085">
    <w:name w:val="Heading 1 Char"/>
    <w:basedOn w:val="1084"/>
    <w:link w:val="10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86">
    <w:name w:val="Heading 2 Char"/>
    <w:basedOn w:val="1084"/>
    <w:link w:val="10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87">
    <w:name w:val="Heading 3 Char"/>
    <w:basedOn w:val="1084"/>
    <w:link w:val="10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88">
    <w:name w:val="Heading 4 Char"/>
    <w:basedOn w:val="1084"/>
    <w:link w:val="10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89">
    <w:name w:val="Heading 5 Char"/>
    <w:basedOn w:val="1084"/>
    <w:link w:val="10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90">
    <w:name w:val="Heading 6 Char"/>
    <w:basedOn w:val="1084"/>
    <w:link w:val="10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91">
    <w:name w:val="Heading 7 Char"/>
    <w:basedOn w:val="1084"/>
    <w:link w:val="10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92">
    <w:name w:val="Heading 8 Char"/>
    <w:basedOn w:val="1084"/>
    <w:link w:val="10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93">
    <w:name w:val="Heading 9 Char"/>
    <w:basedOn w:val="1084"/>
    <w:link w:val="10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94">
    <w:name w:val="Title"/>
    <w:basedOn w:val="1134"/>
    <w:next w:val="1134"/>
    <w:link w:val="10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95">
    <w:name w:val="Title Char"/>
    <w:basedOn w:val="1084"/>
    <w:link w:val="10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96">
    <w:name w:val="Subtitle"/>
    <w:basedOn w:val="1134"/>
    <w:next w:val="1134"/>
    <w:link w:val="10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97">
    <w:name w:val="Subtitle Char"/>
    <w:basedOn w:val="1084"/>
    <w:link w:val="10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98">
    <w:name w:val="Quote"/>
    <w:basedOn w:val="1134"/>
    <w:next w:val="1134"/>
    <w:link w:val="10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99">
    <w:name w:val="Quote Char"/>
    <w:basedOn w:val="1084"/>
    <w:link w:val="10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00">
    <w:name w:val="Intense Emphasis"/>
    <w:basedOn w:val="10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01">
    <w:name w:val="Intense Quote"/>
    <w:basedOn w:val="1134"/>
    <w:next w:val="1134"/>
    <w:link w:val="11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02">
    <w:name w:val="Intense Quote Char"/>
    <w:basedOn w:val="1084"/>
    <w:link w:val="11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03">
    <w:name w:val="Intense Reference"/>
    <w:basedOn w:val="10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104">
    <w:name w:val="Subtle Emphasis"/>
    <w:basedOn w:val="10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05">
    <w:name w:val="Emphasis"/>
    <w:basedOn w:val="1084"/>
    <w:uiPriority w:val="20"/>
    <w:qFormat/>
    <w:pPr>
      <w:pBdr/>
      <w:spacing/>
      <w:ind/>
    </w:pPr>
    <w:rPr>
      <w:i/>
      <w:iCs/>
    </w:rPr>
  </w:style>
  <w:style w:type="character" w:styleId="1106">
    <w:name w:val="Strong"/>
    <w:basedOn w:val="1084"/>
    <w:uiPriority w:val="22"/>
    <w:qFormat/>
    <w:pPr>
      <w:pBdr/>
      <w:spacing/>
      <w:ind/>
    </w:pPr>
    <w:rPr>
      <w:b/>
      <w:bCs/>
    </w:rPr>
  </w:style>
  <w:style w:type="character" w:styleId="1107">
    <w:name w:val="Subtle Reference"/>
    <w:basedOn w:val="10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08">
    <w:name w:val="Book Title"/>
    <w:basedOn w:val="10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09">
    <w:name w:val="Header"/>
    <w:basedOn w:val="1134"/>
    <w:link w:val="11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10">
    <w:name w:val="Header Char"/>
    <w:basedOn w:val="1084"/>
    <w:link w:val="1109"/>
    <w:uiPriority w:val="99"/>
    <w:pPr>
      <w:pBdr/>
      <w:spacing/>
      <w:ind/>
    </w:pPr>
  </w:style>
  <w:style w:type="paragraph" w:styleId="1111">
    <w:name w:val="Footer"/>
    <w:basedOn w:val="1134"/>
    <w:link w:val="11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12">
    <w:name w:val="Footer Char"/>
    <w:basedOn w:val="1084"/>
    <w:link w:val="1111"/>
    <w:uiPriority w:val="99"/>
    <w:pPr>
      <w:pBdr/>
      <w:spacing/>
      <w:ind/>
    </w:pPr>
  </w:style>
  <w:style w:type="paragraph" w:styleId="1113">
    <w:name w:val="Caption"/>
    <w:basedOn w:val="1134"/>
    <w:next w:val="11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14">
    <w:name w:val="footnote text"/>
    <w:basedOn w:val="1134"/>
    <w:link w:val="11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5">
    <w:name w:val="Footnote Text Char"/>
    <w:basedOn w:val="1084"/>
    <w:link w:val="1114"/>
    <w:uiPriority w:val="99"/>
    <w:semiHidden/>
    <w:pPr>
      <w:pBdr/>
      <w:spacing/>
      <w:ind/>
    </w:pPr>
    <w:rPr>
      <w:sz w:val="20"/>
      <w:szCs w:val="20"/>
    </w:rPr>
  </w:style>
  <w:style w:type="character" w:styleId="1116">
    <w:name w:val="footnote reference"/>
    <w:basedOn w:val="1084"/>
    <w:uiPriority w:val="99"/>
    <w:semiHidden/>
    <w:unhideWhenUsed/>
    <w:pPr>
      <w:pBdr/>
      <w:spacing/>
      <w:ind/>
    </w:pPr>
    <w:rPr>
      <w:vertAlign w:val="superscript"/>
    </w:rPr>
  </w:style>
  <w:style w:type="paragraph" w:styleId="1117">
    <w:name w:val="endnote text"/>
    <w:basedOn w:val="1134"/>
    <w:link w:val="11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8">
    <w:name w:val="Endnote Text Char"/>
    <w:basedOn w:val="1084"/>
    <w:link w:val="1117"/>
    <w:uiPriority w:val="99"/>
    <w:semiHidden/>
    <w:pPr>
      <w:pBdr/>
      <w:spacing/>
      <w:ind/>
    </w:pPr>
    <w:rPr>
      <w:sz w:val="20"/>
      <w:szCs w:val="20"/>
    </w:rPr>
  </w:style>
  <w:style w:type="character" w:styleId="1119">
    <w:name w:val="endnote reference"/>
    <w:basedOn w:val="1084"/>
    <w:uiPriority w:val="99"/>
    <w:semiHidden/>
    <w:unhideWhenUsed/>
    <w:pPr>
      <w:pBdr/>
      <w:spacing/>
      <w:ind/>
    </w:pPr>
    <w:rPr>
      <w:vertAlign w:val="superscript"/>
    </w:rPr>
  </w:style>
  <w:style w:type="character" w:styleId="1120">
    <w:name w:val="Hyperlink"/>
    <w:basedOn w:val="10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21">
    <w:name w:val="FollowedHyperlink"/>
    <w:basedOn w:val="10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22">
    <w:name w:val="toc 1"/>
    <w:basedOn w:val="1134"/>
    <w:next w:val="1134"/>
    <w:uiPriority w:val="39"/>
    <w:unhideWhenUsed/>
    <w:pPr>
      <w:pBdr/>
      <w:spacing w:after="100"/>
      <w:ind/>
    </w:pPr>
  </w:style>
  <w:style w:type="paragraph" w:styleId="1123">
    <w:name w:val="toc 2"/>
    <w:basedOn w:val="1134"/>
    <w:next w:val="1134"/>
    <w:uiPriority w:val="39"/>
    <w:unhideWhenUsed/>
    <w:pPr>
      <w:pBdr/>
      <w:spacing w:after="100"/>
      <w:ind w:left="220"/>
    </w:pPr>
  </w:style>
  <w:style w:type="paragraph" w:styleId="1124">
    <w:name w:val="toc 3"/>
    <w:basedOn w:val="1134"/>
    <w:next w:val="1134"/>
    <w:uiPriority w:val="39"/>
    <w:unhideWhenUsed/>
    <w:pPr>
      <w:pBdr/>
      <w:spacing w:after="100"/>
      <w:ind w:left="440"/>
    </w:pPr>
  </w:style>
  <w:style w:type="paragraph" w:styleId="1125">
    <w:name w:val="toc 4"/>
    <w:basedOn w:val="1134"/>
    <w:next w:val="1134"/>
    <w:uiPriority w:val="39"/>
    <w:unhideWhenUsed/>
    <w:pPr>
      <w:pBdr/>
      <w:spacing w:after="100"/>
      <w:ind w:left="660"/>
    </w:pPr>
  </w:style>
  <w:style w:type="paragraph" w:styleId="1126">
    <w:name w:val="toc 5"/>
    <w:basedOn w:val="1134"/>
    <w:next w:val="1134"/>
    <w:uiPriority w:val="39"/>
    <w:unhideWhenUsed/>
    <w:pPr>
      <w:pBdr/>
      <w:spacing w:after="100"/>
      <w:ind w:left="880"/>
    </w:pPr>
  </w:style>
  <w:style w:type="paragraph" w:styleId="1127">
    <w:name w:val="toc 6"/>
    <w:basedOn w:val="1134"/>
    <w:next w:val="1134"/>
    <w:uiPriority w:val="39"/>
    <w:unhideWhenUsed/>
    <w:pPr>
      <w:pBdr/>
      <w:spacing w:after="100"/>
      <w:ind w:left="1100"/>
    </w:pPr>
  </w:style>
  <w:style w:type="paragraph" w:styleId="1128">
    <w:name w:val="toc 7"/>
    <w:basedOn w:val="1134"/>
    <w:next w:val="1134"/>
    <w:uiPriority w:val="39"/>
    <w:unhideWhenUsed/>
    <w:pPr>
      <w:pBdr/>
      <w:spacing w:after="100"/>
      <w:ind w:left="1320"/>
    </w:pPr>
  </w:style>
  <w:style w:type="paragraph" w:styleId="1129">
    <w:name w:val="toc 8"/>
    <w:basedOn w:val="1134"/>
    <w:next w:val="1134"/>
    <w:uiPriority w:val="39"/>
    <w:unhideWhenUsed/>
    <w:pPr>
      <w:pBdr/>
      <w:spacing w:after="100"/>
      <w:ind w:left="1540"/>
    </w:pPr>
  </w:style>
  <w:style w:type="paragraph" w:styleId="1130">
    <w:name w:val="toc 9"/>
    <w:basedOn w:val="1134"/>
    <w:next w:val="1134"/>
    <w:uiPriority w:val="39"/>
    <w:unhideWhenUsed/>
    <w:pPr>
      <w:pBdr/>
      <w:spacing w:after="100"/>
      <w:ind w:left="1760"/>
    </w:pPr>
  </w:style>
  <w:style w:type="character" w:styleId="1131">
    <w:name w:val="Placeholder Text"/>
    <w:basedOn w:val="1084"/>
    <w:uiPriority w:val="99"/>
    <w:semiHidden/>
    <w:pPr>
      <w:pBdr/>
      <w:spacing/>
      <w:ind/>
    </w:pPr>
    <w:rPr>
      <w:color w:val="666666"/>
    </w:rPr>
  </w:style>
  <w:style w:type="paragraph" w:styleId="1132">
    <w:name w:val="TOC Heading"/>
    <w:uiPriority w:val="39"/>
    <w:unhideWhenUsed/>
    <w:pPr>
      <w:pBdr/>
      <w:spacing/>
      <w:ind/>
    </w:pPr>
  </w:style>
  <w:style w:type="paragraph" w:styleId="1133">
    <w:name w:val="table of figures"/>
    <w:basedOn w:val="1134"/>
    <w:next w:val="1134"/>
    <w:uiPriority w:val="99"/>
    <w:unhideWhenUsed/>
    <w:pPr>
      <w:pBdr/>
      <w:spacing w:after="0" w:afterAutospacing="0"/>
      <w:ind/>
    </w:pPr>
  </w:style>
  <w:style w:type="paragraph" w:styleId="1134" w:default="1">
    <w:name w:val="Normal"/>
    <w:qFormat/>
    <w:pPr>
      <w:pBdr/>
      <w:spacing/>
      <w:ind/>
    </w:pPr>
  </w:style>
  <w:style w:type="table" w:styleId="11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36" w:default="1">
    <w:name w:val="No List"/>
    <w:uiPriority w:val="99"/>
    <w:semiHidden/>
    <w:unhideWhenUsed/>
    <w:pPr>
      <w:pBdr/>
      <w:spacing/>
      <w:ind/>
    </w:pPr>
  </w:style>
  <w:style w:type="paragraph" w:styleId="1137">
    <w:name w:val="No Spacing"/>
    <w:basedOn w:val="1134"/>
    <w:uiPriority w:val="1"/>
    <w:qFormat/>
    <w:pPr>
      <w:pBdr/>
      <w:spacing w:after="0" w:line="240" w:lineRule="auto"/>
      <w:ind/>
    </w:pPr>
  </w:style>
  <w:style w:type="paragraph" w:styleId="1138">
    <w:name w:val="List Paragraph"/>
    <w:basedOn w:val="113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2026-02-22T14:56:41Z</dcterms:modified>
</cp:coreProperties>
</file>