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E5F4A59">
      <w:pPr>
        <w:pStyle w:val="10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Times New Roman" w:hAnsi="Times New Roman" w:eastAsia="Times New Roman" w:cs="Times New Roman"/>
          <w:b/>
          <w:color w:val="c00000"/>
          <w:sz w:val="48"/>
        </w:rPr>
        <w:t xml:space="preserve">9. Unicode System</w:t>
      </w:r>
      <w:r>
        <w:rPr>
          <w:color w:val="c00000"/>
        </w:rPr>
      </w:r>
      <w:r>
        <w:rPr>
          <w:color w:val="c00000"/>
        </w:rPr>
      </w:r>
    </w:p>
    <w:p w14:paraId="70E4E50F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Introduction</w:t>
      </w:r>
      <w:r/>
    </w:p>
    <w:p w14:paraId="46D10A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Python’s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Unicode system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allows it to handle text in virtually every human language.</w:t>
      </w:r>
      <w:r/>
    </w:p>
    <w:p w14:paraId="660A69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Modern software must support:</w:t>
      </w:r>
      <w:r/>
    </w:p>
    <w:p w14:paraId="631D9087">
      <w:pPr>
        <w:pStyle w:val="1138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English</w:t>
      </w:r>
      <w:r/>
    </w:p>
    <w:p w14:paraId="28D207FC">
      <w:pPr>
        <w:pStyle w:val="1138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Bengali</w:t>
      </w:r>
      <w:r/>
    </w:p>
    <w:p w14:paraId="7E4B9DC6">
      <w:pPr>
        <w:pStyle w:val="1138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Chinese</w:t>
      </w:r>
      <w:r/>
    </w:p>
    <w:p w14:paraId="46303021">
      <w:pPr>
        <w:pStyle w:val="1138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Arabic</w:t>
      </w:r>
      <w:r/>
    </w:p>
    <w:p w14:paraId="657DC2BA">
      <w:pPr>
        <w:pStyle w:val="1138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Emojis</w:t>
      </w:r>
      <w:r/>
    </w:p>
    <w:p w14:paraId="1801A876">
      <w:pPr>
        <w:pStyle w:val="1138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Mathematical symbols</w:t>
      </w:r>
      <w:r/>
    </w:p>
    <w:p w14:paraId="424644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Older systems used ASCII (limited to 128 characters).</w:t>
        <w:br/>
        <w:t xml:space="preserve"> Python 3 fully embraces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Unicode by default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B9AD4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Important:</w:t>
      </w:r>
      <w:r/>
    </w:p>
    <w:p w14:paraId="2EFF2A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Python 3, </w:t>
      </w:r>
      <w:r>
        <w:rPr>
          <w:rFonts w:ascii="Courier New" w:hAnsi="Courier New" w:eastAsia="Courier New" w:cs="Courier New"/>
          <w:color w:val="000000"/>
          <w:sz w:val="20"/>
        </w:rPr>
        <w:t xml:space="preserve">str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Unicode.</w:t>
      </w:r>
      <w:r/>
    </w:p>
    <w:p w14:paraId="405E37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Analogy: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ASCII is like a small local dictionary.</w:t>
        <w:br/>
        <w:t xml:space="preserve"> Unicode is a global encyclopedia of characters.</w:t>
      </w:r>
      <w:r/>
    </w:p>
    <w:p w14:paraId="16E0F8F0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Core Concept Explanation</w:t>
      </w:r>
      <w:r/>
    </w:p>
    <w:p w14:paraId="3B192ADB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2.1 What is Unicode?</w:t>
      </w:r>
      <w:r/>
    </w:p>
    <w:p w14:paraId="061ACB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Unicode is a standard that assigns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unique code point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every character.</w:t>
      </w:r>
      <w:r/>
    </w:p>
    <w:p w14:paraId="4EACEC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tbl>
      <w:tblPr>
        <w:tblStyle w:val="94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53"/>
        <w:gridCol w:w="114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  <w:textDirection w:val="lrTb"/>
            <w:noWrap w:val="false"/>
          </w:tcPr>
          <w:p w14:paraId="1542792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Character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40" w:type="dxa"/>
            <w:vAlign w:val="center"/>
            <w:textDirection w:val="lrTb"/>
            <w:noWrap w:val="false"/>
          </w:tcPr>
          <w:p w14:paraId="570C8F9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Code Point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  <w:textDirection w:val="lrTb"/>
            <w:noWrap w:val="false"/>
          </w:tcPr>
          <w:p w14:paraId="5E56C09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40" w:type="dxa"/>
            <w:vAlign w:val="center"/>
            <w:textDirection w:val="lrTb"/>
            <w:noWrap w:val="false"/>
          </w:tcPr>
          <w:p w14:paraId="5BF31A3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U+0041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  <w:textDirection w:val="lrTb"/>
            <w:noWrap w:val="false"/>
          </w:tcPr>
          <w:p w14:paraId="77C04DC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40" w:type="dxa"/>
            <w:vAlign w:val="center"/>
            <w:textDirection w:val="lrTb"/>
            <w:noWrap w:val="false"/>
          </w:tcPr>
          <w:p w14:paraId="557079F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U+20B9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  <w:textDirection w:val="lrTb"/>
            <w:noWrap w:val="false"/>
          </w:tcPr>
          <w:p w14:paraId="36EE80D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😀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40" w:type="dxa"/>
            <w:vAlign w:val="center"/>
            <w:textDirection w:val="lrTb"/>
            <w:noWrap w:val="false"/>
          </w:tcPr>
          <w:p w14:paraId="500D16F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U+1F600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  <w:textDirection w:val="lrTb"/>
            <w:noWrap w:val="false"/>
          </w:tcPr>
          <w:p w14:paraId="12576BD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অ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40" w:type="dxa"/>
            <w:vAlign w:val="center"/>
            <w:textDirection w:val="lrTb"/>
            <w:noWrap w:val="false"/>
          </w:tcPr>
          <w:p w14:paraId="3F8CD46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U+0985</w:t>
            </w:r>
            <w:r/>
          </w:p>
        </w:tc>
      </w:tr>
    </w:tbl>
    <w:p w14:paraId="471F63C9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2.2 Encoding vs Unicode</w:t>
      </w:r>
      <w:r/>
    </w:p>
    <w:p w14:paraId="06BC0D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Two key terms:</w:t>
      </w:r>
      <w:r/>
    </w:p>
    <w:p w14:paraId="4791990C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Unicode</w:t>
      </w:r>
      <w:r/>
    </w:p>
    <w:p w14:paraId="690D03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Abstract representation of characters.</w:t>
      </w:r>
      <w:r/>
    </w:p>
    <w:p w14:paraId="6C97C784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Encoding</w:t>
      </w:r>
      <w:r/>
    </w:p>
    <w:p w14:paraId="7B494B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 those characters are stored in bytes.</w:t>
      </w:r>
      <w:r/>
    </w:p>
    <w:p w14:paraId="41D503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Common encodings:</w:t>
      </w:r>
      <w:r/>
    </w:p>
    <w:p w14:paraId="0792F77A">
      <w:pPr>
        <w:pStyle w:val="1138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UTF-8 (most common)</w:t>
      </w:r>
      <w:r/>
    </w:p>
    <w:p w14:paraId="73AD9E0F">
      <w:pPr>
        <w:pStyle w:val="1138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UTF-16</w:t>
      </w:r>
      <w:r/>
    </w:p>
    <w:p w14:paraId="12D8A425">
      <w:pPr>
        <w:pStyle w:val="1138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UTF-32</w:t>
      </w:r>
      <w:r/>
    </w:p>
    <w:p w14:paraId="5D83DA79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2.3 Python String is Unicode</w:t>
      </w:r>
      <w:r/>
    </w:p>
    <w:p w14:paraId="15F0EB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text = "Hello"</w:t>
        <w:br/>
        <w:t xml:space="preserve">print(type(text))</w:t>
      </w:r>
      <w:r/>
    </w:p>
    <w:p w14:paraId="4DCE96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Output:</w:t>
      </w:r>
      <w:r/>
    </w:p>
    <w:p w14:paraId="7B215E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&lt;class 'str'&gt;</w:t>
      </w:r>
      <w:r/>
    </w:p>
    <w:p w14:paraId="4B9AFD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Unicode text.</w:t>
      </w:r>
      <w:r/>
    </w:p>
    <w:p w14:paraId="6A73F1B5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2.4 Byte Strings</w:t>
      </w:r>
      <w:r/>
    </w:p>
    <w:p w14:paraId="1F606E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data = b"Hello"</w:t>
        <w:br/>
        <w:t xml:space="preserve">print(type(data))</w:t>
      </w:r>
      <w:r/>
    </w:p>
    <w:p w14:paraId="298F49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Output:</w:t>
      </w:r>
      <w:r/>
    </w:p>
    <w:p w14:paraId="4EB465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&lt;class 'bytes'&gt;</w:t>
      </w:r>
      <w:r/>
    </w:p>
    <w:p w14:paraId="653C17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bytes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represent raw binary data.</w:t>
      </w:r>
      <w:r/>
    </w:p>
    <w:p w14:paraId="26DF761A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Syntax &amp; Basic Examples</w:t>
      </w:r>
      <w:r/>
    </w:p>
    <w:p w14:paraId="7F874678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Unicode Escape Sequences</w:t>
      </w:r>
      <w:r/>
    </w:p>
    <w:p w14:paraId="041049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print("\u0041")   # A</w:t>
        <w:br/>
        <w:t xml:space="preserve">print("\u0985")   # Bengali character</w:t>
      </w:r>
      <w:r/>
    </w:p>
    <w:p w14:paraId="2C23F8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large code points:</w:t>
      </w:r>
      <w:r/>
    </w:p>
    <w:p w14:paraId="3EB143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print("\U0001F600")  # 😀</w:t>
      </w:r>
      <w:r/>
    </w:p>
    <w:p w14:paraId="6DBC24FE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Encoding String to Bytes</w:t>
      </w:r>
      <w:r/>
    </w:p>
    <w:p w14:paraId="6624A9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text = "Hello"</w:t>
        <w:br/>
        <w:t xml:space="preserve">encoded = text.encode("utf-8")</w:t>
        <w:br/>
        <w:t xml:space="preserve">print(encoded)</w:t>
      </w:r>
      <w:r/>
    </w:p>
    <w:p w14:paraId="4FE2B4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Output:</w:t>
      </w:r>
      <w:r/>
    </w:p>
    <w:p w14:paraId="55EEC8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b'Hello'</w:t>
      </w:r>
      <w:r/>
    </w:p>
    <w:p w14:paraId="4D2BCDAE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Decoding Bytes to String</w:t>
      </w:r>
      <w:r/>
    </w:p>
    <w:p w14:paraId="280B04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decoded = encoded.decode("utf-8")</w:t>
        <w:br/>
        <w:t xml:space="preserve">print(decoded)</w:t>
      </w:r>
      <w:r/>
    </w:p>
    <w:p w14:paraId="799CBF39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Handling Non-English Text</w:t>
      </w:r>
      <w:r/>
    </w:p>
    <w:p w14:paraId="4CB426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text = "বাংলা ভাষা"</w:t>
        <w:br/>
        <w:t xml:space="preserve">print(text)</w:t>
      </w:r>
      <w:r/>
    </w:p>
    <w:p w14:paraId="732EDF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handles it seamlessly.</w:t>
      </w:r>
      <w:r/>
    </w:p>
    <w:p w14:paraId="456245F5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Internal Working (Deep Dive)</w:t>
      </w:r>
      <w:r/>
    </w:p>
    <w:p w14:paraId="4FF4ADF3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4.1 Python 3 String Internals</w:t>
      </w:r>
      <w:r/>
    </w:p>
    <w:p w14:paraId="3C3E68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CPython:</w:t>
      </w:r>
      <w:r/>
    </w:p>
    <w:p w14:paraId="065E85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Strings are implemented using:</w:t>
      </w:r>
      <w:r/>
    </w:p>
    <w:p w14:paraId="0BC8F1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PyUnicodeObject</w:t>
      </w:r>
      <w:r/>
    </w:p>
    <w:p w14:paraId="3CCA0C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uses a flexible internal representation:</w:t>
      </w:r>
      <w:r/>
    </w:p>
    <w:p w14:paraId="383E331E">
      <w:pPr>
        <w:pStyle w:val="1138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 byte per char (Latin)</w:t>
      </w:r>
      <w:r/>
    </w:p>
    <w:p w14:paraId="481F3324">
      <w:pPr>
        <w:pStyle w:val="1138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 bytes per char</w:t>
      </w:r>
      <w:r/>
    </w:p>
    <w:p w14:paraId="16847479">
      <w:pPr>
        <w:pStyle w:val="1138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 bytes per char (if needed)</w:t>
      </w:r>
      <w:r/>
    </w:p>
    <w:p w14:paraId="01305C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called:</w:t>
      </w:r>
      <w:r/>
    </w:p>
    <w:p w14:paraId="466A93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Flexible String Representation (PEP 393)</w:t>
      </w:r>
      <w:r/>
    </w:p>
    <w:p w14:paraId="334B1A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optimizes memory usage dynamically.</w:t>
      </w:r>
      <w:r/>
    </w:p>
    <w:p w14:paraId="3912EB98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4.2 Memory Representation</w:t>
      </w:r>
      <w:r/>
    </w:p>
    <w:p w14:paraId="56325B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Depending on highest code point in string:</w:t>
      </w:r>
      <w:r/>
    </w:p>
    <w:p w14:paraId="6B2A1A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ASCII-only string → 1 byte per character</w:t>
        <w:br/>
        <w:t xml:space="preserve">Higher Unicode → 2 or 4 bytes per character</w:t>
      </w:r>
      <w:r/>
    </w:p>
    <w:p w14:paraId="6DD727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Memory efficiency + flexibility.</w:t>
      </w:r>
      <w:r/>
    </w:p>
    <w:p w14:paraId="1391CC2A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4.3 UTF-8 in Files</w:t>
      </w:r>
      <w:r/>
    </w:p>
    <w:p w14:paraId="43290C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reading files:</w:t>
      </w:r>
      <w:r/>
    </w:p>
    <w:p w14:paraId="161D24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open("file.txt", encoding="utf-8")</w:t>
      </w:r>
      <w:r/>
    </w:p>
    <w:p w14:paraId="0851E8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encoding not specified, system default is used.</w:t>
      </w:r>
      <w:r/>
    </w:p>
    <w:p w14:paraId="43385C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can cause bugs across operating systems.</w:t>
      </w:r>
      <w:r/>
    </w:p>
    <w:p w14:paraId="6BB24641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4.4 Encoding Errors</w:t>
      </w:r>
      <w:r/>
    </w:p>
    <w:p w14:paraId="2E2627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693952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"₹".encode("ascii")</w:t>
      </w:r>
      <w:r/>
    </w:p>
    <w:p w14:paraId="006BBC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Raises:</w:t>
      </w:r>
      <w:r/>
    </w:p>
    <w:p w14:paraId="0FC309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UnicodeEncodeError</w:t>
      </w:r>
      <w:r/>
    </w:p>
    <w:p w14:paraId="3B408F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Because ASCII cannot represent ₹.</w:t>
      </w:r>
      <w:r/>
    </w:p>
    <w:p w14:paraId="7961519B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4.5 Why Python 2 Had Problems</w:t>
      </w:r>
      <w:r/>
    </w:p>
    <w:p w14:paraId="61505A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Python 2:</w:t>
      </w:r>
      <w:r/>
    </w:p>
    <w:p w14:paraId="0DAC5B2B">
      <w:pPr>
        <w:pStyle w:val="1138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was bytes</w:t>
      </w:r>
      <w:r/>
    </w:p>
    <w:p w14:paraId="55AF6D52">
      <w:pPr>
        <w:pStyle w:val="1138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unicode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was separate type</w:t>
      </w:r>
      <w:r/>
    </w:p>
    <w:p w14:paraId="38AEA338">
      <w:pPr>
        <w:pStyle w:val="1138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Frequent encoding confusion</w:t>
      </w:r>
      <w:r/>
    </w:p>
    <w:p w14:paraId="2F1281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3 simplified this.</w:t>
      </w:r>
      <w:r/>
    </w:p>
    <w:p w14:paraId="2C418777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Practical Usage</w:t>
      </w:r>
      <w:r/>
    </w:p>
    <w:p w14:paraId="5E43FCBA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Always Specify Encoding in Files</w:t>
      </w:r>
      <w:r/>
    </w:p>
    <w:p w14:paraId="43AB96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with open("data.txt", "r", encoding="utf-8") as f:</w:t>
        <w:br/>
        <w:t xml:space="preserve">    content = f.read()</w:t>
      </w:r>
      <w:r/>
    </w:p>
    <w:p w14:paraId="7DE776C0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Working with APIs</w:t>
      </w:r>
      <w:r/>
    </w:p>
    <w:p w14:paraId="70CF39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Web APIs typically use:</w:t>
      </w:r>
      <w:r/>
    </w:p>
    <w:p w14:paraId="36C2CF77">
      <w:pPr>
        <w:pStyle w:val="1138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UTF-8 encoding</w:t>
      </w:r>
      <w:r/>
    </w:p>
    <w:p w14:paraId="53E548AE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Handling Binary Data</w:t>
      </w:r>
      <w:r/>
    </w:p>
    <w:p w14:paraId="608451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</w:t>
      </w:r>
      <w:r>
        <w:rPr>
          <w:rFonts w:ascii="Courier New" w:hAnsi="Courier New" w:eastAsia="Courier New" w:cs="Courier New"/>
          <w:color w:val="000000"/>
          <w:sz w:val="20"/>
        </w:rPr>
        <w:t xml:space="preserve">bytes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for:</w:t>
      </w:r>
      <w:r/>
    </w:p>
    <w:p w14:paraId="4FFDAFF9">
      <w:pPr>
        <w:pStyle w:val="1138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Images</w:t>
      </w:r>
      <w:r/>
    </w:p>
    <w:p w14:paraId="315A6543">
      <w:pPr>
        <w:pStyle w:val="1138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Network packets</w:t>
      </w:r>
      <w:r/>
    </w:p>
    <w:p w14:paraId="7F72A922">
      <w:pPr>
        <w:pStyle w:val="1138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File streams</w:t>
      </w:r>
      <w:r/>
    </w:p>
    <w:p w14:paraId="62511D58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Production Advice</w:t>
      </w:r>
      <w:r/>
    </w:p>
    <w:p w14:paraId="1556D310">
      <w:pPr>
        <w:pStyle w:val="1138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Always know whether you're handling </w:t>
      </w:r>
      <w:r>
        <w:rPr>
          <w:rFonts w:ascii="Courier New" w:hAnsi="Courier New" w:eastAsia="Courier New" w:cs="Courier New"/>
          <w:color w:val="000000"/>
          <w:sz w:val="20"/>
        </w:rPr>
        <w:t xml:space="preserve">str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 </w:t>
      </w:r>
      <w:r>
        <w:rPr>
          <w:rFonts w:ascii="Courier New" w:hAnsi="Courier New" w:eastAsia="Courier New" w:cs="Courier New"/>
          <w:color w:val="000000"/>
          <w:sz w:val="20"/>
        </w:rPr>
        <w:t xml:space="preserve">bytes</w:t>
      </w:r>
      <w:r/>
    </w:p>
    <w:p w14:paraId="68F703ED">
      <w:pPr>
        <w:pStyle w:val="1138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Never mix them without explicit conversion</w:t>
      </w:r>
      <w:r/>
    </w:p>
    <w:p w14:paraId="2F919412">
      <w:pPr>
        <w:pStyle w:val="1138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Always specify encoding in file operations</w:t>
      </w:r>
      <w:r/>
    </w:p>
    <w:p w14:paraId="1A840175">
      <w:pPr>
        <w:pStyle w:val="1138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UTF-8 as default standard</w:t>
      </w:r>
      <w:r/>
    </w:p>
    <w:p w14:paraId="3003B30A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Common Mistakes</w:t>
      </w:r>
      <w:r/>
    </w:p>
    <w:p w14:paraId="7A84DDA0">
      <w:pPr>
        <w:pStyle w:val="1138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Mixing </w:t>
      </w:r>
      <w:r>
        <w:rPr>
          <w:rFonts w:ascii="Courier New" w:hAnsi="Courier New" w:eastAsia="Courier New" w:cs="Courier New"/>
          <w:color w:val="000000"/>
          <w:sz w:val="20"/>
        </w:rPr>
        <w:t xml:space="preserve">str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Courier New" w:hAnsi="Courier New" w:eastAsia="Courier New" w:cs="Courier New"/>
          <w:color w:val="000000"/>
          <w:sz w:val="20"/>
        </w:rPr>
        <w:t xml:space="preserve">bytes</w:t>
      </w:r>
      <w:r/>
    </w:p>
    <w:p w14:paraId="3690F6D4">
      <w:pPr>
        <w:pStyle w:val="1138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Forgetting to decode HTTP responses</w:t>
      </w:r>
      <w:r/>
    </w:p>
    <w:p w14:paraId="78D39AD0">
      <w:pPr>
        <w:pStyle w:val="1138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specifying file encoding</w:t>
      </w:r>
      <w:r/>
    </w:p>
    <w:p w14:paraId="224F57D8">
      <w:pPr>
        <w:pStyle w:val="1138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Assuming ASCII encoding</w:t>
      </w:r>
      <w:r/>
    </w:p>
    <w:p w14:paraId="622DCA71">
      <w:pPr>
        <w:pStyle w:val="1138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Ignoring Unicode normalization issues</w:t>
      </w:r>
      <w:r/>
    </w:p>
    <w:p w14:paraId="5CE95239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Quick Summary</w:t>
      </w:r>
      <w:r/>
    </w:p>
    <w:p w14:paraId="6125E7BF">
      <w:pPr>
        <w:pStyle w:val="1138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3 strings are Unicode by default</w:t>
      </w:r>
      <w:r/>
    </w:p>
    <w:p w14:paraId="604D56D7">
      <w:pPr>
        <w:pStyle w:val="1138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Unicode = character standard</w:t>
      </w:r>
      <w:r/>
    </w:p>
    <w:p w14:paraId="16A3A138">
      <w:pPr>
        <w:pStyle w:val="1138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Encoding = byte representation</w:t>
      </w:r>
      <w:r/>
    </w:p>
    <w:p w14:paraId="1B7B59DB">
      <w:pPr>
        <w:pStyle w:val="1138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UTF-8 is most common encoding</w:t>
      </w:r>
      <w:r/>
    </w:p>
    <w:p w14:paraId="16D33636">
      <w:pPr>
        <w:pStyle w:val="1138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 and bytes are different types</w:t>
      </w:r>
      <w:r/>
    </w:p>
    <w:p w14:paraId="5B9AD5AC">
      <w:pPr>
        <w:pStyle w:val="1138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CPython uses flexible string representation (PEP 393)</w:t>
      </w:r>
      <w:r/>
    </w:p>
    <w:p w14:paraId="4AE5290F">
      <w:pPr>
        <w:pStyle w:val="1138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Always specify encoding explicitly</w:t>
      </w:r>
      <w:r/>
    </w:p>
    <w:p w14:paraId="02B14A27">
      <w:pPr>
        <w:pBdr/>
        <w:shd w:val="nil" w:color="auto"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2B2B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F30F8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56850D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3B0C28F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0B0A03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E5C27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AD927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33174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4F095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FE426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6CEB26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0F6FFF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56D326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">
    <w:nsid w:val="6C2993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33E0B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9A547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0A980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5E9D1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6FCEA51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9">
    <w:nsid w:val="03FEB0A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79061BD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1">
    <w:nsid w:val="5686321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2">
    <w:nsid w:val="542993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0202A4C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4">
    <w:nsid w:val="735B3D5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5">
    <w:nsid w:val="6DA4C6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46D683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1415E7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592ED2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26D63C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585F24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720889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14C3C9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6C4585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7694EB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14CEC7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18DEAF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2EDD4C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490D06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2E3BF0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50D880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1933E7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3223E3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7D2AAC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71751C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6836F0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73140E4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7">
    <w:nsid w:val="240321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545A9E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4C7CB1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2E2C84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622392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154F0F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21013A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066D08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7EF4CF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04BFD3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1FBB22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64C943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611CC6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26C56A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068797C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6D3483E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17FB30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113EF8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3B65E2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229856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46F2449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8">
    <w:nsid w:val="494121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004C8A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224BCE2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1">
    <w:nsid w:val="2DD431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53E9CF2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258940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3E0321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24BDF4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42AEF5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58A0B09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8">
    <w:nsid w:val="054F42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10F57B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32906E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0CBA89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35F01A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73A51A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621F9A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nsid w:val="716BC1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326734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nsid w:val="5F78BB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nsid w:val="0B57CBF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262DAB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6AC64E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nsid w:val="4660FA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15E66F4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3">
    <w:nsid w:val="5AB42D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nsid w:val="475D97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">
    <w:nsid w:val="14F1E7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nsid w:val="2CAF2FB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nsid w:val="571763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">
    <w:nsid w:val="2B1F13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nsid w:val="24B72D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">
    <w:nsid w:val="3CAEA1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nsid w:val="220197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">
    <w:nsid w:val="37AAB36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3">
    <w:nsid w:val="5E9C23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">
    <w:nsid w:val="43E6E1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">
    <w:nsid w:val="75403C8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">
    <w:nsid w:val="14489C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">
    <w:nsid w:val="62E4FE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nsid w:val="1CD8D5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">
    <w:nsid w:val="206E95D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0">
    <w:nsid w:val="6FC911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nsid w:val="27106D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nsid w:val="4FEF27B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3">
    <w:nsid w:val="01AB67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nsid w:val="757D08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nsid w:val="0A8852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nsid w:val="488402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nsid w:val="73988E0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8">
    <w:nsid w:val="7FB0CB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nsid w:val="167EEF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nsid w:val="50D0AC9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1">
    <w:nsid w:val="38BCAB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nsid w:val="39E932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nsid w:val="48FB3B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49">
    <w:name w:val="Table Grid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Table Grid Light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Plain Table 1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Plain Table 2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Plain Table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Plain Table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Plain Table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1 Light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1 Light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1 Light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1 Light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1 Light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1 Light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1 Light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Grid Table 2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2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2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2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Grid Table 2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2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3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3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3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3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Grid Table 3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Grid Table 3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4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Grid Table 4 - Accent 1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Grid Table 4 - Accent 2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Grid Table 4 - Accent 3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Grid Table 4 - Accent 4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Grid Table 4 - Accent 5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Grid Table 4 - Accent 6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Grid Table 5 Dark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Grid Table 5 Dark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Grid Table 5 Dark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Grid Table 5 Dark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Grid Table 5 Dark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Grid Table 5 Dark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Grid Table 5 Dark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Grid Table 6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Grid Table 6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Grid Table 6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Grid Table 6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Grid Table 6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Grid Table 6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Grid Table 6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Grid Table 7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Grid Table 7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Grid Table 7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Grid Table 7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Grid Table 7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Grid Table 7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Grid Table 7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1 Light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1 Light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1 Light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1 Light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1 Light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1 Light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1 Light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2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2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2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2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2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2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3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3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3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st Table 3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st Table 3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st Table 3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st Table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st Table 4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st Table 4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4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st Table 4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st Table 4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st Table 4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st Table 5 Dark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st Table 5 Dark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st Table 5 Dark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st Table 5 Dark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st Table 5 Dark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st Table 5 Dark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List Table 5 Dark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st Table 6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List Table 6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List Table 6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List Table 6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List Table 6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List Table 6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List Table 6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List Table 7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List Table 7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List Table 7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List Table 7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List Table 7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List Table 7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List Table 7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Lined - Accent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Lined - Accent 1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Lined - Accent 2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Lined - Accent 3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Lined - Accent 4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Lined - Accent 5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Lined - Accent 6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Bordered &amp; Lined - Accent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Bordered &amp; Lined - Accent 1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Bordered &amp; Lined - Accent 2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Bordered &amp; Lined - Accent 3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Bordered &amp; Lined - Accent 4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Bordered &amp; Lined - Accent 5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Bordered &amp; Lined - Accent 6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Bordered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Bordered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Bordered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Bordered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Bordered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Bordered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Bordered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5">
    <w:name w:val="Heading 1"/>
    <w:basedOn w:val="1134"/>
    <w:next w:val="1134"/>
    <w:link w:val="108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076">
    <w:name w:val="Heading 2"/>
    <w:basedOn w:val="1134"/>
    <w:next w:val="1134"/>
    <w:link w:val="108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077">
    <w:name w:val="Heading 3"/>
    <w:basedOn w:val="1134"/>
    <w:next w:val="1134"/>
    <w:link w:val="108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078">
    <w:name w:val="Heading 4"/>
    <w:basedOn w:val="1134"/>
    <w:next w:val="1134"/>
    <w:link w:val="108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79">
    <w:name w:val="Heading 5"/>
    <w:basedOn w:val="1134"/>
    <w:next w:val="1134"/>
    <w:link w:val="108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80">
    <w:name w:val="Heading 6"/>
    <w:basedOn w:val="1134"/>
    <w:next w:val="1134"/>
    <w:link w:val="109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81">
    <w:name w:val="Heading 7"/>
    <w:basedOn w:val="1134"/>
    <w:next w:val="1134"/>
    <w:link w:val="109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82">
    <w:name w:val="Heading 8"/>
    <w:basedOn w:val="1134"/>
    <w:next w:val="1134"/>
    <w:link w:val="109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83">
    <w:name w:val="Heading 9"/>
    <w:basedOn w:val="1134"/>
    <w:next w:val="1134"/>
    <w:link w:val="109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84" w:default="1">
    <w:name w:val="Default Paragraph Font"/>
    <w:uiPriority w:val="1"/>
    <w:semiHidden/>
    <w:unhideWhenUsed/>
    <w:pPr>
      <w:pBdr/>
      <w:spacing/>
      <w:ind/>
    </w:pPr>
  </w:style>
  <w:style w:type="character" w:styleId="1085">
    <w:name w:val="Heading 1 Char"/>
    <w:basedOn w:val="1084"/>
    <w:link w:val="10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86">
    <w:name w:val="Heading 2 Char"/>
    <w:basedOn w:val="1084"/>
    <w:link w:val="10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87">
    <w:name w:val="Heading 3 Char"/>
    <w:basedOn w:val="1084"/>
    <w:link w:val="10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88">
    <w:name w:val="Heading 4 Char"/>
    <w:basedOn w:val="1084"/>
    <w:link w:val="107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89">
    <w:name w:val="Heading 5 Char"/>
    <w:basedOn w:val="1084"/>
    <w:link w:val="10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90">
    <w:name w:val="Heading 6 Char"/>
    <w:basedOn w:val="1084"/>
    <w:link w:val="10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91">
    <w:name w:val="Heading 7 Char"/>
    <w:basedOn w:val="1084"/>
    <w:link w:val="108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92">
    <w:name w:val="Heading 8 Char"/>
    <w:basedOn w:val="1084"/>
    <w:link w:val="10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93">
    <w:name w:val="Heading 9 Char"/>
    <w:basedOn w:val="1084"/>
    <w:link w:val="10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94">
    <w:name w:val="Title"/>
    <w:basedOn w:val="1134"/>
    <w:next w:val="1134"/>
    <w:link w:val="109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95">
    <w:name w:val="Title Char"/>
    <w:basedOn w:val="1084"/>
    <w:link w:val="10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96">
    <w:name w:val="Subtitle"/>
    <w:basedOn w:val="1134"/>
    <w:next w:val="1134"/>
    <w:link w:val="109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97">
    <w:name w:val="Subtitle Char"/>
    <w:basedOn w:val="1084"/>
    <w:link w:val="109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98">
    <w:name w:val="Quote"/>
    <w:basedOn w:val="1134"/>
    <w:next w:val="1134"/>
    <w:link w:val="109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99">
    <w:name w:val="Quote Char"/>
    <w:basedOn w:val="1084"/>
    <w:link w:val="109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00">
    <w:name w:val="Intense Emphasis"/>
    <w:basedOn w:val="10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101">
    <w:name w:val="Intense Quote"/>
    <w:basedOn w:val="1134"/>
    <w:next w:val="1134"/>
    <w:link w:val="11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102">
    <w:name w:val="Intense Quote Char"/>
    <w:basedOn w:val="1084"/>
    <w:link w:val="11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03">
    <w:name w:val="Intense Reference"/>
    <w:basedOn w:val="10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104">
    <w:name w:val="Subtle Emphasis"/>
    <w:basedOn w:val="10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05">
    <w:name w:val="Emphasis"/>
    <w:basedOn w:val="1084"/>
    <w:uiPriority w:val="20"/>
    <w:qFormat/>
    <w:pPr>
      <w:pBdr/>
      <w:spacing/>
      <w:ind/>
    </w:pPr>
    <w:rPr>
      <w:i/>
      <w:iCs/>
    </w:rPr>
  </w:style>
  <w:style w:type="character" w:styleId="1106">
    <w:name w:val="Strong"/>
    <w:basedOn w:val="1084"/>
    <w:uiPriority w:val="22"/>
    <w:qFormat/>
    <w:pPr>
      <w:pBdr/>
      <w:spacing/>
      <w:ind/>
    </w:pPr>
    <w:rPr>
      <w:b/>
      <w:bCs/>
    </w:rPr>
  </w:style>
  <w:style w:type="character" w:styleId="1107">
    <w:name w:val="Subtle Reference"/>
    <w:basedOn w:val="10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08">
    <w:name w:val="Book Title"/>
    <w:basedOn w:val="10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109">
    <w:name w:val="Header"/>
    <w:basedOn w:val="1134"/>
    <w:link w:val="111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10">
    <w:name w:val="Header Char"/>
    <w:basedOn w:val="1084"/>
    <w:link w:val="1109"/>
    <w:uiPriority w:val="99"/>
    <w:pPr>
      <w:pBdr/>
      <w:spacing/>
      <w:ind/>
    </w:pPr>
  </w:style>
  <w:style w:type="paragraph" w:styleId="1111">
    <w:name w:val="Footer"/>
    <w:basedOn w:val="1134"/>
    <w:link w:val="111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12">
    <w:name w:val="Footer Char"/>
    <w:basedOn w:val="1084"/>
    <w:link w:val="1111"/>
    <w:uiPriority w:val="99"/>
    <w:pPr>
      <w:pBdr/>
      <w:spacing/>
      <w:ind/>
    </w:pPr>
  </w:style>
  <w:style w:type="paragraph" w:styleId="1113">
    <w:name w:val="Caption"/>
    <w:basedOn w:val="1134"/>
    <w:next w:val="113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114">
    <w:name w:val="footnote text"/>
    <w:basedOn w:val="1134"/>
    <w:link w:val="11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15">
    <w:name w:val="Footnote Text Char"/>
    <w:basedOn w:val="1084"/>
    <w:link w:val="1114"/>
    <w:uiPriority w:val="99"/>
    <w:semiHidden/>
    <w:pPr>
      <w:pBdr/>
      <w:spacing/>
      <w:ind/>
    </w:pPr>
    <w:rPr>
      <w:sz w:val="20"/>
      <w:szCs w:val="20"/>
    </w:rPr>
  </w:style>
  <w:style w:type="character" w:styleId="1116">
    <w:name w:val="footnote reference"/>
    <w:basedOn w:val="1084"/>
    <w:uiPriority w:val="99"/>
    <w:semiHidden/>
    <w:unhideWhenUsed/>
    <w:pPr>
      <w:pBdr/>
      <w:spacing/>
      <w:ind/>
    </w:pPr>
    <w:rPr>
      <w:vertAlign w:val="superscript"/>
    </w:rPr>
  </w:style>
  <w:style w:type="paragraph" w:styleId="1117">
    <w:name w:val="endnote text"/>
    <w:basedOn w:val="1134"/>
    <w:link w:val="11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18">
    <w:name w:val="Endnote Text Char"/>
    <w:basedOn w:val="1084"/>
    <w:link w:val="1117"/>
    <w:uiPriority w:val="99"/>
    <w:semiHidden/>
    <w:pPr>
      <w:pBdr/>
      <w:spacing/>
      <w:ind/>
    </w:pPr>
    <w:rPr>
      <w:sz w:val="20"/>
      <w:szCs w:val="20"/>
    </w:rPr>
  </w:style>
  <w:style w:type="character" w:styleId="1119">
    <w:name w:val="endnote reference"/>
    <w:basedOn w:val="1084"/>
    <w:uiPriority w:val="99"/>
    <w:semiHidden/>
    <w:unhideWhenUsed/>
    <w:pPr>
      <w:pBdr/>
      <w:spacing/>
      <w:ind/>
    </w:pPr>
    <w:rPr>
      <w:vertAlign w:val="superscript"/>
    </w:rPr>
  </w:style>
  <w:style w:type="character" w:styleId="1120">
    <w:name w:val="Hyperlink"/>
    <w:basedOn w:val="108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121">
    <w:name w:val="FollowedHyperlink"/>
    <w:basedOn w:val="10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122">
    <w:name w:val="toc 1"/>
    <w:basedOn w:val="1134"/>
    <w:next w:val="1134"/>
    <w:uiPriority w:val="39"/>
    <w:unhideWhenUsed/>
    <w:pPr>
      <w:pBdr/>
      <w:spacing w:after="100"/>
      <w:ind/>
    </w:pPr>
  </w:style>
  <w:style w:type="paragraph" w:styleId="1123">
    <w:name w:val="toc 2"/>
    <w:basedOn w:val="1134"/>
    <w:next w:val="1134"/>
    <w:uiPriority w:val="39"/>
    <w:unhideWhenUsed/>
    <w:pPr>
      <w:pBdr/>
      <w:spacing w:after="100"/>
      <w:ind w:left="220"/>
    </w:pPr>
  </w:style>
  <w:style w:type="paragraph" w:styleId="1124">
    <w:name w:val="toc 3"/>
    <w:basedOn w:val="1134"/>
    <w:next w:val="1134"/>
    <w:uiPriority w:val="39"/>
    <w:unhideWhenUsed/>
    <w:pPr>
      <w:pBdr/>
      <w:spacing w:after="100"/>
      <w:ind w:left="440"/>
    </w:pPr>
  </w:style>
  <w:style w:type="paragraph" w:styleId="1125">
    <w:name w:val="toc 4"/>
    <w:basedOn w:val="1134"/>
    <w:next w:val="1134"/>
    <w:uiPriority w:val="39"/>
    <w:unhideWhenUsed/>
    <w:pPr>
      <w:pBdr/>
      <w:spacing w:after="100"/>
      <w:ind w:left="660"/>
    </w:pPr>
  </w:style>
  <w:style w:type="paragraph" w:styleId="1126">
    <w:name w:val="toc 5"/>
    <w:basedOn w:val="1134"/>
    <w:next w:val="1134"/>
    <w:uiPriority w:val="39"/>
    <w:unhideWhenUsed/>
    <w:pPr>
      <w:pBdr/>
      <w:spacing w:after="100"/>
      <w:ind w:left="880"/>
    </w:pPr>
  </w:style>
  <w:style w:type="paragraph" w:styleId="1127">
    <w:name w:val="toc 6"/>
    <w:basedOn w:val="1134"/>
    <w:next w:val="1134"/>
    <w:uiPriority w:val="39"/>
    <w:unhideWhenUsed/>
    <w:pPr>
      <w:pBdr/>
      <w:spacing w:after="100"/>
      <w:ind w:left="1100"/>
    </w:pPr>
  </w:style>
  <w:style w:type="paragraph" w:styleId="1128">
    <w:name w:val="toc 7"/>
    <w:basedOn w:val="1134"/>
    <w:next w:val="1134"/>
    <w:uiPriority w:val="39"/>
    <w:unhideWhenUsed/>
    <w:pPr>
      <w:pBdr/>
      <w:spacing w:after="100"/>
      <w:ind w:left="1320"/>
    </w:pPr>
  </w:style>
  <w:style w:type="paragraph" w:styleId="1129">
    <w:name w:val="toc 8"/>
    <w:basedOn w:val="1134"/>
    <w:next w:val="1134"/>
    <w:uiPriority w:val="39"/>
    <w:unhideWhenUsed/>
    <w:pPr>
      <w:pBdr/>
      <w:spacing w:after="100"/>
      <w:ind w:left="1540"/>
    </w:pPr>
  </w:style>
  <w:style w:type="paragraph" w:styleId="1130">
    <w:name w:val="toc 9"/>
    <w:basedOn w:val="1134"/>
    <w:next w:val="1134"/>
    <w:uiPriority w:val="39"/>
    <w:unhideWhenUsed/>
    <w:pPr>
      <w:pBdr/>
      <w:spacing w:after="100"/>
      <w:ind w:left="1760"/>
    </w:pPr>
  </w:style>
  <w:style w:type="character" w:styleId="1131">
    <w:name w:val="Placeholder Text"/>
    <w:basedOn w:val="1084"/>
    <w:uiPriority w:val="99"/>
    <w:semiHidden/>
    <w:pPr>
      <w:pBdr/>
      <w:spacing/>
      <w:ind/>
    </w:pPr>
    <w:rPr>
      <w:color w:val="666666"/>
    </w:rPr>
  </w:style>
  <w:style w:type="paragraph" w:styleId="1132">
    <w:name w:val="TOC Heading"/>
    <w:uiPriority w:val="39"/>
    <w:unhideWhenUsed/>
    <w:pPr>
      <w:pBdr/>
      <w:spacing/>
      <w:ind/>
    </w:pPr>
  </w:style>
  <w:style w:type="paragraph" w:styleId="1133">
    <w:name w:val="table of figures"/>
    <w:basedOn w:val="1134"/>
    <w:next w:val="1134"/>
    <w:uiPriority w:val="99"/>
    <w:unhideWhenUsed/>
    <w:pPr>
      <w:pBdr/>
      <w:spacing w:after="0" w:afterAutospacing="0"/>
      <w:ind/>
    </w:pPr>
  </w:style>
  <w:style w:type="paragraph" w:styleId="1134" w:default="1">
    <w:name w:val="Normal"/>
    <w:qFormat/>
    <w:pPr>
      <w:pBdr/>
      <w:spacing/>
      <w:ind/>
    </w:pPr>
  </w:style>
  <w:style w:type="table" w:styleId="11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36" w:default="1">
    <w:name w:val="No List"/>
    <w:uiPriority w:val="99"/>
    <w:semiHidden/>
    <w:unhideWhenUsed/>
    <w:pPr>
      <w:pBdr/>
      <w:spacing/>
      <w:ind/>
    </w:pPr>
  </w:style>
  <w:style w:type="paragraph" w:styleId="1137">
    <w:name w:val="No Spacing"/>
    <w:basedOn w:val="1134"/>
    <w:uiPriority w:val="1"/>
    <w:qFormat/>
    <w:pPr>
      <w:pBdr/>
      <w:spacing w:after="0" w:line="240" w:lineRule="auto"/>
      <w:ind/>
    </w:pPr>
  </w:style>
  <w:style w:type="paragraph" w:styleId="1138">
    <w:name w:val="List Paragraph"/>
    <w:basedOn w:val="113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2026-02-23T16:07:15Z</dcterms:modified>
</cp:coreProperties>
</file>