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9"/>
        <w:ind w:left="102" w:right="4627" w:firstLine="0"/>
        <w:jc w:val="left"/>
        <w:rPr>
          <w:rFonts w:ascii="Arial" w:hAns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4385847</wp:posOffset>
            </wp:positionH>
            <wp:positionV relativeFrom="paragraph">
              <wp:posOffset>177706</wp:posOffset>
            </wp:positionV>
            <wp:extent cx="2118904" cy="4925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904" cy="49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85858"/>
          <w:sz w:val="22"/>
        </w:rPr>
        <w:t>Desarrollo</w:t>
      </w:r>
      <w:r>
        <w:rPr>
          <w:rFonts w:ascii="Arial" w:hAnsi="Arial"/>
          <w:b/>
          <w:color w:val="585858"/>
          <w:spacing w:val="-16"/>
          <w:sz w:val="22"/>
        </w:rPr>
        <w:t> </w:t>
      </w:r>
      <w:r>
        <w:rPr>
          <w:rFonts w:ascii="Arial" w:hAnsi="Arial"/>
          <w:b/>
          <w:color w:val="585858"/>
          <w:sz w:val="22"/>
        </w:rPr>
        <w:t>de</w:t>
      </w:r>
      <w:r>
        <w:rPr>
          <w:rFonts w:ascii="Arial" w:hAnsi="Arial"/>
          <w:b/>
          <w:color w:val="585858"/>
          <w:spacing w:val="-15"/>
          <w:sz w:val="22"/>
        </w:rPr>
        <w:t> </w:t>
      </w:r>
      <w:r>
        <w:rPr>
          <w:rFonts w:ascii="Arial" w:hAnsi="Arial"/>
          <w:b/>
          <w:color w:val="585858"/>
          <w:sz w:val="22"/>
        </w:rPr>
        <w:t>Aplicaciones</w:t>
      </w:r>
      <w:r>
        <w:rPr>
          <w:rFonts w:ascii="Arial" w:hAnsi="Arial"/>
          <w:b/>
          <w:color w:val="585858"/>
          <w:spacing w:val="-12"/>
          <w:sz w:val="22"/>
        </w:rPr>
        <w:t> </w:t>
      </w:r>
      <w:r>
        <w:rPr>
          <w:rFonts w:ascii="Arial" w:hAnsi="Arial"/>
          <w:b/>
          <w:color w:val="585858"/>
          <w:sz w:val="22"/>
        </w:rPr>
        <w:t>Web Diseño de Interfaces Web</w:t>
      </w:r>
    </w:p>
    <w:p>
      <w:pPr>
        <w:spacing w:before="1"/>
        <w:ind w:left="102" w:right="610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585858"/>
          <w:sz w:val="22"/>
        </w:rPr>
        <w:t>Curso</w:t>
      </w:r>
      <w:r>
        <w:rPr>
          <w:rFonts w:ascii="Arial"/>
          <w:b/>
          <w:color w:val="585858"/>
          <w:spacing w:val="-16"/>
          <w:sz w:val="22"/>
        </w:rPr>
        <w:t> </w:t>
      </w:r>
      <w:r>
        <w:rPr>
          <w:rFonts w:ascii="Arial"/>
          <w:b/>
          <w:color w:val="585858"/>
          <w:sz w:val="22"/>
        </w:rPr>
        <w:t>2024/2025 Examen RA 1</w:t>
      </w:r>
    </w:p>
    <w:p>
      <w:pPr>
        <w:pStyle w:val="BodyText"/>
        <w:spacing w:before="160"/>
        <w:ind w:left="0"/>
        <w:jc w:val="left"/>
        <w:rPr>
          <w:rFonts w:ascii="Arial"/>
          <w:b/>
        </w:rPr>
      </w:pPr>
    </w:p>
    <w:p>
      <w:pPr>
        <w:spacing w:before="0"/>
        <w:ind w:left="102" w:right="0" w:firstLine="0"/>
        <w:jc w:val="both"/>
        <w:rPr>
          <w:b/>
          <w:sz w:val="22"/>
        </w:rPr>
      </w:pPr>
      <w:r>
        <w:rPr>
          <w:b/>
          <w:spacing w:val="-2"/>
          <w:sz w:val="22"/>
        </w:rPr>
        <w:t>Sitio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web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para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un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Café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Artesanal</w:t>
      </w:r>
    </w:p>
    <w:p>
      <w:pPr>
        <w:pStyle w:val="BodyText"/>
        <w:spacing w:line="271" w:lineRule="auto" w:before="194"/>
        <w:ind w:right="134"/>
      </w:pPr>
      <w:r>
        <w:rPr>
          <w:spacing w:val="-8"/>
        </w:rPr>
        <w:t>Desarrolla el diseño de</w:t>
      </w:r>
      <w:r>
        <w:rPr>
          <w:spacing w:val="-5"/>
        </w:rPr>
        <w:t> </w:t>
      </w:r>
      <w:r>
        <w:rPr>
          <w:spacing w:val="-8"/>
        </w:rPr>
        <w:t>un sitio web para un café</w:t>
      </w:r>
      <w:r>
        <w:rPr>
          <w:spacing w:val="-1"/>
        </w:rPr>
        <w:t> </w:t>
      </w:r>
      <w:r>
        <w:rPr>
          <w:spacing w:val="-8"/>
        </w:rPr>
        <w:t>(“Café</w:t>
      </w:r>
      <w:r>
        <w:rPr>
          <w:spacing w:val="-9"/>
        </w:rPr>
        <w:t> </w:t>
      </w:r>
      <w:r>
        <w:rPr>
          <w:spacing w:val="-8"/>
        </w:rPr>
        <w:t>Aroma”) que</w:t>
      </w:r>
      <w:r>
        <w:rPr>
          <w:spacing w:val="-5"/>
        </w:rPr>
        <w:t> </w:t>
      </w:r>
      <w:r>
        <w:rPr>
          <w:spacing w:val="-8"/>
        </w:rPr>
        <w:t>ofrece</w:t>
      </w:r>
      <w:r>
        <w:rPr>
          <w:spacing w:val="-9"/>
        </w:rPr>
        <w:t> </w:t>
      </w:r>
      <w:r>
        <w:rPr>
          <w:spacing w:val="-8"/>
        </w:rPr>
        <w:t>diferentes tipos </w:t>
      </w:r>
      <w:r>
        <w:rPr/>
        <w:t>de</w:t>
      </w:r>
      <w:r>
        <w:rPr>
          <w:spacing w:val="-12"/>
        </w:rPr>
        <w:t> </w:t>
      </w:r>
      <w:r>
        <w:rPr/>
        <w:t>café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origen</w:t>
      </w:r>
      <w:r>
        <w:rPr>
          <w:spacing w:val="-12"/>
        </w:rPr>
        <w:t> </w:t>
      </w:r>
      <w:r>
        <w:rPr/>
        <w:t>sostenible</w:t>
      </w:r>
      <w:r>
        <w:rPr>
          <w:spacing w:val="-9"/>
        </w:rPr>
        <w:t> </w:t>
      </w:r>
      <w:r>
        <w:rPr/>
        <w:t>(de</w:t>
      </w:r>
      <w:r>
        <w:rPr>
          <w:spacing w:val="-13"/>
        </w:rPr>
        <w:t> </w:t>
      </w:r>
      <w:r>
        <w:rPr/>
        <w:t>diferentes</w:t>
      </w:r>
      <w:r>
        <w:rPr>
          <w:spacing w:val="-10"/>
        </w:rPr>
        <w:t> </w:t>
      </w:r>
      <w:r>
        <w:rPr/>
        <w:t>países),</w:t>
      </w:r>
      <w:r>
        <w:rPr>
          <w:spacing w:val="-11"/>
        </w:rPr>
        <w:t> </w:t>
      </w:r>
      <w:r>
        <w:rPr/>
        <w:t>cafés</w:t>
      </w:r>
      <w:r>
        <w:rPr>
          <w:spacing w:val="-10"/>
        </w:rPr>
        <w:t> </w:t>
      </w:r>
      <w:r>
        <w:rPr/>
        <w:t>especiales,</w:t>
      </w:r>
      <w:r>
        <w:rPr>
          <w:spacing w:val="-13"/>
        </w:rPr>
        <w:t> </w:t>
      </w:r>
      <w:r>
        <w:rPr/>
        <w:t>cafés</w:t>
      </w:r>
      <w:r>
        <w:rPr>
          <w:spacing w:val="-13"/>
        </w:rPr>
        <w:t> </w:t>
      </w:r>
      <w:r>
        <w:rPr/>
        <w:t>sin</w:t>
      </w:r>
      <w:r>
        <w:rPr>
          <w:spacing w:val="-12"/>
        </w:rPr>
        <w:t> </w:t>
      </w:r>
      <w:r>
        <w:rPr/>
        <w:t>cafeína, diferentes variedades de té, diferentes opciones de confitería y pastelería y bebidas especiales.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trata,</w:t>
      </w:r>
      <w:r>
        <w:rPr>
          <w:spacing w:val="-16"/>
        </w:rPr>
        <w:t> </w:t>
      </w:r>
      <w:r>
        <w:rPr/>
        <w:t>además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un</w:t>
      </w:r>
      <w:r>
        <w:rPr>
          <w:spacing w:val="-17"/>
        </w:rPr>
        <w:t> </w:t>
      </w:r>
      <w:r>
        <w:rPr/>
        <w:t>café</w:t>
      </w:r>
      <w:r>
        <w:rPr>
          <w:spacing w:val="-16"/>
        </w:rPr>
        <w:t> </w:t>
      </w:r>
      <w:r>
        <w:rPr/>
        <w:t>con</w:t>
      </w:r>
      <w:r>
        <w:rPr>
          <w:spacing w:val="-17"/>
        </w:rPr>
        <w:t> </w:t>
      </w:r>
      <w:r>
        <w:rPr/>
        <w:t>una</w:t>
      </w:r>
      <w:r>
        <w:rPr>
          <w:spacing w:val="-17"/>
        </w:rPr>
        <w:t> </w:t>
      </w:r>
      <w:r>
        <w:rPr/>
        <w:t>amplia</w:t>
      </w:r>
      <w:r>
        <w:rPr>
          <w:spacing w:val="-16"/>
        </w:rPr>
        <w:t> </w:t>
      </w:r>
      <w:r>
        <w:rPr/>
        <w:t>tradición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historia</w:t>
      </w:r>
      <w:r>
        <w:rPr>
          <w:spacing w:val="-17"/>
        </w:rPr>
        <w:t> </w:t>
      </w:r>
      <w:r>
        <w:rPr/>
        <w:t>dentro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la </w:t>
      </w:r>
      <w:r>
        <w:rPr>
          <w:spacing w:val="-4"/>
        </w:rPr>
        <w:t>región,</w:t>
      </w:r>
      <w:r>
        <w:rPr>
          <w:spacing w:val="-12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organiza</w:t>
      </w:r>
      <w:r>
        <w:rPr>
          <w:spacing w:val="-8"/>
        </w:rPr>
        <w:t> </w:t>
      </w:r>
      <w:r>
        <w:rPr>
          <w:spacing w:val="-4"/>
        </w:rPr>
        <w:t>eventos</w:t>
      </w:r>
      <w:r>
        <w:rPr>
          <w:spacing w:val="-8"/>
        </w:rPr>
        <w:t> </w:t>
      </w:r>
      <w:r>
        <w:rPr>
          <w:spacing w:val="-4"/>
        </w:rPr>
        <w:t>(catas,</w:t>
      </w:r>
      <w:r>
        <w:rPr>
          <w:spacing w:val="-9"/>
        </w:rPr>
        <w:t> </w:t>
      </w:r>
      <w:r>
        <w:rPr>
          <w:spacing w:val="-4"/>
        </w:rPr>
        <w:t>talleres,</w:t>
      </w:r>
      <w:r>
        <w:rPr>
          <w:spacing w:val="-9"/>
        </w:rPr>
        <w:t> </w:t>
      </w:r>
      <w:r>
        <w:rPr>
          <w:spacing w:val="-4"/>
        </w:rPr>
        <w:t>conciertos),</w:t>
      </w:r>
      <w:r>
        <w:rPr>
          <w:spacing w:val="-9"/>
        </w:rPr>
        <w:t> </w:t>
      </w:r>
      <w:r>
        <w:rPr>
          <w:spacing w:val="-4"/>
        </w:rPr>
        <w:t>ofrece</w:t>
      </w:r>
      <w:r>
        <w:rPr>
          <w:spacing w:val="-10"/>
        </w:rPr>
        <w:t> </w:t>
      </w:r>
      <w:r>
        <w:rPr>
          <w:spacing w:val="-4"/>
        </w:rPr>
        <w:t>promociones</w:t>
      </w:r>
      <w:r>
        <w:rPr>
          <w:spacing w:val="-11"/>
        </w:rPr>
        <w:t> </w:t>
      </w:r>
      <w:r>
        <w:rPr>
          <w:spacing w:val="-4"/>
        </w:rPr>
        <w:t>y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hace </w:t>
      </w:r>
      <w:r>
        <w:rPr/>
        <w:t>poco</w:t>
      </w:r>
      <w:r>
        <w:rPr>
          <w:spacing w:val="-18"/>
        </w:rPr>
        <w:t> </w:t>
      </w:r>
      <w:r>
        <w:rPr/>
        <w:t>ha</w:t>
      </w:r>
      <w:r>
        <w:rPr>
          <w:spacing w:val="-18"/>
        </w:rPr>
        <w:t> </w:t>
      </w:r>
      <w:r>
        <w:rPr/>
        <w:t>incluido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opción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realizar</w:t>
      </w:r>
      <w:r>
        <w:rPr>
          <w:spacing w:val="-18"/>
        </w:rPr>
        <w:t> </w:t>
      </w:r>
      <w:r>
        <w:rPr/>
        <w:t>pedidos</w:t>
      </w:r>
      <w:r>
        <w:rPr>
          <w:spacing w:val="-15"/>
        </w:rPr>
        <w:t> </w:t>
      </w:r>
      <w:r>
        <w:rPr/>
        <w:t>en</w:t>
      </w:r>
      <w:r>
        <w:rPr>
          <w:spacing w:val="-18"/>
        </w:rPr>
        <w:t> </w:t>
      </w:r>
      <w:r>
        <w:rPr/>
        <w:t>línea.</w:t>
      </w:r>
    </w:p>
    <w:p>
      <w:pPr>
        <w:pStyle w:val="BodyText"/>
        <w:spacing w:line="273" w:lineRule="auto" w:before="167"/>
        <w:ind w:right="141"/>
      </w:pPr>
      <w:r>
        <w:rPr/>
        <w:t>El objetivo de la página es atraer más clientes, ofrecer menú en línea y compra de productos,</w:t>
      </w:r>
      <w:r>
        <w:rPr>
          <w:spacing w:val="-22"/>
        </w:rPr>
        <w:t> </w:t>
      </w:r>
      <w:r>
        <w:rPr/>
        <w:t>permitir</w:t>
      </w:r>
      <w:r>
        <w:rPr>
          <w:spacing w:val="-23"/>
        </w:rPr>
        <w:t> </w:t>
      </w:r>
      <w:r>
        <w:rPr/>
        <w:t>reservar</w:t>
      </w:r>
      <w:r>
        <w:rPr>
          <w:spacing w:val="-21"/>
        </w:rPr>
        <w:t> </w:t>
      </w:r>
      <w:r>
        <w:rPr/>
        <w:t>mesas</w:t>
      </w:r>
      <w:r>
        <w:rPr>
          <w:spacing w:val="-23"/>
        </w:rPr>
        <w:t> </w:t>
      </w:r>
      <w:r>
        <w:rPr/>
        <w:t>y</w:t>
      </w:r>
      <w:r>
        <w:rPr>
          <w:spacing w:val="-23"/>
        </w:rPr>
        <w:t> </w:t>
      </w:r>
      <w:r>
        <w:rPr/>
        <w:t>promocionar</w:t>
      </w:r>
      <w:r>
        <w:rPr>
          <w:spacing w:val="-21"/>
        </w:rPr>
        <w:t> </w:t>
      </w:r>
      <w:r>
        <w:rPr/>
        <w:t>eventos.</w:t>
      </w:r>
    </w:p>
    <w:p>
      <w:pPr>
        <w:pStyle w:val="BodyText"/>
        <w:spacing w:before="159"/>
      </w:pPr>
      <w:r>
        <w:rPr/>
        <w:t>Con</w:t>
      </w:r>
      <w:r>
        <w:rPr>
          <w:spacing w:val="-22"/>
        </w:rPr>
        <w:t> </w:t>
      </w:r>
      <w:r>
        <w:rPr/>
        <w:t>toda</w:t>
      </w:r>
      <w:r>
        <w:rPr>
          <w:spacing w:val="-21"/>
        </w:rPr>
        <w:t> </w:t>
      </w:r>
      <w:r>
        <w:rPr/>
        <w:t>esta</w:t>
      </w:r>
      <w:r>
        <w:rPr>
          <w:spacing w:val="-23"/>
        </w:rPr>
        <w:t> </w:t>
      </w:r>
      <w:r>
        <w:rPr>
          <w:spacing w:val="-2"/>
        </w:rPr>
        <w:t>información: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3" w:lineRule="auto" w:before="193" w:after="0"/>
        <w:ind w:left="821" w:right="140" w:hanging="360"/>
        <w:jc w:val="both"/>
        <w:rPr>
          <w:sz w:val="22"/>
        </w:rPr>
      </w:pPr>
      <w:r>
        <w:rPr>
          <w:sz w:val="22"/>
        </w:rPr>
        <w:t>Crea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mapa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navegación</w:t>
      </w:r>
      <w:r>
        <w:rPr>
          <w:spacing w:val="-3"/>
          <w:sz w:val="22"/>
        </w:rPr>
        <w:t> </w:t>
      </w:r>
      <w:r>
        <w:rPr>
          <w:sz w:val="22"/>
        </w:rPr>
        <w:t>(con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herramienta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prefieras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vistas</w:t>
      </w:r>
      <w:r>
        <w:rPr>
          <w:spacing w:val="-3"/>
          <w:sz w:val="22"/>
        </w:rPr>
        <w:t> </w:t>
      </w:r>
      <w:r>
        <w:rPr>
          <w:sz w:val="22"/>
        </w:rPr>
        <w:t>en clase)</w:t>
      </w:r>
      <w:r>
        <w:rPr>
          <w:spacing w:val="-23"/>
          <w:sz w:val="22"/>
        </w:rPr>
        <w:t> </w:t>
      </w:r>
      <w:r>
        <w:rPr>
          <w:sz w:val="22"/>
        </w:rPr>
        <w:t>del</w:t>
      </w:r>
      <w:r>
        <w:rPr>
          <w:spacing w:val="-21"/>
          <w:sz w:val="22"/>
        </w:rPr>
        <w:t> </w:t>
      </w:r>
      <w:r>
        <w:rPr>
          <w:sz w:val="22"/>
        </w:rPr>
        <w:t>sitio</w:t>
      </w:r>
      <w:r>
        <w:rPr>
          <w:spacing w:val="-23"/>
          <w:sz w:val="22"/>
        </w:rPr>
        <w:t> </w:t>
      </w:r>
      <w:r>
        <w:rPr>
          <w:sz w:val="22"/>
        </w:rPr>
        <w:t>web,</w:t>
      </w:r>
      <w:r>
        <w:rPr>
          <w:spacing w:val="-22"/>
          <w:sz w:val="22"/>
        </w:rPr>
        <w:t> </w:t>
      </w:r>
      <w:r>
        <w:rPr>
          <w:sz w:val="22"/>
        </w:rPr>
        <w:t>que</w:t>
      </w:r>
      <w:r>
        <w:rPr>
          <w:spacing w:val="-22"/>
          <w:sz w:val="22"/>
        </w:rPr>
        <w:t> </w:t>
      </w:r>
      <w:r>
        <w:rPr>
          <w:sz w:val="22"/>
        </w:rPr>
        <w:t>tenga</w:t>
      </w:r>
      <w:r>
        <w:rPr>
          <w:spacing w:val="-21"/>
          <w:sz w:val="22"/>
        </w:rPr>
        <w:t> </w:t>
      </w:r>
      <w:r>
        <w:rPr>
          <w:sz w:val="22"/>
        </w:rPr>
        <w:t>como</w:t>
      </w:r>
      <w:r>
        <w:rPr>
          <w:spacing w:val="-21"/>
          <w:sz w:val="22"/>
        </w:rPr>
        <w:t> </w:t>
      </w:r>
      <w:r>
        <w:rPr>
          <w:sz w:val="22"/>
        </w:rPr>
        <w:t>mínimo,</w:t>
      </w:r>
      <w:r>
        <w:rPr>
          <w:spacing w:val="-24"/>
          <w:sz w:val="22"/>
        </w:rPr>
        <w:t> </w:t>
      </w:r>
      <w:r>
        <w:rPr>
          <w:sz w:val="22"/>
        </w:rPr>
        <w:t>6</w:t>
      </w:r>
      <w:r>
        <w:rPr>
          <w:spacing w:val="-22"/>
          <w:sz w:val="22"/>
        </w:rPr>
        <w:t> </w:t>
      </w:r>
      <w:r>
        <w:rPr>
          <w:sz w:val="22"/>
        </w:rPr>
        <w:t>páginas</w:t>
      </w:r>
      <w:r>
        <w:rPr>
          <w:spacing w:val="-23"/>
          <w:sz w:val="22"/>
        </w:rPr>
        <w:t> </w:t>
      </w:r>
      <w:r>
        <w:rPr>
          <w:sz w:val="22"/>
        </w:rPr>
        <w:t>(Inicio,</w:t>
      </w:r>
      <w:r>
        <w:rPr>
          <w:spacing w:val="-22"/>
          <w:sz w:val="22"/>
        </w:rPr>
        <w:t> </w:t>
      </w:r>
      <w:r>
        <w:rPr>
          <w:sz w:val="22"/>
        </w:rPr>
        <w:t>Historia…)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3" w:lineRule="auto" w:before="0" w:after="0"/>
        <w:ind w:left="821" w:right="138" w:hanging="360"/>
        <w:jc w:val="both"/>
        <w:rPr>
          <w:sz w:val="22"/>
        </w:rPr>
      </w:pPr>
      <w:r>
        <w:rPr>
          <w:spacing w:val="-4"/>
          <w:sz w:val="22"/>
        </w:rPr>
        <w:t>Realiza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wireframes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(con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Pencil)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al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menos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4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páginas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principales.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Incluye </w:t>
      </w:r>
      <w:r>
        <w:rPr>
          <w:spacing w:val="-2"/>
          <w:sz w:val="22"/>
        </w:rPr>
        <w:t>elementos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encabezados,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menús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navegación,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imágenes,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botones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 </w:t>
      </w:r>
      <w:r>
        <w:rPr>
          <w:sz w:val="22"/>
        </w:rPr>
        <w:t>áreas de texto.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1" w:lineRule="auto" w:before="0" w:after="0"/>
        <w:ind w:left="821" w:right="143" w:hanging="360"/>
        <w:jc w:val="both"/>
        <w:rPr>
          <w:sz w:val="22"/>
        </w:rPr>
      </w:pPr>
      <w:r>
        <w:rPr>
          <w:sz w:val="22"/>
        </w:rPr>
        <w:t>Define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6"/>
          <w:sz w:val="22"/>
        </w:rPr>
        <w:t> </w:t>
      </w:r>
      <w:r>
        <w:rPr>
          <w:sz w:val="22"/>
        </w:rPr>
        <w:t>pequeña</w:t>
      </w:r>
      <w:r>
        <w:rPr>
          <w:spacing w:val="-8"/>
          <w:sz w:val="22"/>
        </w:rPr>
        <w:t> </w:t>
      </w:r>
      <w:r>
        <w:rPr>
          <w:sz w:val="22"/>
        </w:rPr>
        <w:t>guía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estilo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diseño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página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incluya, como</w:t>
      </w:r>
      <w:r>
        <w:rPr>
          <w:spacing w:val="-16"/>
          <w:sz w:val="22"/>
        </w:rPr>
        <w:t> </w:t>
      </w:r>
      <w:r>
        <w:rPr>
          <w:sz w:val="22"/>
        </w:rPr>
        <w:t>mínimo: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59"/>
        <w:jc w:val="left"/>
        <w:rPr>
          <w:sz w:val="22"/>
        </w:rPr>
      </w:pPr>
      <w:r>
        <w:rPr>
          <w:sz w:val="22"/>
        </w:rPr>
        <w:t>Colores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principales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0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Tipografía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5" w:after="0"/>
        <w:ind w:left="1539" w:right="0" w:hanging="358"/>
        <w:jc w:val="left"/>
        <w:rPr>
          <w:sz w:val="22"/>
        </w:rPr>
      </w:pPr>
      <w:r>
        <w:rPr>
          <w:spacing w:val="-2"/>
          <w:sz w:val="22"/>
        </w:rPr>
        <w:t>Iconografía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3" w:after="0"/>
        <w:ind w:left="1540" w:right="0" w:hanging="359"/>
        <w:jc w:val="left"/>
        <w:rPr>
          <w:sz w:val="22"/>
        </w:rPr>
      </w:pPr>
      <w:r>
        <w:rPr>
          <w:spacing w:val="-4"/>
          <w:sz w:val="22"/>
        </w:rPr>
        <w:t>Estructura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del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sitio</w:t>
      </w:r>
    </w:p>
    <w:p>
      <w:pPr>
        <w:pStyle w:val="BodyText"/>
        <w:spacing w:line="271" w:lineRule="auto" w:before="195"/>
        <w:ind w:right="134"/>
      </w:pPr>
      <w:r>
        <w:rPr>
          <w:spacing w:val="-4"/>
        </w:rPr>
        <w:t>Para</w:t>
      </w:r>
      <w:r>
        <w:rPr>
          <w:spacing w:val="-13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entrega,</w:t>
      </w:r>
      <w:r>
        <w:rPr>
          <w:spacing w:val="-12"/>
        </w:rPr>
        <w:t> </w:t>
      </w:r>
      <w:r>
        <w:rPr>
          <w:spacing w:val="-4"/>
        </w:rPr>
        <w:t>guarda</w:t>
      </w:r>
      <w:r>
        <w:rPr>
          <w:spacing w:val="-13"/>
        </w:rPr>
        <w:t> </w:t>
      </w:r>
      <w:r>
        <w:rPr>
          <w:spacing w:val="-4"/>
        </w:rPr>
        <w:t>todos</w:t>
      </w:r>
      <w:r>
        <w:rPr>
          <w:spacing w:val="-12"/>
        </w:rPr>
        <w:t> </w:t>
      </w:r>
      <w:r>
        <w:rPr>
          <w:spacing w:val="-4"/>
        </w:rPr>
        <w:t>los</w:t>
      </w:r>
      <w:r>
        <w:rPr>
          <w:spacing w:val="-13"/>
        </w:rPr>
        <w:t> </w:t>
      </w:r>
      <w:r>
        <w:rPr>
          <w:spacing w:val="-4"/>
        </w:rPr>
        <w:t>archivos</w:t>
      </w:r>
      <w:r>
        <w:rPr>
          <w:spacing w:val="-12"/>
        </w:rPr>
        <w:t> </w:t>
      </w:r>
      <w:r>
        <w:rPr>
          <w:spacing w:val="-4"/>
        </w:rPr>
        <w:t>que</w:t>
      </w:r>
      <w:r>
        <w:rPr>
          <w:spacing w:val="-13"/>
        </w:rPr>
        <w:t> </w:t>
      </w:r>
      <w:r>
        <w:rPr>
          <w:spacing w:val="-4"/>
        </w:rPr>
        <w:t>se</w:t>
      </w:r>
      <w:r>
        <w:rPr>
          <w:spacing w:val="-13"/>
        </w:rPr>
        <w:t> </w:t>
      </w:r>
      <w:r>
        <w:rPr>
          <w:spacing w:val="-4"/>
        </w:rPr>
        <w:t>generen</w:t>
      </w:r>
      <w:r>
        <w:rPr>
          <w:spacing w:val="-12"/>
        </w:rPr>
        <w:t> </w:t>
      </w:r>
      <w:r>
        <w:rPr>
          <w:spacing w:val="-4"/>
        </w:rPr>
        <w:t>en</w:t>
      </w:r>
      <w:r>
        <w:rPr>
          <w:spacing w:val="-13"/>
        </w:rPr>
        <w:t> </w:t>
      </w:r>
      <w:r>
        <w:rPr>
          <w:spacing w:val="-4"/>
        </w:rPr>
        <w:t>una</w:t>
      </w:r>
      <w:r>
        <w:rPr>
          <w:spacing w:val="-9"/>
        </w:rPr>
        <w:t> </w:t>
      </w:r>
      <w:r>
        <w:rPr>
          <w:b/>
          <w:spacing w:val="-4"/>
        </w:rPr>
        <w:t>carpeta</w:t>
      </w:r>
      <w:r>
        <w:rPr>
          <w:b/>
          <w:spacing w:val="-10"/>
        </w:rPr>
        <w:t> </w:t>
      </w:r>
      <w:r>
        <w:rPr>
          <w:b/>
          <w:spacing w:val="-4"/>
        </w:rPr>
        <w:t>con</w:t>
      </w:r>
      <w:r>
        <w:rPr>
          <w:b/>
          <w:spacing w:val="-13"/>
        </w:rPr>
        <w:t> </w:t>
      </w:r>
      <w:r>
        <w:rPr>
          <w:b/>
          <w:spacing w:val="-4"/>
        </w:rPr>
        <w:t>tu</w:t>
      </w:r>
      <w:r>
        <w:rPr>
          <w:b/>
          <w:spacing w:val="-10"/>
        </w:rPr>
        <w:t> </w:t>
      </w:r>
      <w:r>
        <w:rPr>
          <w:b/>
          <w:spacing w:val="-4"/>
        </w:rPr>
        <w:t>nombre</w:t>
      </w:r>
      <w:r>
        <w:rPr>
          <w:spacing w:val="-4"/>
        </w:rPr>
        <w:t>. </w:t>
      </w:r>
      <w:r>
        <w:rPr/>
        <w:t>Esos archivos que se generan serán el del mapa de navegación, el del wireframe (en </w:t>
      </w:r>
      <w:r>
        <w:rPr>
          <w:spacing w:val="-2"/>
        </w:rPr>
        <w:t>documento</w:t>
      </w:r>
      <w:r>
        <w:rPr>
          <w:spacing w:val="-15"/>
        </w:rPr>
        <w:t> </w:t>
      </w:r>
      <w:r>
        <w:rPr>
          <w:spacing w:val="-2"/>
        </w:rPr>
        <w:t>pdf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comprobar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enlaces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una</w:t>
      </w:r>
      <w:r>
        <w:rPr>
          <w:spacing w:val="-15"/>
        </w:rPr>
        <w:t> </w:t>
      </w:r>
      <w:r>
        <w:rPr>
          <w:spacing w:val="-2"/>
        </w:rPr>
        <w:t>página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otra)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guía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estilo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un </w:t>
      </w:r>
      <w:r>
        <w:rPr>
          <w:spacing w:val="-4"/>
        </w:rPr>
        <w:t>documento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word.</w:t>
      </w:r>
      <w:r>
        <w:rPr>
          <w:spacing w:val="-12"/>
        </w:rPr>
        <w:t> </w:t>
      </w:r>
      <w:r>
        <w:rPr>
          <w:spacing w:val="-4"/>
        </w:rPr>
        <w:t>Dentro</w:t>
      </w:r>
      <w:r>
        <w:rPr>
          <w:spacing w:val="-13"/>
        </w:rPr>
        <w:t> </w:t>
      </w:r>
      <w:r>
        <w:rPr>
          <w:spacing w:val="-4"/>
        </w:rPr>
        <w:t>del</w:t>
      </w:r>
      <w:r>
        <w:rPr>
          <w:spacing w:val="-12"/>
        </w:rPr>
        <w:t> </w:t>
      </w:r>
      <w:r>
        <w:rPr>
          <w:spacing w:val="-4"/>
        </w:rPr>
        <w:t>documento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guía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estilo</w:t>
      </w:r>
      <w:r>
        <w:rPr>
          <w:spacing w:val="-13"/>
        </w:rPr>
        <w:t> </w:t>
      </w:r>
      <w:r>
        <w:rPr>
          <w:spacing w:val="-4"/>
        </w:rPr>
        <w:t>se</w:t>
      </w:r>
      <w:r>
        <w:rPr>
          <w:spacing w:val="-12"/>
        </w:rPr>
        <w:t> </w:t>
      </w:r>
      <w:r>
        <w:rPr>
          <w:spacing w:val="-4"/>
        </w:rPr>
        <w:t>pueden</w:t>
      </w:r>
      <w:r>
        <w:rPr>
          <w:spacing w:val="-13"/>
        </w:rPr>
        <w:t> </w:t>
      </w:r>
      <w:r>
        <w:rPr>
          <w:spacing w:val="-4"/>
        </w:rPr>
        <w:t>incluir</w:t>
      </w:r>
      <w:r>
        <w:rPr>
          <w:spacing w:val="-12"/>
        </w:rPr>
        <w:t> </w:t>
      </w:r>
      <w:r>
        <w:rPr>
          <w:spacing w:val="-4"/>
        </w:rPr>
        <w:t>todos</w:t>
      </w:r>
      <w:r>
        <w:rPr>
          <w:spacing w:val="-13"/>
        </w:rPr>
        <w:t> </w:t>
      </w:r>
      <w:r>
        <w:rPr>
          <w:spacing w:val="-4"/>
        </w:rPr>
        <w:t>los </w:t>
      </w:r>
      <w:r>
        <w:rPr/>
        <w:t>comentarios y aclaraciones que se necesiten con respecto al mapa de navegación y wirefames.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subirá</w:t>
      </w:r>
      <w:r>
        <w:rPr>
          <w:spacing w:val="-23"/>
        </w:rPr>
        <w:t> </w:t>
      </w:r>
      <w:r>
        <w:rPr/>
        <w:t>al</w:t>
      </w:r>
      <w:r>
        <w:rPr>
          <w:spacing w:val="-23"/>
        </w:rPr>
        <w:t> </w:t>
      </w:r>
      <w:r>
        <w:rPr/>
        <w:t>apartado</w:t>
      </w:r>
      <w:r>
        <w:rPr>
          <w:spacing w:val="-21"/>
        </w:rPr>
        <w:t> </w:t>
      </w:r>
      <w:r>
        <w:rPr/>
        <w:t>correspondiente</w:t>
      </w:r>
      <w:r>
        <w:rPr>
          <w:spacing w:val="-25"/>
        </w:rPr>
        <w:t> </w:t>
      </w:r>
      <w:r>
        <w:rPr/>
        <w:t>en</w:t>
      </w:r>
      <w:r>
        <w:rPr>
          <w:spacing w:val="-21"/>
        </w:rPr>
        <w:t> </w:t>
      </w:r>
      <w:r>
        <w:rPr/>
        <w:t>Teams.</w:t>
      </w:r>
    </w:p>
    <w:sectPr>
      <w:type w:val="continuous"/>
      <w:pgSz w:w="11910" w:h="16840"/>
      <w:pgMar w:top="620" w:bottom="280" w:left="16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Trebuchet MS" w:hAnsi="Trebuchet MS" w:eastAsia="Trebuchet MS" w:cs="Trebuchet MS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 Díaz</dc:creator>
  <dcterms:created xsi:type="dcterms:W3CDTF">2024-10-17T12:49:30Z</dcterms:created>
  <dcterms:modified xsi:type="dcterms:W3CDTF">2024-10-17T12:49:30Z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para Microsoft 365</vt:lpwstr>
  </property>
</Properties>
</file>